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3" w:rsidRPr="00FE4D89" w:rsidRDefault="00AD5E36" w:rsidP="00FE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89">
        <w:rPr>
          <w:rFonts w:ascii="Times New Roman" w:hAnsi="Times New Roman" w:cs="Times New Roman"/>
          <w:sz w:val="28"/>
          <w:szCs w:val="28"/>
        </w:rPr>
        <w:t>График  работы  постоянно действующей комиссии  по координации работы по содействию занятости населения  Бешенковичского района</w:t>
      </w:r>
      <w:r w:rsidRPr="00FE4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 xml:space="preserve">на </w:t>
      </w:r>
      <w:r w:rsidR="009E04D1">
        <w:rPr>
          <w:rFonts w:ascii="Times New Roman" w:hAnsi="Times New Roman" w:cs="Times New Roman"/>
          <w:sz w:val="28"/>
          <w:szCs w:val="28"/>
        </w:rPr>
        <w:t>4</w:t>
      </w:r>
      <w:r w:rsidRPr="00FE4D89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8B35D2">
        <w:rPr>
          <w:rFonts w:ascii="Times New Roman" w:hAnsi="Times New Roman" w:cs="Times New Roman"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04D1" w:rsidTr="00AD5E36">
        <w:tc>
          <w:tcPr>
            <w:tcW w:w="3190" w:type="dxa"/>
          </w:tcPr>
          <w:p w:rsidR="009E04D1" w:rsidRDefault="009E04D1" w:rsidP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9E04D1" w:rsidRDefault="009E04D1" w:rsidP="0054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  <w:p w:rsidR="009E04D1" w:rsidRDefault="009E04D1" w:rsidP="0054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3191" w:type="dxa"/>
          </w:tcPr>
          <w:p w:rsidR="009E04D1" w:rsidRDefault="009E04D1" w:rsidP="0054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E04D1" w:rsidRDefault="009E04D1" w:rsidP="0054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E04D1" w:rsidTr="00A12AE4">
        <w:tc>
          <w:tcPr>
            <w:tcW w:w="9571" w:type="dxa"/>
            <w:gridSpan w:val="3"/>
          </w:tcPr>
          <w:p w:rsidR="009E04D1" w:rsidRDefault="009E04D1" w:rsidP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4 квартал 2019 года</w:t>
            </w:r>
          </w:p>
        </w:tc>
      </w:tr>
      <w:tr w:rsidR="009E04D1" w:rsidTr="00AD5E36">
        <w:tc>
          <w:tcPr>
            <w:tcW w:w="3190" w:type="dxa"/>
          </w:tcPr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9E04D1" w:rsidRDefault="009E04D1" w:rsidP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  <w:p w:rsidR="009E04D1" w:rsidRDefault="009E04D1" w:rsidP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3191" w:type="dxa"/>
          </w:tcPr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E04D1" w:rsidTr="00AD5E36">
        <w:tc>
          <w:tcPr>
            <w:tcW w:w="3190" w:type="dxa"/>
          </w:tcPr>
          <w:p w:rsidR="009E04D1" w:rsidRDefault="009E04D1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9E04D1" w:rsidRDefault="009E04D1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9E04D1" w:rsidRPr="009A68A9" w:rsidRDefault="009E04D1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3191" w:type="dxa"/>
          </w:tcPr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E04D1" w:rsidTr="00AD5E36">
        <w:tc>
          <w:tcPr>
            <w:tcW w:w="3190" w:type="dxa"/>
          </w:tcPr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9E04D1" w:rsidRDefault="009E04D1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9E04D1" w:rsidRDefault="009E04D1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3191" w:type="dxa"/>
          </w:tcPr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E04D1" w:rsidRDefault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571F3" w:rsidRDefault="001571F3">
      <w:pPr>
        <w:rPr>
          <w:rFonts w:ascii="Times New Roman" w:hAnsi="Times New Roman" w:cs="Times New Roman"/>
          <w:sz w:val="28"/>
          <w:szCs w:val="28"/>
        </w:rPr>
      </w:pPr>
    </w:p>
    <w:p w:rsidR="00AD5E36" w:rsidRDefault="009A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361CE">
        <w:rPr>
          <w:rFonts w:ascii="Times New Roman" w:hAnsi="Times New Roman" w:cs="Times New Roman"/>
          <w:sz w:val="28"/>
          <w:szCs w:val="28"/>
        </w:rPr>
        <w:t>комиссии будут проходить</w:t>
      </w:r>
      <w:r>
        <w:rPr>
          <w:rFonts w:ascii="Times New Roman" w:hAnsi="Times New Roman" w:cs="Times New Roman"/>
          <w:sz w:val="28"/>
          <w:szCs w:val="28"/>
        </w:rPr>
        <w:t xml:space="preserve"> в здании  Бешенковиского районного исполнительного комитета по адресу: г.п. Бешенковичи, ул. Чуклая ,13, каб. №</w:t>
      </w:r>
      <w:r w:rsidR="00FE4D89">
        <w:rPr>
          <w:rFonts w:ascii="Times New Roman" w:hAnsi="Times New Roman" w:cs="Times New Roman"/>
          <w:sz w:val="28"/>
          <w:szCs w:val="28"/>
        </w:rPr>
        <w:t>23</w:t>
      </w:r>
    </w:p>
    <w:p w:rsidR="00FE4D89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и (или) заседание комиссии</w:t>
      </w:r>
      <w:r w:rsidRPr="00FE4D89"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по координации работы по содействию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Бешенковичского района </w:t>
      </w:r>
      <w:r w:rsidR="00517488">
        <w:rPr>
          <w:rFonts w:ascii="Times New Roman" w:hAnsi="Times New Roman" w:cs="Times New Roman"/>
          <w:sz w:val="28"/>
          <w:szCs w:val="28"/>
        </w:rPr>
        <w:t xml:space="preserve">осуществляется по телефону </w:t>
      </w:r>
      <w:r w:rsidR="00517488" w:rsidRPr="00517488">
        <w:rPr>
          <w:rFonts w:ascii="Times New Roman" w:hAnsi="Times New Roman" w:cs="Times New Roman"/>
          <w:sz w:val="28"/>
          <w:szCs w:val="28"/>
        </w:rPr>
        <w:t xml:space="preserve">6 53 </w:t>
      </w:r>
      <w:bookmarkStart w:id="0" w:name="_GoBack"/>
      <w:bookmarkEnd w:id="0"/>
      <w:r w:rsidR="00517488" w:rsidRPr="005174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8-00до13-00,</w:t>
      </w:r>
    </w:p>
    <w:p w:rsidR="00FE4D89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с14-00до17-00, </w:t>
      </w:r>
      <w:r w:rsidR="00DE4D2B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по адресу: г.п.Бешенковичи, ул. Коммунистическая,10,</w:t>
      </w:r>
      <w:r w:rsidR="00E4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каб.37</w:t>
      </w:r>
    </w:p>
    <w:p w:rsidR="00B361CE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CE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CE" w:rsidRPr="00AD5E36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1CE" w:rsidRPr="00AD5E36" w:rsidSect="008B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36"/>
    <w:rsid w:val="001240A3"/>
    <w:rsid w:val="001571F3"/>
    <w:rsid w:val="002A5F29"/>
    <w:rsid w:val="0038294C"/>
    <w:rsid w:val="00517488"/>
    <w:rsid w:val="006317EE"/>
    <w:rsid w:val="008B2C7B"/>
    <w:rsid w:val="008B35D2"/>
    <w:rsid w:val="009A68A9"/>
    <w:rsid w:val="009E04D1"/>
    <w:rsid w:val="00A16B57"/>
    <w:rsid w:val="00AD5E36"/>
    <w:rsid w:val="00B361CE"/>
    <w:rsid w:val="00DE4D2B"/>
    <w:rsid w:val="00E4215E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Тихоненко </cp:lastModifiedBy>
  <cp:revision>15</cp:revision>
  <cp:lastPrinted>2019-09-11T05:23:00Z</cp:lastPrinted>
  <dcterms:created xsi:type="dcterms:W3CDTF">2019-01-10T13:56:00Z</dcterms:created>
  <dcterms:modified xsi:type="dcterms:W3CDTF">2019-09-16T07:07:00Z</dcterms:modified>
</cp:coreProperties>
</file>