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08" w:rsidRPr="00637A0B" w:rsidRDefault="004E5E08" w:rsidP="004E5E08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bookmarkStart w:id="0" w:name="_GoBack"/>
      <w:r w:rsidRPr="00637A0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”Подземные сокровища земли“</w:t>
      </w:r>
    </w:p>
    <w:p w:rsidR="004E5E08" w:rsidRPr="00637A0B" w:rsidRDefault="004E5E08" w:rsidP="004E5E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727070"/>
          <w:sz w:val="28"/>
          <w:szCs w:val="28"/>
          <w:lang w:eastAsia="ru-RU"/>
        </w:rPr>
      </w:pPr>
      <w:r w:rsidRPr="00637A0B">
        <w:rPr>
          <w:rFonts w:ascii="Times New Roman" w:eastAsia="Times New Roman" w:hAnsi="Times New Roman" w:cs="Times New Roman"/>
          <w:color w:val="727070"/>
          <w:sz w:val="28"/>
          <w:szCs w:val="28"/>
          <w:lang w:eastAsia="ru-RU"/>
        </w:rPr>
        <w:t>18 сентября 2018</w:t>
      </w:r>
    </w:p>
    <w:p w:rsidR="004E5E08" w:rsidRPr="00637A0B" w:rsidRDefault="004E5E08" w:rsidP="004E5E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на лучший детский рисунок ”Подземные сокровища земли“ проводится с 14 сентября по 1 ноября в целях привлечения внимания к науке геологии и популяризации школы ”Юного геолога“. Конкурс проводится в рамках III Евразийского горно-геологического форума, который состоится 14-16 ноября в г</w:t>
      </w:r>
      <w:proofErr w:type="gramStart"/>
      <w:r w:rsidRPr="00637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.М</w:t>
      </w:r>
      <w:proofErr w:type="gramEnd"/>
      <w:r w:rsidRPr="00637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инске.</w:t>
      </w:r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Общее руководство подготовкой и проведением конкурса осуществляется исполнительным комитетом Евразийского горно-геологического форума при поддержке Министерства природных ресурсов и охраны окружающей среды Республики Беларусь.</w:t>
      </w:r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конкурс представляются рисунки, выполненные в любой технике, включая аппликацию, которые иллюстрируют полезные ископаемые, а также их добычу с бережным отношением к природе. К участию в конкурсе принимаются работы в цветном варианте, выполненные на листах форматом от А</w:t>
      </w:r>
      <w:proofErr w:type="gramStart"/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А1.</w:t>
      </w:r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конкурсе могут принимать участие воспитанники учреждений дошкольного образования, учащиеся учреждений общего среднего образования и дополнительного образования детей в двух возрастных группах: от 4 до 6 лет и от 6 до 12 лет.</w:t>
      </w:r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Каждая </w:t>
      </w:r>
      <w:proofErr w:type="spellStart"/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работасопровождается</w:t>
      </w:r>
      <w:proofErr w:type="spellEnd"/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информационным листом участника конкурса с указанием названия работы, наименования учреждения образования, фамилии, собственного имени и возраста автора, почтового адреса и контактного телефона.</w:t>
      </w:r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P44"/>
      <w:bookmarkEnd w:id="1"/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решившие принять участие в конкурсе, в срок до 14 октября 2018 года направляют сканированные (фото) копии своих работ в официальные группы Евразийского горно-геологического форума в социальных сетях с пометкой ”На конкурс на лучший детский рисунок на тему ”Подземные сокровища земли“.</w:t>
      </w:r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Конкурс проводится в два этапа:</w:t>
      </w:r>
    </w:p>
    <w:p w:rsidR="004E5E08" w:rsidRPr="00637A0B" w:rsidRDefault="004E5E08" w:rsidP="004E5E0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 заочный (14 сентября - 14 октября) – по фотографиям или сканированным материалам определяются 20 лучших работ, из всех присланных на конкурс в официальные группы Евразийского горно-геологического форума в социальных сетях:</w:t>
      </w:r>
    </w:p>
    <w:p w:rsidR="004E5E08" w:rsidRPr="00637A0B" w:rsidRDefault="00637A0B" w:rsidP="004E5E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6" w:history="1">
        <w:r w:rsidR="004E5E08" w:rsidRPr="00637A0B">
          <w:rPr>
            <w:rFonts w:ascii="Times New Roman" w:eastAsia="Times New Roman" w:hAnsi="Times New Roman" w:cs="Times New Roman"/>
            <w:color w:val="5B9C07"/>
            <w:sz w:val="28"/>
            <w:szCs w:val="28"/>
            <w:u w:val="single"/>
            <w:lang w:val="en-US" w:eastAsia="ru-RU"/>
          </w:rPr>
          <w:t>https://www.facebook.com/evrazgeoforum/</w:t>
        </w:r>
      </w:hyperlink>
      <w:r w:rsidR="004E5E08"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4E5E08"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4E5E08"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hyperlink r:id="rId7" w:history="1">
        <w:r w:rsidR="004E5E08" w:rsidRPr="00637A0B">
          <w:rPr>
            <w:rFonts w:ascii="Times New Roman" w:eastAsia="Times New Roman" w:hAnsi="Times New Roman" w:cs="Times New Roman"/>
            <w:color w:val="5B9C07"/>
            <w:sz w:val="28"/>
            <w:szCs w:val="28"/>
            <w:u w:val="single"/>
            <w:lang w:val="en-US" w:eastAsia="ru-RU"/>
          </w:rPr>
          <w:t>https://vk.com/evrazgeoforum</w:t>
        </w:r>
      </w:hyperlink>
      <w:r w:rsidR="004E5E08"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4E5E08"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4E5E08"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https://ok.ru/ </w:t>
      </w:r>
      <w:proofErr w:type="spellStart"/>
      <w:r w:rsidR="004E5E08"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evrazgeoforum</w:t>
      </w:r>
      <w:proofErr w:type="spellEnd"/>
    </w:p>
    <w:p w:rsidR="004E5E08" w:rsidRPr="00637A0B" w:rsidRDefault="004E5E08" w:rsidP="004E5E08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второй этап очный (14 октября - 1 ноября) – определяются лучшие работы из 20 </w:t>
      </w:r>
      <w:proofErr w:type="gramStart"/>
      <w:r w:rsidRPr="00637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отобранных</w:t>
      </w:r>
      <w:proofErr w:type="gramEnd"/>
      <w:r w:rsidRPr="00637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первом этапе с определением первого, второго и третьего места в каждой возрастной группе.</w:t>
      </w:r>
    </w:p>
    <w:p w:rsidR="004E5E08" w:rsidRPr="00637A0B" w:rsidRDefault="004E5E08" w:rsidP="004E5E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во втором (очном) этапе конкурса победители первого этапа (заочного) присылают оригиналы работ в организационный комитет конкурса (220004, Минск, ул. </w:t>
      </w:r>
      <w:proofErr w:type="gramStart"/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Коллекторная</w:t>
      </w:r>
      <w:proofErr w:type="gramEnd"/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10) </w:t>
      </w:r>
      <w:proofErr w:type="spellStart"/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спометкой</w:t>
      </w:r>
      <w:proofErr w:type="spellEnd"/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”На конкурс детского рисунка ”Подземные сокровища земли“.</w:t>
      </w:r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Победители конкурса в торжественной обстановке награждаются дипломами и памятными сувенирами исполкома Евразийского горно-геологического форума.</w:t>
      </w:r>
    </w:p>
    <w:bookmarkEnd w:id="0"/>
    <w:p w:rsidR="00C949C6" w:rsidRDefault="00C949C6"/>
    <w:sectPr w:rsidR="00C949C6" w:rsidSect="00C9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40E"/>
    <w:multiLevelType w:val="multilevel"/>
    <w:tmpl w:val="928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F33B2"/>
    <w:multiLevelType w:val="multilevel"/>
    <w:tmpl w:val="797A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E08"/>
    <w:rsid w:val="000025CC"/>
    <w:rsid w:val="00022534"/>
    <w:rsid w:val="00042E22"/>
    <w:rsid w:val="000E52FF"/>
    <w:rsid w:val="000F7CC6"/>
    <w:rsid w:val="001C5999"/>
    <w:rsid w:val="001E497D"/>
    <w:rsid w:val="001E700F"/>
    <w:rsid w:val="001F7D59"/>
    <w:rsid w:val="0032736A"/>
    <w:rsid w:val="00401008"/>
    <w:rsid w:val="00436C6C"/>
    <w:rsid w:val="004B3F6E"/>
    <w:rsid w:val="004E45BB"/>
    <w:rsid w:val="004E5E08"/>
    <w:rsid w:val="00637A0B"/>
    <w:rsid w:val="0074654F"/>
    <w:rsid w:val="009B79E8"/>
    <w:rsid w:val="00BB08B7"/>
    <w:rsid w:val="00C949C6"/>
    <w:rsid w:val="00C96146"/>
    <w:rsid w:val="00CA6D22"/>
    <w:rsid w:val="00D07D15"/>
    <w:rsid w:val="00D1528D"/>
    <w:rsid w:val="00DF672B"/>
    <w:rsid w:val="00DF7CB7"/>
    <w:rsid w:val="00E57DCB"/>
    <w:rsid w:val="00E61F8E"/>
    <w:rsid w:val="00ED1DEE"/>
    <w:rsid w:val="00EF560F"/>
    <w:rsid w:val="00FC6E84"/>
    <w:rsid w:val="00FD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C6"/>
  </w:style>
  <w:style w:type="paragraph" w:styleId="3">
    <w:name w:val="heading 3"/>
    <w:basedOn w:val="a"/>
    <w:link w:val="30"/>
    <w:uiPriority w:val="9"/>
    <w:qFormat/>
    <w:rsid w:val="004E5E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5E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5E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E08"/>
    <w:rPr>
      <w:b/>
      <w:bCs/>
    </w:rPr>
  </w:style>
  <w:style w:type="character" w:styleId="a5">
    <w:name w:val="Hyperlink"/>
    <w:basedOn w:val="a0"/>
    <w:uiPriority w:val="99"/>
    <w:semiHidden/>
    <w:unhideWhenUsed/>
    <w:rsid w:val="004E5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04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86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evrazgeofor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razgeoforu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4</cp:revision>
  <dcterms:created xsi:type="dcterms:W3CDTF">2018-09-18T08:25:00Z</dcterms:created>
  <dcterms:modified xsi:type="dcterms:W3CDTF">2018-09-18T09:54:00Z</dcterms:modified>
</cp:coreProperties>
</file>