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42" w:rsidRPr="00DE5742" w:rsidRDefault="00DE5742" w:rsidP="00DE5742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kern w:val="36"/>
          <w:sz w:val="36"/>
          <w:szCs w:val="36"/>
          <w:lang w:eastAsia="ru-RU"/>
        </w:rPr>
      </w:pPr>
      <w:bookmarkStart w:id="0" w:name="_GoBack"/>
      <w:bookmarkEnd w:id="0"/>
      <w:r w:rsidRPr="00DE5742">
        <w:rPr>
          <w:rFonts w:ascii="Arial" w:eastAsia="Times New Roman" w:hAnsi="Arial" w:cs="Arial"/>
          <w:b/>
          <w:bCs/>
          <w:caps/>
          <w:kern w:val="36"/>
          <w:sz w:val="36"/>
          <w:szCs w:val="36"/>
          <w:lang w:eastAsia="ru-RU"/>
        </w:rPr>
        <w:t>Электронные сервисы – Это удобно. «Мобильное приложение».</w:t>
      </w:r>
    </w:p>
    <w:p w:rsidR="00DE5742" w:rsidRPr="00DE5742" w:rsidRDefault="00DE5742" w:rsidP="00DE5742">
      <w:pPr>
        <w:spacing w:after="0" w:line="300" w:lineRule="atLeast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DE5742" w:rsidRPr="00DE5742" w:rsidRDefault="00DE5742" w:rsidP="00DE5742">
      <w:pPr>
        <w:spacing w:after="0" w:line="300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57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главной странице официального сайта МНС (</w:t>
      </w:r>
      <w:hyperlink r:id="rId6" w:history="1">
        <w:r w:rsidRPr="00DE5742">
          <w:rPr>
            <w:rFonts w:ascii="Arial" w:eastAsia="Times New Roman" w:hAnsi="Arial" w:cs="Arial"/>
            <w:color w:val="016029"/>
            <w:sz w:val="28"/>
            <w:szCs w:val="28"/>
            <w:lang w:eastAsia="ru-RU"/>
          </w:rPr>
          <w:t>nalog.gov.by</w:t>
        </w:r>
      </w:hyperlink>
      <w:r w:rsidRPr="00DE57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)  в разделе «Электронные сервисы» представлены электронные </w:t>
      </w:r>
      <w:proofErr w:type="gramStart"/>
      <w:r w:rsidRPr="00DE57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сервисы</w:t>
      </w:r>
      <w:proofErr w:type="gramEnd"/>
      <w:r w:rsidRPr="00DE57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упрощающие и ускоряющие процесс получения определенных услуг гражданами и организациями.</w:t>
      </w:r>
    </w:p>
    <w:p w:rsidR="00DE5742" w:rsidRPr="00DE5742" w:rsidRDefault="00DE5742" w:rsidP="00DE5742">
      <w:pPr>
        <w:spacing w:after="0" w:line="300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57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Одним из таких сервисов является </w:t>
      </w:r>
      <w:hyperlink r:id="rId7" w:history="1">
        <w:r w:rsidRPr="00DE5742">
          <w:rPr>
            <w:rFonts w:ascii="Arial" w:eastAsia="Times New Roman" w:hAnsi="Arial" w:cs="Arial"/>
            <w:color w:val="016029"/>
            <w:sz w:val="28"/>
            <w:szCs w:val="28"/>
            <w:lang w:eastAsia="ru-RU"/>
          </w:rPr>
          <w:t>Мобильное приложение</w:t>
        </w:r>
      </w:hyperlink>
      <w:r w:rsidRPr="00DE57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разработано для физических лиц и  может быть использовано на мобильных телефонах (или планшетах) с системой </w:t>
      </w:r>
      <w:proofErr w:type="spellStart"/>
      <w:r w:rsidRPr="00DE57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android</w:t>
      </w:r>
      <w:proofErr w:type="spellEnd"/>
      <w:r w:rsidRPr="00DE57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DE5742" w:rsidRPr="00DE5742" w:rsidRDefault="00DE5742" w:rsidP="00DE5742">
      <w:pPr>
        <w:spacing w:after="0" w:line="300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57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Размещено для скачивания и установки в данном разделе.</w:t>
      </w:r>
    </w:p>
    <w:p w:rsidR="00DE5742" w:rsidRPr="00DE5742" w:rsidRDefault="00DE5742" w:rsidP="00DE5742">
      <w:pPr>
        <w:spacing w:after="0" w:line="300" w:lineRule="atLeast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57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приложении реализованы следующие возможности для физических лиц:</w:t>
      </w:r>
    </w:p>
    <w:p w:rsidR="00DE5742" w:rsidRPr="00DE5742" w:rsidRDefault="00DE5742" w:rsidP="0072385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57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подача заявки на получение документов ИМНС;</w:t>
      </w:r>
    </w:p>
    <w:p w:rsidR="00DE5742" w:rsidRPr="00DE5742" w:rsidRDefault="00DE5742" w:rsidP="00723851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300" w:lineRule="atLeast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57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запись на личный прием к руководству инспекций и просмотреть личную историю записей;</w:t>
      </w:r>
    </w:p>
    <w:p w:rsidR="00DE5742" w:rsidRPr="00DE5742" w:rsidRDefault="00DE5742" w:rsidP="00723851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300" w:lineRule="atLeast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57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предварительная регистрация (электронная очередь);</w:t>
      </w:r>
    </w:p>
    <w:p w:rsidR="00DE5742" w:rsidRPr="00DE5742" w:rsidRDefault="00DE5742" w:rsidP="00723851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300" w:lineRule="atLeast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57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получение извещений ИМНС на уплату земельного налога и (или) налога на недвижимость;</w:t>
      </w:r>
    </w:p>
    <w:p w:rsidR="00DE5742" w:rsidRPr="00DE5742" w:rsidRDefault="00DE5742" w:rsidP="00723851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300" w:lineRule="atLeast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57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получение информации ИМНС по объектам налогообложения;</w:t>
      </w:r>
    </w:p>
    <w:p w:rsidR="00DE5742" w:rsidRPr="00DE5742" w:rsidRDefault="00DE5742" w:rsidP="00723851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300" w:lineRule="atLeast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57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получение информации ИМНС по начисленным налогам;</w:t>
      </w:r>
    </w:p>
    <w:p w:rsidR="00DE5742" w:rsidRPr="00DE5742" w:rsidRDefault="00DE5742" w:rsidP="00723851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300" w:lineRule="atLeast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57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просмотр инициативных документов из ИМНС;</w:t>
      </w:r>
    </w:p>
    <w:p w:rsidR="00DE5742" w:rsidRPr="00DE5742" w:rsidRDefault="00DE5742" w:rsidP="00723851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300" w:lineRule="atLeast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57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оценить приложение;</w:t>
      </w:r>
    </w:p>
    <w:p w:rsidR="00DE5742" w:rsidRPr="00DE5742" w:rsidRDefault="00DE5742" w:rsidP="00723851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300" w:lineRule="atLeast"/>
        <w:ind w:left="0" w:firstLine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E574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налоговый калькулятор.</w:t>
      </w:r>
    </w:p>
    <w:p w:rsidR="00FD0884" w:rsidRDefault="00FD0884"/>
    <w:sectPr w:rsidR="00FD0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6A2E"/>
    <w:multiLevelType w:val="multilevel"/>
    <w:tmpl w:val="5B6A4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42"/>
    <w:rsid w:val="00723851"/>
    <w:rsid w:val="00DC4ADC"/>
    <w:rsid w:val="00DE5742"/>
    <w:rsid w:val="00FD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6323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9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alog.gov.by/ru/mobilnoe-priloje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gov.by/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362_Bakevich_O_A</dc:creator>
  <cp:lastModifiedBy>Татьяна</cp:lastModifiedBy>
  <cp:revision>2</cp:revision>
  <dcterms:created xsi:type="dcterms:W3CDTF">2018-12-20T09:58:00Z</dcterms:created>
  <dcterms:modified xsi:type="dcterms:W3CDTF">2018-12-20T09:58:00Z</dcterms:modified>
</cp:coreProperties>
</file>