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A6A" w:rsidRDefault="006D4A6A" w:rsidP="006D4A6A">
      <w:pPr>
        <w:spacing w:after="120" w:line="192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2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добровольном страховании дополнительной накопительной пенсии</w:t>
      </w:r>
    </w:p>
    <w:p w:rsidR="007F5979" w:rsidRPr="001275F5" w:rsidRDefault="007F5979" w:rsidP="006D4A6A">
      <w:pPr>
        <w:spacing w:after="120" w:line="192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A6A" w:rsidRPr="001275F5" w:rsidRDefault="006D4A6A" w:rsidP="006D4A6A">
      <w:pPr>
        <w:spacing w:after="120"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сентября 2021 г. Президентом Республики Беларусь подписан Указ № 367 «О добровольном страховании дополнительной накопительной пенсии». Указом с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 октября 2022 г.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вводится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дополнительный вид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пенсионного страхования –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добровольное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страхование дополнительной накопительной пенсии с финансовой поддержкой государства.</w:t>
      </w:r>
    </w:p>
    <w:p w:rsidR="006D4A6A" w:rsidRPr="001275F5" w:rsidRDefault="006D4A6A" w:rsidP="006D4A6A">
      <w:pPr>
        <w:spacing w:after="120"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Кто может участвовать в программе</w:t>
      </w:r>
    </w:p>
    <w:p w:rsidR="006D4A6A" w:rsidRPr="001275F5" w:rsidRDefault="006D4A6A" w:rsidP="006D4A6A">
      <w:pPr>
        <w:spacing w:after="120"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участвовать в новом страховании предоставляется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работникам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которых их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работодателями уплачиваются обязательные взносы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фонда соцзащиты населения.</w:t>
      </w:r>
    </w:p>
    <w:p w:rsidR="006D4A6A" w:rsidRPr="001275F5" w:rsidRDefault="006D4A6A" w:rsidP="006D4A6A">
      <w:pPr>
        <w:spacing w:after="120"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в новую программу можно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позднее, чем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три года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достижения общеустановленного пенсионного возраста.</w:t>
      </w:r>
    </w:p>
    <w:p w:rsidR="006D4A6A" w:rsidRPr="001275F5" w:rsidRDefault="006D4A6A" w:rsidP="006D4A6A">
      <w:pPr>
        <w:spacing w:after="120"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Тариф накопительного взноса</w:t>
      </w:r>
    </w:p>
    <w:p w:rsidR="006D4A6A" w:rsidRPr="001275F5" w:rsidRDefault="006D4A6A" w:rsidP="006D4A6A">
      <w:pPr>
        <w:spacing w:after="120"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Уплачивать дополнительные взносы на накопительную пенсию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работники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собственных средств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задействуется механизм государственного софинансирования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будущей накопительной пенсии.</w:t>
      </w:r>
    </w:p>
    <w:p w:rsidR="006D4A6A" w:rsidRPr="001275F5" w:rsidRDefault="006D4A6A" w:rsidP="006D4A6A">
      <w:pPr>
        <w:spacing w:after="120"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• работник</w:t>
      </w:r>
    </w:p>
    <w:p w:rsidR="006D4A6A" w:rsidRPr="001275F5" w:rsidRDefault="006D4A6A" w:rsidP="006D4A6A">
      <w:pPr>
        <w:spacing w:after="120"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наряду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обязательным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1-процентным взносом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фонда может, по желанию,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уплачивать дополнительный взнос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накопительную пенсию по выбранному им тарифу, но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более 10 процентов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фактического заработка.</w:t>
      </w:r>
    </w:p>
    <w:p w:rsidR="006D4A6A" w:rsidRPr="001275F5" w:rsidRDefault="006D4A6A" w:rsidP="006D4A6A">
      <w:pPr>
        <w:spacing w:after="120"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• работодатель</w:t>
      </w:r>
    </w:p>
    <w:p w:rsidR="006D4A6A" w:rsidRPr="001275F5" w:rsidRDefault="006D4A6A" w:rsidP="006D4A6A">
      <w:pPr>
        <w:spacing w:after="120"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участия работника в данной программе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работодатель обязан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уплатить дополнительный взнос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накопительную пенсию –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соразмерно тарифу взноса работника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более 3 процентных пунктов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A6A" w:rsidRPr="001275F5" w:rsidRDefault="006D4A6A" w:rsidP="006D4A6A">
      <w:pPr>
        <w:spacing w:after="120"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общий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взнос работодателя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социальное (пенсионное) страхование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увеличится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него будет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соразмерно уменьшен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тариф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обязательного 28-процентного страхового взноса на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пенсионное страхование.</w:t>
      </w:r>
    </w:p>
    <w:p w:rsidR="006D4A6A" w:rsidRPr="001275F5" w:rsidRDefault="006D4A6A" w:rsidP="006D4A6A">
      <w:pPr>
        <w:spacing w:after="120"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Страховщик по новому страхованию</w:t>
      </w:r>
    </w:p>
    <w:p w:rsidR="006D4A6A" w:rsidRPr="001275F5" w:rsidRDefault="006D4A6A" w:rsidP="006D4A6A">
      <w:pPr>
        <w:spacing w:after="120"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Добровольное страхование дополнительной накопительной пенсии будет осуществляться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республиканским унитарным страховым предприятием «Стравита».</w:t>
      </w:r>
    </w:p>
    <w:p w:rsidR="006D4A6A" w:rsidRPr="001275F5" w:rsidRDefault="006D4A6A" w:rsidP="006D4A6A">
      <w:pPr>
        <w:spacing w:after="120"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Порядок вступления в новую программу и участие в ней</w:t>
      </w:r>
    </w:p>
    <w:p w:rsidR="006D4A6A" w:rsidRPr="001275F5" w:rsidRDefault="006D4A6A" w:rsidP="006D4A6A">
      <w:pPr>
        <w:spacing w:after="120"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Работники, желающие формировать дополнительную накопительную пенсию, смогут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октября 2022 г.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подавать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заключать договор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</w:t>
      </w:r>
      <w:r w:rsidRPr="00127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страховщика</w:t>
      </w: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электронном виде через официальный сайт страховщика.</w:t>
      </w:r>
    </w:p>
    <w:p w:rsidR="006D4A6A" w:rsidRPr="001275F5" w:rsidRDefault="006D4A6A" w:rsidP="006D4A6A">
      <w:pPr>
        <w:spacing w:after="120"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Дополнительные взносы на накопительную пенсию в РУСП «Стравита»</w:t>
      </w:r>
      <w:r w:rsidRPr="006D4A6A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</w:t>
      </w:r>
      <w:r w:rsidRPr="001275F5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будут ежемесячно </w:t>
      </w:r>
      <w:r w:rsidRPr="001275F5">
        <w:rPr>
          <w:rFonts w:ascii="Times New Roman" w:eastAsia="Times New Roman" w:hAnsi="Times New Roman" w:cs="Times New Roman"/>
          <w:bCs/>
          <w:color w:val="443F3F"/>
          <w:sz w:val="28"/>
          <w:szCs w:val="28"/>
          <w:lang w:eastAsia="ru-RU"/>
        </w:rPr>
        <w:t>перечисляться работодателем</w:t>
      </w:r>
      <w:r w:rsidRPr="001275F5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по заявлению работника.</w:t>
      </w:r>
    </w:p>
    <w:p w:rsidR="006D4A6A" w:rsidRPr="001275F5" w:rsidRDefault="006D4A6A" w:rsidP="006D4A6A">
      <w:pPr>
        <w:spacing w:after="120"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F5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В связи с уплатой взносов на дополнительную накопительную пенсию </w:t>
      </w:r>
      <w:r w:rsidRPr="001275F5">
        <w:rPr>
          <w:rFonts w:ascii="Times New Roman" w:eastAsia="Times New Roman" w:hAnsi="Times New Roman" w:cs="Times New Roman"/>
          <w:bCs/>
          <w:color w:val="443F3F"/>
          <w:sz w:val="28"/>
          <w:szCs w:val="28"/>
          <w:lang w:eastAsia="ru-RU"/>
        </w:rPr>
        <w:t>работнику предоставляется льгота по подоходному налогу.</w:t>
      </w:r>
    </w:p>
    <w:p w:rsidR="006D4A6A" w:rsidRPr="001275F5" w:rsidRDefault="006D4A6A" w:rsidP="006D4A6A">
      <w:pPr>
        <w:spacing w:after="120"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F5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При достижении общеустановленного пенсионного возраста страховщиком работнику </w:t>
      </w:r>
      <w:r w:rsidRPr="001275F5">
        <w:rPr>
          <w:rFonts w:ascii="Times New Roman" w:eastAsia="Times New Roman" w:hAnsi="Times New Roman" w:cs="Times New Roman"/>
          <w:bCs/>
          <w:color w:val="443F3F"/>
          <w:sz w:val="28"/>
          <w:szCs w:val="28"/>
          <w:lang w:eastAsia="ru-RU"/>
        </w:rPr>
        <w:t>ежемесячно</w:t>
      </w:r>
      <w:r w:rsidRPr="001275F5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будет выплачиваться дополнительная накопительная пенсия в течение 5 или 10 лет (по выбору гражданина).</w:t>
      </w:r>
    </w:p>
    <w:p w:rsidR="006D4A6A" w:rsidRPr="001275F5" w:rsidRDefault="006D4A6A" w:rsidP="006D4A6A">
      <w:pPr>
        <w:spacing w:after="120"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F5">
        <w:rPr>
          <w:rFonts w:ascii="Times New Roman" w:eastAsia="Times New Roman" w:hAnsi="Times New Roman" w:cs="Times New Roman"/>
          <w:bCs/>
          <w:color w:val="443F3F"/>
          <w:sz w:val="28"/>
          <w:szCs w:val="28"/>
          <w:lang w:eastAsia="ru-RU"/>
        </w:rPr>
        <w:t>Предусматривается</w:t>
      </w:r>
      <w:r w:rsidRPr="001275F5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 возможность </w:t>
      </w:r>
      <w:r w:rsidRPr="001275F5">
        <w:rPr>
          <w:rFonts w:ascii="Times New Roman" w:eastAsia="Times New Roman" w:hAnsi="Times New Roman" w:cs="Times New Roman"/>
          <w:bCs/>
          <w:color w:val="443F3F"/>
          <w:sz w:val="28"/>
          <w:szCs w:val="28"/>
          <w:lang w:eastAsia="ru-RU"/>
        </w:rPr>
        <w:t>наследования накопительной пенсии</w:t>
      </w:r>
      <w:r w:rsidRPr="001275F5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.</w:t>
      </w:r>
    </w:p>
    <w:p w:rsidR="006D4A6A" w:rsidRPr="001275F5" w:rsidRDefault="006D4A6A" w:rsidP="006D4A6A">
      <w:pPr>
        <w:spacing w:after="120"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F5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Указом </w:t>
      </w:r>
      <w:r w:rsidRPr="001275F5">
        <w:rPr>
          <w:rFonts w:ascii="Times New Roman" w:eastAsia="Times New Roman" w:hAnsi="Times New Roman" w:cs="Times New Roman"/>
          <w:bCs/>
          <w:color w:val="443F3F"/>
          <w:sz w:val="28"/>
          <w:szCs w:val="28"/>
          <w:lang w:eastAsia="ru-RU"/>
        </w:rPr>
        <w:t>утверждено Положение</w:t>
      </w:r>
      <w:r w:rsidRPr="001275F5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>, детально регламентирующее порядок и условия осуществления добровольного страхования дополнительной накопительной пенсии, включая права и обязанности работника и страховщика.</w:t>
      </w:r>
    </w:p>
    <w:p w:rsidR="006D4A6A" w:rsidRPr="001275F5" w:rsidRDefault="006D4A6A" w:rsidP="006D4A6A">
      <w:pPr>
        <w:spacing w:line="1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F5">
        <w:rPr>
          <w:rFonts w:ascii="Times New Roman" w:eastAsia="Times New Roman" w:hAnsi="Times New Roman" w:cs="Times New Roman"/>
          <w:color w:val="443F3F"/>
          <w:sz w:val="28"/>
          <w:szCs w:val="28"/>
          <w:lang w:eastAsia="ru-RU"/>
        </w:rPr>
        <w:t xml:space="preserve">Указ </w:t>
      </w:r>
      <w:r w:rsidRPr="001275F5">
        <w:rPr>
          <w:rFonts w:ascii="Times New Roman" w:eastAsia="Times New Roman" w:hAnsi="Times New Roman" w:cs="Times New Roman"/>
          <w:bCs/>
          <w:color w:val="443F3F"/>
          <w:sz w:val="28"/>
          <w:szCs w:val="28"/>
          <w:lang w:eastAsia="ru-RU"/>
        </w:rPr>
        <w:t>вступает в силу 1 октября 2022 г.</w:t>
      </w:r>
    </w:p>
    <w:p w:rsidR="00A576C5" w:rsidRPr="001275F5" w:rsidRDefault="00A576C5" w:rsidP="006D4A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76C5" w:rsidRPr="001275F5" w:rsidSect="00A5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6A"/>
    <w:rsid w:val="001275F5"/>
    <w:rsid w:val="005B3630"/>
    <w:rsid w:val="006D4A6A"/>
    <w:rsid w:val="007F5979"/>
    <w:rsid w:val="009114F6"/>
    <w:rsid w:val="00A576C5"/>
    <w:rsid w:val="00B613A4"/>
    <w:rsid w:val="00CB2CA6"/>
    <w:rsid w:val="00C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12960-47BC-4539-B7E0-F39C5040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A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564">
              <w:marLeft w:val="200"/>
              <w:marRight w:val="20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Tonich</cp:lastModifiedBy>
  <cp:revision>2</cp:revision>
  <dcterms:created xsi:type="dcterms:W3CDTF">2022-02-16T08:13:00Z</dcterms:created>
  <dcterms:modified xsi:type="dcterms:W3CDTF">2022-02-16T08:13:00Z</dcterms:modified>
</cp:coreProperties>
</file>