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C1B7" w14:textId="77777777" w:rsidR="001E689D" w:rsidRDefault="001E689D" w:rsidP="001E689D">
      <w:pPr>
        <w:tabs>
          <w:tab w:val="left" w:pos="277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6C79AE7C" w14:textId="77777777" w:rsidR="00DA0AB0" w:rsidRPr="00614538" w:rsidRDefault="00DA0AB0" w:rsidP="00DA0AB0">
      <w:pPr>
        <w:shd w:val="clear" w:color="auto" w:fill="FBFBFB"/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4538">
        <w:rPr>
          <w:rFonts w:ascii="Times New Roman" w:hAnsi="Times New Roman"/>
          <w:color w:val="000000"/>
          <w:sz w:val="28"/>
          <w:szCs w:val="28"/>
        </w:rPr>
        <w:t>Аплату дзяржаўнай пошліны і дадатковых платных паслуг можна ажыццявіць:</w:t>
      </w:r>
    </w:p>
    <w:p w14:paraId="1327C02A" w14:textId="77777777" w:rsidR="00DA0AB0" w:rsidRDefault="00DA0AB0" w:rsidP="00DA0AB0">
      <w:pPr>
        <w:shd w:val="clear" w:color="auto" w:fill="FBFBFB"/>
        <w:spacing w:before="100" w:beforeAutospacing="1" w:line="240" w:lineRule="auto"/>
        <w:ind w:left="-245"/>
        <w:jc w:val="both"/>
        <w:rPr>
          <w:rFonts w:ascii="Times New Roman" w:hAnsi="Times New Roman"/>
          <w:color w:val="000000"/>
          <w:sz w:val="28"/>
          <w:szCs w:val="28"/>
        </w:rPr>
      </w:pPr>
      <w:r w:rsidRPr="00614538">
        <w:rPr>
          <w:rFonts w:ascii="Times New Roman" w:hAnsi="Times New Roman"/>
          <w:color w:val="000000"/>
          <w:sz w:val="28"/>
          <w:szCs w:val="28"/>
        </w:rPr>
        <w:t xml:space="preserve"> - ЦБП № 203 ААТ» ААБ Беларусбанк "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614538">
        <w:rPr>
          <w:rFonts w:ascii="Times New Roman" w:hAnsi="Times New Roman"/>
          <w:color w:val="000000"/>
          <w:sz w:val="28"/>
          <w:szCs w:val="28"/>
        </w:rPr>
        <w:t xml:space="preserve"> Віцебскае абласное ўпраўленне, па адрасе: г.п.Бешанковічы, вул. к. Маркса, 11 </w:t>
      </w:r>
    </w:p>
    <w:p w14:paraId="7703BB22" w14:textId="77777777" w:rsidR="00DA0AB0" w:rsidRPr="00614538" w:rsidRDefault="00DA0AB0" w:rsidP="00DA0AB0">
      <w:pPr>
        <w:shd w:val="clear" w:color="auto" w:fill="FBFBFB"/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4538">
        <w:rPr>
          <w:rFonts w:ascii="Times New Roman" w:hAnsi="Times New Roman"/>
          <w:color w:val="000000"/>
          <w:sz w:val="28"/>
          <w:szCs w:val="28"/>
        </w:rPr>
        <w:t>-Разлікова - касавы цэнтр № 6 у г.п. Бешанковічы філіяла ААТ «Белаграпрамбанк» - Віцебскае абласное ўпраўленне, па адрасе: г. п. Бешанковічы, вул. к. Маркса, 13</w:t>
      </w:r>
    </w:p>
    <w:p w14:paraId="652F0A2D" w14:textId="77777777" w:rsidR="00DA0AB0" w:rsidRPr="00614538" w:rsidRDefault="00DA0AB0" w:rsidP="00DA0AB0">
      <w:pPr>
        <w:shd w:val="clear" w:color="auto" w:fill="FBFBFB"/>
        <w:spacing w:before="100" w:beforeAutospacing="1" w:line="240" w:lineRule="auto"/>
        <w:ind w:left="-245"/>
        <w:jc w:val="both"/>
        <w:rPr>
          <w:rFonts w:ascii="Times New Roman" w:hAnsi="Times New Roman"/>
          <w:color w:val="000000"/>
          <w:sz w:val="28"/>
          <w:szCs w:val="28"/>
        </w:rPr>
      </w:pPr>
      <w:r w:rsidRPr="00614538">
        <w:rPr>
          <w:rFonts w:ascii="Times New Roman" w:hAnsi="Times New Roman"/>
          <w:color w:val="000000"/>
          <w:sz w:val="28"/>
          <w:szCs w:val="28"/>
        </w:rPr>
        <w:t xml:space="preserve"> - Бешанковіцкі раённы вузел паштовай сувязі Віцебскага філіяла рэспубліканскага ўнітарнага прадпр</w:t>
      </w:r>
      <w:r>
        <w:rPr>
          <w:rFonts w:ascii="Times New Roman" w:hAnsi="Times New Roman"/>
          <w:color w:val="000000"/>
          <w:sz w:val="28"/>
          <w:szCs w:val="28"/>
        </w:rPr>
        <w:t>ыемства» Белпошта " па адрасе: г.п</w:t>
      </w:r>
      <w:r w:rsidRPr="00614538">
        <w:rPr>
          <w:rFonts w:ascii="Times New Roman" w:hAnsi="Times New Roman"/>
          <w:color w:val="000000"/>
          <w:sz w:val="28"/>
          <w:szCs w:val="28"/>
        </w:rPr>
        <w:t>.Бешанковічы, вул. Савецкая, 24</w:t>
      </w:r>
    </w:p>
    <w:p w14:paraId="58A63FE1" w14:textId="77777777" w:rsidR="00DA0AB0" w:rsidRPr="00614538" w:rsidRDefault="00DA0AB0" w:rsidP="00DA0AB0">
      <w:pPr>
        <w:shd w:val="clear" w:color="auto" w:fill="FBFBFB"/>
        <w:spacing w:before="100" w:beforeAutospacing="1" w:after="153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ED8B47" w14:textId="77777777" w:rsidR="00DA0AB0" w:rsidRDefault="00DA0AB0" w:rsidP="00DA0AB0">
      <w:pPr>
        <w:shd w:val="clear" w:color="auto" w:fill="FBFBFB"/>
        <w:spacing w:before="100" w:beforeAutospacing="1" w:line="240" w:lineRule="auto"/>
        <w:ind w:left="-245"/>
        <w:jc w:val="both"/>
        <w:rPr>
          <w:rFonts w:ascii="Times New Roman" w:hAnsi="Times New Roman"/>
          <w:color w:val="000000"/>
          <w:sz w:val="28"/>
          <w:szCs w:val="28"/>
        </w:rPr>
      </w:pPr>
      <w:r w:rsidRPr="00614538">
        <w:rPr>
          <w:rFonts w:ascii="Times New Roman" w:hAnsi="Times New Roman"/>
          <w:color w:val="000000"/>
          <w:sz w:val="28"/>
          <w:szCs w:val="28"/>
        </w:rPr>
        <w:t xml:space="preserve">АПЛАТНЫЯ РЭКВІЗІТЫ: </w:t>
      </w:r>
    </w:p>
    <w:p w14:paraId="40051C41" w14:textId="77777777" w:rsidR="00DA0AB0" w:rsidRPr="00614538" w:rsidRDefault="00DA0AB0" w:rsidP="00DA0AB0">
      <w:pPr>
        <w:shd w:val="clear" w:color="auto" w:fill="FBFBFB"/>
        <w:spacing w:before="100" w:beforeAutospacing="1" w:line="240" w:lineRule="auto"/>
        <w:ind w:left="-245"/>
        <w:jc w:val="both"/>
        <w:rPr>
          <w:rFonts w:ascii="Times New Roman" w:hAnsi="Times New Roman"/>
          <w:color w:val="000000"/>
          <w:sz w:val="28"/>
          <w:szCs w:val="28"/>
        </w:rPr>
      </w:pPr>
      <w:r w:rsidRPr="00614538">
        <w:rPr>
          <w:rFonts w:ascii="Times New Roman" w:hAnsi="Times New Roman"/>
          <w:color w:val="000000"/>
          <w:sz w:val="28"/>
          <w:szCs w:val="28"/>
        </w:rPr>
        <w:t>код плацяжу 03002 прызначэнне плацяжу: дзяржаўная пошліна за здзяйсненне іншых юрыдычна значных дзеянняў з фізічных асоб р / з № BY18AKBB36003110030040000000, УНП 300594330, атрымальнік плацяжу: Галоўнае ўпраўленне Міністэрства фінансаў Рэспублікі Беларусь па Віцебскай вобласці код банка БІК АКВВУ2Х. Найменне банка: г.Мінск, ААТ «ААБ БЕЛАРУСБАНК».</w:t>
      </w:r>
    </w:p>
    <w:p w14:paraId="1F19AE06" w14:textId="77777777" w:rsidR="00DA0AB0" w:rsidRPr="00614538" w:rsidRDefault="00DA0AB0" w:rsidP="00DA0AB0">
      <w:pPr>
        <w:shd w:val="clear" w:color="auto" w:fill="FBFBFB"/>
        <w:spacing w:after="0" w:line="240" w:lineRule="auto"/>
        <w:ind w:left="-153" w:right="-31"/>
        <w:jc w:val="both"/>
        <w:rPr>
          <w:rFonts w:ascii="Times New Roman" w:hAnsi="Times New Roman"/>
          <w:color w:val="0000FF"/>
          <w:sz w:val="28"/>
          <w:szCs w:val="28"/>
        </w:rPr>
      </w:pPr>
      <w:r w:rsidRPr="00614538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614538">
        <w:rPr>
          <w:rFonts w:ascii="Times New Roman" w:hAnsi="Times New Roman"/>
          <w:color w:val="000000"/>
          <w:sz w:val="28"/>
          <w:szCs w:val="28"/>
        </w:rPr>
        <w:instrText xml:space="preserve"> HYPERLINK "https://translate.yandex.ru/translator/%D0%A0%D1%83%D1%81%D1%81%D0%BA%D0%B8%D0%B9-%D0%91%D0%B5%D0%BB%D0%BE%D1%80%D1%83%D1%81%D1%81%D0%BA%D0%B8%D0%B9" \t "_blank" </w:instrText>
      </w:r>
      <w:r w:rsidRPr="00614538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14:paraId="3735EFCD" w14:textId="77777777" w:rsidR="00DA0AB0" w:rsidRPr="00614538" w:rsidRDefault="00DA0AB0" w:rsidP="00DA0AB0">
      <w:pPr>
        <w:shd w:val="clear" w:color="auto" w:fill="FBFBFB"/>
        <w:spacing w:before="100" w:beforeAutospacing="1" w:after="153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4538">
        <w:rPr>
          <w:rFonts w:ascii="Times New Roman" w:hAnsi="Times New Roman"/>
          <w:color w:val="000000"/>
          <w:sz w:val="28"/>
          <w:szCs w:val="28"/>
        </w:rPr>
        <w:t>код плацяжу 04501 прызначэнне плацяжу: тарыфы на дадатковыя платныя паслугі, якія аказваюцца аддзе</w:t>
      </w:r>
      <w:r>
        <w:rPr>
          <w:rFonts w:ascii="Times New Roman" w:hAnsi="Times New Roman"/>
          <w:color w:val="000000"/>
          <w:sz w:val="28"/>
          <w:szCs w:val="28"/>
        </w:rPr>
        <w:t xml:space="preserve">лам загса р / з № </w:t>
      </w:r>
      <w:r w:rsidRPr="00614538">
        <w:rPr>
          <w:rFonts w:ascii="Times New Roman" w:hAnsi="Times New Roman"/>
          <w:color w:val="000000"/>
          <w:sz w:val="28"/>
          <w:szCs w:val="28"/>
        </w:rPr>
        <w:t>BY18AKBB36003110030040000000, УНП 300594330, атрымальнік плацяжу: Галоўнае ўпраўленне Міністэрства фінансаў Рэспублікі Беларусь па Віцебскай вобласці код банка БІК АКВВУ2Х. На</w:t>
      </w:r>
      <w:r>
        <w:rPr>
          <w:rFonts w:ascii="Times New Roman" w:hAnsi="Times New Roman"/>
          <w:color w:val="000000"/>
          <w:sz w:val="28"/>
          <w:szCs w:val="28"/>
        </w:rPr>
        <w:t>йменне банка: г.Мінск, ААТ «ААБ</w:t>
      </w:r>
      <w:r w:rsidRPr="00614538">
        <w:rPr>
          <w:rFonts w:ascii="Times New Roman" w:hAnsi="Times New Roman"/>
          <w:color w:val="000000"/>
          <w:sz w:val="28"/>
          <w:szCs w:val="28"/>
        </w:rPr>
        <w:t>БЕЛАРУСБАНК».</w:t>
      </w:r>
      <w:r w:rsidRPr="00614538">
        <w:rPr>
          <w:rFonts w:ascii="Times New Roman" w:hAnsi="Times New Roman"/>
          <w:color w:val="0000FF"/>
          <w:sz w:val="28"/>
          <w:szCs w:val="28"/>
        </w:rPr>
        <w:br/>
      </w:r>
      <w:r w:rsidRPr="00614538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14:paraId="2B3D5A39" w14:textId="77777777" w:rsidR="00DA0AB0" w:rsidRPr="00614538" w:rsidRDefault="00DA0AB0" w:rsidP="00DA0AB0">
      <w:pPr>
        <w:rPr>
          <w:rFonts w:ascii="Times New Roman" w:hAnsi="Times New Roman"/>
          <w:sz w:val="28"/>
          <w:szCs w:val="28"/>
        </w:rPr>
      </w:pPr>
    </w:p>
    <w:p w14:paraId="29184617" w14:textId="77777777" w:rsidR="006E50DC" w:rsidRDefault="006E50DC" w:rsidP="001E689D">
      <w:pPr>
        <w:tabs>
          <w:tab w:val="left" w:pos="277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6E50DC" w:rsidSect="00CB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9D"/>
    <w:rsid w:val="001E689D"/>
    <w:rsid w:val="006E50DC"/>
    <w:rsid w:val="00A9544C"/>
    <w:rsid w:val="00CB3F64"/>
    <w:rsid w:val="00D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444B"/>
  <w15:docId w15:val="{7B6E39F0-C020-4F3D-A0E9-D1A17E05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8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0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User</cp:lastModifiedBy>
  <cp:revision>2</cp:revision>
  <dcterms:created xsi:type="dcterms:W3CDTF">2023-06-07T13:15:00Z</dcterms:created>
  <dcterms:modified xsi:type="dcterms:W3CDTF">2023-06-07T13:15:00Z</dcterms:modified>
</cp:coreProperties>
</file>