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3" w:tblpY="631"/>
        <w:tblW w:w="15984" w:type="dxa"/>
        <w:tblLayout w:type="fixed"/>
        <w:tblLook w:val="01E0"/>
      </w:tblPr>
      <w:tblGrid>
        <w:gridCol w:w="3794"/>
        <w:gridCol w:w="12190"/>
      </w:tblGrid>
      <w:tr w:rsidR="00145701" w:rsidRPr="001E4F29" w:rsidTr="000C6E2C">
        <w:trPr>
          <w:trHeight w:val="330"/>
        </w:trPr>
        <w:tc>
          <w:tcPr>
            <w:tcW w:w="1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701" w:rsidRPr="008F4A2A" w:rsidRDefault="00145701" w:rsidP="000C6E2C">
            <w:pPr>
              <w:spacing w:after="200" w:line="276" w:lineRule="auto"/>
              <w:jc w:val="center"/>
              <w:rPr>
                <w:b/>
                <w:sz w:val="30"/>
                <w:szCs w:val="30"/>
              </w:rPr>
            </w:pPr>
            <w:r w:rsidRPr="008F4A2A">
              <w:rPr>
                <w:b/>
                <w:sz w:val="30"/>
                <w:szCs w:val="30"/>
              </w:rPr>
              <w:t>1.1.21</w:t>
            </w:r>
            <w:r w:rsidRPr="008F4A2A">
              <w:rPr>
                <w:b/>
                <w:sz w:val="30"/>
                <w:szCs w:val="30"/>
                <w:vertAlign w:val="superscript"/>
              </w:rPr>
              <w:t>2</w:t>
            </w:r>
            <w:r w:rsidRPr="008F4A2A">
              <w:rPr>
                <w:sz w:val="30"/>
                <w:szCs w:val="3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145701" w:rsidTr="000C6E2C">
        <w:trPr>
          <w:trHeight w:val="330"/>
        </w:trPr>
        <w:tc>
          <w:tcPr>
            <w:tcW w:w="1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701" w:rsidRDefault="008F4A2A" w:rsidP="008F4A2A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Осуществляет отдел архитектуры и строительства, жилищно-коммунального хозяйства, </w:t>
            </w:r>
            <w:proofErr w:type="spellStart"/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уклая</w:t>
            </w:r>
            <w:proofErr w:type="spellEnd"/>
            <w:r>
              <w:rPr>
                <w:b/>
                <w:sz w:val="28"/>
                <w:szCs w:val="28"/>
              </w:rPr>
              <w:t xml:space="preserve">, 13, каб.13, </w:t>
            </w:r>
            <w:proofErr w:type="spellStart"/>
            <w:r>
              <w:rPr>
                <w:b/>
                <w:sz w:val="28"/>
                <w:szCs w:val="28"/>
              </w:rPr>
              <w:t>Шалепина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Владимировна, главный  специалист, тел.6-40-60 (</w:t>
            </w:r>
            <w:proofErr w:type="spellStart"/>
            <w:r>
              <w:rPr>
                <w:b/>
                <w:sz w:val="28"/>
                <w:szCs w:val="28"/>
              </w:rPr>
              <w:t>Журко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Анатолий Александрович, начальник отдела), заявления принимает служба «одно окно»,  каб.18, тел. 6-40-47</w:t>
            </w:r>
          </w:p>
        </w:tc>
      </w:tr>
      <w:tr w:rsidR="00145701" w:rsidRPr="00056C91" w:rsidTr="00704146">
        <w:trPr>
          <w:trHeight w:val="679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0C6E2C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Документы и (или) </w:t>
            </w:r>
          </w:p>
          <w:p w:rsidR="00145701" w:rsidRDefault="00145701" w:rsidP="000C6E2C">
            <w:pPr>
              <w:spacing w:after="200" w:line="300" w:lineRule="exact"/>
              <w:rPr>
                <w:b/>
                <w:color w:val="0000FF"/>
                <w:szCs w:val="30"/>
              </w:rPr>
            </w:pPr>
            <w:r>
              <w:rPr>
                <w:sz w:val="30"/>
                <w:szCs w:val="30"/>
              </w:rPr>
              <w:t xml:space="preserve">сведения, представляемые </w:t>
            </w:r>
            <w:r>
              <w:rPr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spacing w:val="-4"/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>вления административной процедуры*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121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056C91" w:rsidRDefault="00145701" w:rsidP="000C6E2C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145701" w:rsidRDefault="00145701" w:rsidP="006C0A0B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>заявление</w:t>
            </w:r>
            <w:r w:rsidRPr="00145701">
              <w:rPr>
                <w:sz w:val="28"/>
                <w:szCs w:val="28"/>
              </w:rPr>
              <w:br/>
            </w:r>
            <w:r w:rsidR="006C0A0B">
              <w:rPr>
                <w:sz w:val="28"/>
                <w:szCs w:val="28"/>
              </w:rPr>
              <w:t xml:space="preserve"> - </w:t>
            </w:r>
            <w:r w:rsidRPr="00145701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145701">
              <w:rPr>
                <w:sz w:val="28"/>
                <w:szCs w:val="28"/>
              </w:rPr>
              <w:br/>
            </w:r>
            <w:r w:rsidR="006C0A0B">
              <w:rPr>
                <w:sz w:val="28"/>
                <w:szCs w:val="28"/>
              </w:rPr>
              <w:t xml:space="preserve"> - </w:t>
            </w:r>
            <w:r w:rsidRPr="00145701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145701">
              <w:rPr>
                <w:sz w:val="28"/>
                <w:szCs w:val="28"/>
              </w:rPr>
              <w:t>мусороудаления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газоудаления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145701">
              <w:rPr>
                <w:sz w:val="28"/>
                <w:szCs w:val="28"/>
              </w:rPr>
              <w:t>гидр</w:t>
            </w:r>
            <w:proofErr w:type="gramStart"/>
            <w:r w:rsidRPr="00145701">
              <w:rPr>
                <w:sz w:val="28"/>
                <w:szCs w:val="28"/>
              </w:rPr>
              <w:t>о</w:t>
            </w:r>
            <w:proofErr w:type="spellEnd"/>
            <w:r w:rsidRPr="00145701">
              <w:rPr>
                <w:sz w:val="28"/>
                <w:szCs w:val="28"/>
              </w:rPr>
              <w:t>-</w:t>
            </w:r>
            <w:proofErr w:type="gram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паро</w:t>
            </w:r>
            <w:proofErr w:type="spellEnd"/>
            <w:r w:rsidRPr="00145701">
              <w:rPr>
                <w:sz w:val="28"/>
                <w:szCs w:val="28"/>
              </w:rPr>
              <w:t>-, тепло- и звукоизоляции</w:t>
            </w:r>
            <w:r w:rsidRPr="00145701">
              <w:rPr>
                <w:sz w:val="28"/>
                <w:szCs w:val="28"/>
              </w:rPr>
              <w:br/>
            </w:r>
            <w:r w:rsidR="006C0A0B">
              <w:rPr>
                <w:sz w:val="28"/>
                <w:szCs w:val="28"/>
              </w:rPr>
              <w:t xml:space="preserve"> - </w:t>
            </w:r>
            <w:r w:rsidRPr="00145701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145701" w:rsidRPr="00056C91" w:rsidTr="00704146">
        <w:trPr>
          <w:trHeight w:val="1086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0C6E2C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 w:rsidRPr="00056C91">
              <w:rPr>
                <w:sz w:val="30"/>
                <w:szCs w:val="30"/>
              </w:rPr>
              <w:t>при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осуществлении </w:t>
            </w:r>
            <w:proofErr w:type="gramStart"/>
            <w:r w:rsidRPr="00056C91">
              <w:rPr>
                <w:sz w:val="30"/>
                <w:szCs w:val="30"/>
              </w:rPr>
              <w:t>административной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>процедуры**</w:t>
            </w:r>
          </w:p>
        </w:tc>
        <w:tc>
          <w:tcPr>
            <w:tcW w:w="121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0C6E2C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056C91" w:rsidRDefault="00145701" w:rsidP="000C6E2C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145701" w:rsidRPr="00056C91" w:rsidTr="00704146">
        <w:trPr>
          <w:trHeight w:val="1365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0C6E2C">
            <w:pPr>
              <w:pStyle w:val="table100"/>
              <w:spacing w:line="220" w:lineRule="exact"/>
              <w:rPr>
                <w:sz w:val="28"/>
                <w:szCs w:val="28"/>
              </w:rPr>
            </w:pP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Документы и (или) </w:t>
            </w:r>
          </w:p>
          <w:p w:rsidR="00145701" w:rsidRPr="00056C91" w:rsidRDefault="00145701" w:rsidP="000C6E2C">
            <w:pPr>
              <w:pStyle w:val="table100"/>
              <w:spacing w:line="220" w:lineRule="exact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056C91">
              <w:rPr>
                <w:spacing w:val="-4"/>
                <w:sz w:val="28"/>
                <w:szCs w:val="28"/>
              </w:rPr>
              <w:t xml:space="preserve"> для осущест</w:t>
            </w:r>
            <w:r w:rsidRPr="00056C91">
              <w:rPr>
                <w:spacing w:val="-4"/>
                <w:sz w:val="28"/>
                <w:szCs w:val="28"/>
              </w:rPr>
              <w:softHyphen/>
            </w:r>
            <w:r w:rsidRPr="00056C91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121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0C6E2C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145701" w:rsidRPr="00056C91" w:rsidRDefault="00145701" w:rsidP="000C6E2C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45701" w:rsidRPr="00910F1D" w:rsidTr="00704146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0C6E2C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0C6E2C">
            <w:pPr>
              <w:spacing w:after="200" w:line="24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145701" w:rsidRPr="00910F1D" w:rsidRDefault="00145701" w:rsidP="000C6E2C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 w:rsidRPr="00910F1D">
              <w:rPr>
                <w:spacing w:val="-4"/>
                <w:sz w:val="28"/>
                <w:szCs w:val="28"/>
              </w:rPr>
              <w:t>1 месяц со дня подачи</w:t>
            </w:r>
            <w:r w:rsidRPr="00910F1D">
              <w:rPr>
                <w:sz w:val="28"/>
                <w:szCs w:val="28"/>
              </w:rPr>
              <w:t xml:space="preserve"> заявления</w:t>
            </w:r>
          </w:p>
        </w:tc>
      </w:tr>
      <w:tr w:rsidR="00145701" w:rsidRPr="00910F1D" w:rsidTr="00704146">
        <w:trPr>
          <w:trHeight w:val="1448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0C6E2C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lastRenderedPageBreak/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910F1D" w:rsidRDefault="00145701" w:rsidP="000C6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45701" w:rsidRPr="00145701" w:rsidRDefault="00145701" w:rsidP="000C6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 </w:t>
            </w:r>
          </w:p>
          <w:p w:rsidR="00145701" w:rsidRPr="00910F1D" w:rsidRDefault="00145701" w:rsidP="000C6E2C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82F8E" w:rsidRDefault="00282F8E"/>
    <w:sectPr w:rsidR="00282F8E" w:rsidSect="000C6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701"/>
    <w:rsid w:val="000C6E2C"/>
    <w:rsid w:val="00145701"/>
    <w:rsid w:val="00282F8E"/>
    <w:rsid w:val="00536D67"/>
    <w:rsid w:val="005447AF"/>
    <w:rsid w:val="00676F65"/>
    <w:rsid w:val="006C0A0B"/>
    <w:rsid w:val="00704146"/>
    <w:rsid w:val="008F4A2A"/>
    <w:rsid w:val="00B8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14570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145701"/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2020-01-24T06:42:00Z</dcterms:created>
  <dcterms:modified xsi:type="dcterms:W3CDTF">2020-01-28T05:24:00Z</dcterms:modified>
</cp:coreProperties>
</file>