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62" w:rsidRPr="00181C62" w:rsidRDefault="00181C62" w:rsidP="00181C62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1C62">
        <w:rPr>
          <w:rFonts w:ascii="Times New Roman" w:hAnsi="Times New Roman"/>
          <w:b/>
          <w:sz w:val="28"/>
          <w:szCs w:val="28"/>
        </w:rPr>
        <w:t>По вопросам</w:t>
      </w:r>
      <w:r w:rsidRPr="00181C62">
        <w:rPr>
          <w:rFonts w:ascii="Times New Roman" w:hAnsi="Times New Roman"/>
          <w:b/>
          <w:sz w:val="28"/>
          <w:szCs w:val="28"/>
        </w:rPr>
        <w:t xml:space="preserve"> отбор</w:t>
      </w:r>
      <w:r w:rsidRPr="00181C62">
        <w:rPr>
          <w:rFonts w:ascii="Times New Roman" w:hAnsi="Times New Roman"/>
          <w:b/>
          <w:sz w:val="28"/>
          <w:szCs w:val="28"/>
        </w:rPr>
        <w:t>а</w:t>
      </w:r>
      <w:r w:rsidRPr="00181C62">
        <w:rPr>
          <w:rFonts w:ascii="Times New Roman" w:hAnsi="Times New Roman"/>
          <w:b/>
          <w:sz w:val="28"/>
          <w:szCs w:val="28"/>
        </w:rPr>
        <w:t xml:space="preserve"> кандидатов для поступления в высшие учебные заведения на условиях целевой подготовки в интересах Следственного комитета</w:t>
      </w:r>
    </w:p>
    <w:p w:rsidR="00181C62" w:rsidRPr="00181C62" w:rsidRDefault="00181C62" w:rsidP="00181C6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1C62" w:rsidRPr="00181C62" w:rsidRDefault="00181C62" w:rsidP="00181C6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Следственный комитет Республики Беларусь образован </w:t>
      </w:r>
      <w:r w:rsidRPr="00181C62">
        <w:rPr>
          <w:rFonts w:ascii="Times New Roman" w:hAnsi="Times New Roman"/>
          <w:sz w:val="28"/>
          <w:szCs w:val="28"/>
        </w:rPr>
        <w:br/>
      </w:r>
      <w:r w:rsidRPr="00181C62">
        <w:rPr>
          <w:rFonts w:ascii="Times New Roman" w:hAnsi="Times New Roman"/>
          <w:sz w:val="28"/>
          <w:szCs w:val="28"/>
        </w:rPr>
        <w:t xml:space="preserve">12 сентября 2011 года Указом Президента Республики Беларусь № 409 </w:t>
      </w:r>
      <w:r w:rsidR="00900AB6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181C62">
        <w:rPr>
          <w:rFonts w:ascii="Times New Roman" w:hAnsi="Times New Roman"/>
          <w:sz w:val="28"/>
          <w:szCs w:val="28"/>
        </w:rPr>
        <w:t xml:space="preserve">«Об образовании Следственного комитета Республики Беларусь» и начал свое функционирование с 1 января 2012 года. </w:t>
      </w:r>
    </w:p>
    <w:p w:rsidR="00181C62" w:rsidRPr="00181C62" w:rsidRDefault="00181C62" w:rsidP="00181C6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b/>
          <w:sz w:val="28"/>
          <w:szCs w:val="28"/>
        </w:rPr>
        <w:t xml:space="preserve">Следственный комитет подчиняется Президенту Республики Беларусь, является независимым и самостоятельным правоохранительным органом. </w:t>
      </w:r>
      <w:r w:rsidRPr="00181C62">
        <w:rPr>
          <w:rFonts w:ascii="Times New Roman" w:hAnsi="Times New Roman"/>
          <w:sz w:val="28"/>
          <w:szCs w:val="28"/>
        </w:rPr>
        <w:t xml:space="preserve">Одной из основных задач Следственного комитета является всестороннее, полное, объективное </w:t>
      </w:r>
      <w:r w:rsidRPr="00181C62">
        <w:rPr>
          <w:rFonts w:ascii="Times New Roman" w:hAnsi="Times New Roman"/>
          <w:sz w:val="28"/>
          <w:szCs w:val="28"/>
        </w:rPr>
        <w:br/>
      </w:r>
      <w:r w:rsidRPr="00181C62">
        <w:rPr>
          <w:rFonts w:ascii="Times New Roman" w:hAnsi="Times New Roman"/>
          <w:sz w:val="28"/>
          <w:szCs w:val="28"/>
        </w:rPr>
        <w:t>и оперативное расследование уголовно-наказуемых деяний.</w:t>
      </w:r>
    </w:p>
    <w:p w:rsidR="00181C62" w:rsidRPr="00181C62" w:rsidRDefault="00181C62" w:rsidP="00181C6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Одним из источников подготовки специалистов </w:t>
      </w:r>
      <w:r w:rsidRPr="00181C62">
        <w:rPr>
          <w:rFonts w:ascii="Times New Roman" w:hAnsi="Times New Roman"/>
          <w:sz w:val="28"/>
          <w:szCs w:val="28"/>
        </w:rPr>
        <w:br/>
      </w:r>
      <w:r w:rsidRPr="00181C62">
        <w:rPr>
          <w:rFonts w:ascii="Times New Roman" w:hAnsi="Times New Roman"/>
          <w:sz w:val="28"/>
          <w:szCs w:val="28"/>
        </w:rPr>
        <w:t>для подразделений Следственного комитета являются высшие учебные заведения, которые обучают абитуриентов в интересах Следственного комитета.</w:t>
      </w:r>
    </w:p>
    <w:p w:rsidR="00181C62" w:rsidRPr="00181C62" w:rsidRDefault="00181C62" w:rsidP="00181C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C62">
        <w:rPr>
          <w:rFonts w:ascii="Times New Roman" w:hAnsi="Times New Roman"/>
          <w:b/>
          <w:bCs/>
          <w:sz w:val="28"/>
          <w:szCs w:val="28"/>
        </w:rPr>
        <w:t>Кандидатами могут стать юноши и девушки:</w:t>
      </w:r>
    </w:p>
    <w:p w:rsidR="00181C62" w:rsidRPr="00181C62" w:rsidRDefault="00181C62" w:rsidP="00181C6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которым в году поступления исполняется (либо уже исполнилось) </w:t>
      </w:r>
      <w:r w:rsidRPr="00181C62">
        <w:rPr>
          <w:rFonts w:ascii="Times New Roman" w:hAnsi="Times New Roman"/>
          <w:sz w:val="28"/>
          <w:szCs w:val="28"/>
        </w:rPr>
        <w:br/>
        <w:t>17 лет;</w:t>
      </w:r>
    </w:p>
    <w:p w:rsidR="00181C62" w:rsidRPr="00181C62" w:rsidRDefault="00181C62" w:rsidP="00181C6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C62">
        <w:rPr>
          <w:rFonts w:ascii="Times New Roman" w:hAnsi="Times New Roman"/>
          <w:bCs/>
          <w:sz w:val="28"/>
          <w:szCs w:val="28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181C62" w:rsidRPr="00181C62" w:rsidRDefault="00181C62" w:rsidP="00181C6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C62">
        <w:rPr>
          <w:rFonts w:ascii="Times New Roman" w:hAnsi="Times New Roman"/>
          <w:bCs/>
          <w:sz w:val="28"/>
          <w:szCs w:val="28"/>
        </w:rPr>
        <w:t>имеющие средний балл аттестата не ниже 7,0;</w:t>
      </w:r>
    </w:p>
    <w:p w:rsidR="00181C62" w:rsidRPr="00181C62" w:rsidRDefault="00181C62" w:rsidP="00181C6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C62">
        <w:rPr>
          <w:rFonts w:ascii="Times New Roman" w:hAnsi="Times New Roman"/>
          <w:bCs/>
          <w:sz w:val="28"/>
          <w:szCs w:val="28"/>
        </w:rPr>
        <w:t>не имеющие по состоянию здоровья противопоказаний (для парней годные по военкомату).</w:t>
      </w:r>
    </w:p>
    <w:p w:rsidR="00181C62" w:rsidRPr="00181C62" w:rsidRDefault="00181C62" w:rsidP="00181C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>Основными преимуществами обучения в высших учебных заведениях являются: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По окончании – отсутствие необходимости прохождения срочной службы в Вооруженных Силах, для юношей </w:t>
      </w:r>
      <w:r w:rsidRPr="00181C62">
        <w:rPr>
          <w:rFonts w:ascii="Times New Roman" w:hAnsi="Times New Roman"/>
          <w:sz w:val="28"/>
          <w:szCs w:val="28"/>
        </w:rPr>
        <w:t xml:space="preserve">(так как </w:t>
      </w:r>
      <w:r w:rsidRPr="00181C62">
        <w:rPr>
          <w:rFonts w:ascii="Times New Roman" w:hAnsi="Times New Roman"/>
          <w:sz w:val="28"/>
          <w:szCs w:val="28"/>
        </w:rPr>
        <w:t>по окончании обучения вы станете аттестованным сотрудником и время отработки после обучения пойдет в зачет армии);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При поступлении учитывается только средний бал аттестата </w:t>
      </w:r>
      <w:r w:rsidRPr="00181C62">
        <w:rPr>
          <w:rFonts w:ascii="Times New Roman" w:hAnsi="Times New Roman"/>
          <w:sz w:val="28"/>
          <w:szCs w:val="28"/>
        </w:rPr>
        <w:br/>
        <w:t xml:space="preserve">и устный ответ по «Обществоведение» (сдавать никаких ЦТ не нужно для поступления, ЦТ сдаются только пожеланию абитуриентов, чтобы </w:t>
      </w:r>
      <w:r w:rsidRPr="00181C62">
        <w:rPr>
          <w:rFonts w:ascii="Times New Roman" w:hAnsi="Times New Roman"/>
          <w:sz w:val="28"/>
          <w:szCs w:val="28"/>
        </w:rPr>
        <w:br/>
        <w:t xml:space="preserve">в случае не поступления в высшие учебные заведения на условиях целевой подготовки иметь возможность поступить на общих условиях </w:t>
      </w:r>
      <w:r w:rsidRPr="00181C62">
        <w:rPr>
          <w:rFonts w:ascii="Times New Roman" w:hAnsi="Times New Roman"/>
          <w:sz w:val="28"/>
          <w:szCs w:val="28"/>
        </w:rPr>
        <w:br/>
        <w:t>в иные высшие учебные заведения);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>4-хлетнее обучение за счет средств республиканского бюджета. Всем иногородним предоставляется общежитие на весь срок обучения.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Возможность получения льгот, как молодые специалисты.  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Получение пенсии при выслуге 20 лет и более </w:t>
      </w:r>
      <w:r w:rsidRPr="00181C62">
        <w:rPr>
          <w:rFonts w:ascii="Times New Roman" w:hAnsi="Times New Roman"/>
          <w:sz w:val="28"/>
          <w:szCs w:val="28"/>
        </w:rPr>
        <w:br/>
        <w:t>(по достижении 48-летнего возраста). Пенсия выше чем у сотрудников ОВД, МЧС и т.д.;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lastRenderedPageBreak/>
        <w:t xml:space="preserve">Гарантированное трудоустройство по окончании обучения – первоначальное заключение контракта о службе в Следственном комитете </w:t>
      </w:r>
      <w:r>
        <w:rPr>
          <w:rFonts w:ascii="Times New Roman" w:hAnsi="Times New Roman"/>
          <w:sz w:val="28"/>
          <w:szCs w:val="28"/>
        </w:rPr>
        <w:br/>
      </w:r>
      <w:r w:rsidRPr="00181C62">
        <w:rPr>
          <w:rFonts w:ascii="Times New Roman" w:hAnsi="Times New Roman"/>
          <w:sz w:val="28"/>
          <w:szCs w:val="28"/>
        </w:rPr>
        <w:t>на 5 лет (при заключении второго и последующих контрактов на 5 лет единовременная выплата около 12000 рублей);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При прохождении службы сотрудники обеспечиваются бесплатным форменным обмундированием, медицинским обслуживанием </w:t>
      </w:r>
      <w:r>
        <w:rPr>
          <w:rFonts w:ascii="Times New Roman" w:hAnsi="Times New Roman"/>
          <w:sz w:val="28"/>
          <w:szCs w:val="28"/>
        </w:rPr>
        <w:br/>
      </w:r>
      <w:r w:rsidRPr="00181C62">
        <w:rPr>
          <w:rFonts w:ascii="Times New Roman" w:hAnsi="Times New Roman"/>
          <w:sz w:val="28"/>
          <w:szCs w:val="28"/>
        </w:rPr>
        <w:t>(в том числе члены их семей) в поликлинике МВД.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При необходимости предоставляется арендное жильё отслужив </w:t>
      </w:r>
      <w:r>
        <w:rPr>
          <w:rFonts w:ascii="Times New Roman" w:hAnsi="Times New Roman"/>
          <w:sz w:val="28"/>
          <w:szCs w:val="28"/>
        </w:rPr>
        <w:br/>
      </w:r>
      <w:r w:rsidRPr="00181C62">
        <w:rPr>
          <w:rFonts w:ascii="Times New Roman" w:hAnsi="Times New Roman"/>
          <w:sz w:val="28"/>
          <w:szCs w:val="28"/>
        </w:rPr>
        <w:t xml:space="preserve">20 лет его можно выкупить по остаточной стоимость, </w:t>
      </w:r>
      <w:r w:rsidRPr="00181C62">
        <w:rPr>
          <w:rFonts w:ascii="Times New Roman" w:hAnsi="Times New Roman"/>
          <w:sz w:val="28"/>
          <w:szCs w:val="28"/>
        </w:rPr>
        <w:br/>
        <w:t xml:space="preserve">а отслужив 25 лет получить бесплатно в собственность. </w:t>
      </w:r>
      <w:r w:rsidRPr="00181C62">
        <w:rPr>
          <w:rFonts w:ascii="Times New Roman" w:hAnsi="Times New Roman"/>
          <w:sz w:val="28"/>
          <w:szCs w:val="28"/>
        </w:rPr>
        <w:br/>
        <w:t>Так же предоставляется 5 % кредит на строительство жилья.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По окончании обучения, после назначения на должность, присваивается звание «лейтенант юстиции». 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>Достойная заработная плата (больше, чем в большинстве гражданских организаций).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>Возможность заниматься спортом, перспективы карьерного роста.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Минимальный отпуск продолжительностью </w:t>
      </w:r>
      <w:r w:rsidRPr="00181C62">
        <w:rPr>
          <w:rFonts w:ascii="Times New Roman" w:hAnsi="Times New Roman"/>
          <w:sz w:val="28"/>
          <w:szCs w:val="28"/>
        </w:rPr>
        <w:br/>
        <w:t xml:space="preserve">30 календарных дней, при выслуге 10 лет – 35 дней, при выслуге </w:t>
      </w:r>
      <w:r w:rsidRPr="00181C62">
        <w:rPr>
          <w:rFonts w:ascii="Times New Roman" w:hAnsi="Times New Roman"/>
          <w:sz w:val="28"/>
          <w:szCs w:val="28"/>
        </w:rPr>
        <w:br/>
        <w:t xml:space="preserve">15 лет – 40 дней, при выслуге 20 лет и более – 45 дней с сохранением денежного довольствия. (При уходе в отпуск выплачивается пособие </w:t>
      </w:r>
      <w:r w:rsidRPr="00181C62">
        <w:rPr>
          <w:rFonts w:ascii="Times New Roman" w:hAnsi="Times New Roman"/>
          <w:sz w:val="28"/>
          <w:szCs w:val="28"/>
        </w:rPr>
        <w:br/>
        <w:t>на оздоровление).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Место работы (у сотрудников есть свой кабинет, оргтехника, </w:t>
      </w:r>
      <w:r w:rsidRPr="00181C62">
        <w:rPr>
          <w:rFonts w:ascii="Times New Roman" w:hAnsi="Times New Roman"/>
          <w:sz w:val="28"/>
          <w:szCs w:val="28"/>
        </w:rPr>
        <w:br/>
        <w:t>в подразделениях служебные автомобили).</w:t>
      </w:r>
    </w:p>
    <w:p w:rsidR="00181C62" w:rsidRPr="00181C62" w:rsidRDefault="00181C62" w:rsidP="00181C6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1C62">
        <w:rPr>
          <w:rFonts w:ascii="Times New Roman" w:hAnsi="Times New Roman"/>
          <w:sz w:val="28"/>
          <w:szCs w:val="28"/>
        </w:rPr>
        <w:t xml:space="preserve">В течение первого года службы за молодыми сотрудниками закрепляется наставник, который помогает в становлении молодого следователя, которому производятся соответствующие доплаты. </w:t>
      </w:r>
      <w:r w:rsidRPr="00181C62">
        <w:rPr>
          <w:rFonts w:ascii="Times New Roman" w:hAnsi="Times New Roman"/>
          <w:sz w:val="28"/>
          <w:szCs w:val="28"/>
        </w:rPr>
        <w:br/>
        <w:t>В последующем и вы сами сможете стать наставниками.</w:t>
      </w:r>
    </w:p>
    <w:p w:rsidR="00181C62" w:rsidRPr="00181C62" w:rsidRDefault="00181C62" w:rsidP="00181C62">
      <w:pPr>
        <w:spacing w:after="0"/>
        <w:rPr>
          <w:sz w:val="28"/>
          <w:szCs w:val="28"/>
        </w:rPr>
      </w:pPr>
    </w:p>
    <w:p w:rsidR="00181C62" w:rsidRPr="00122CCF" w:rsidRDefault="00181C62" w:rsidP="00181C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2CCF">
        <w:rPr>
          <w:rFonts w:ascii="Times New Roman" w:hAnsi="Times New Roman"/>
          <w:b/>
          <w:bCs/>
        </w:rPr>
        <w:t xml:space="preserve">Чтобы стать студентом высшего учреждения образования на условиях целевой подготовки </w:t>
      </w:r>
    </w:p>
    <w:p w:rsidR="00181C62" w:rsidRPr="00122CCF" w:rsidRDefault="00181C62" w:rsidP="00181C62">
      <w:pPr>
        <w:spacing w:after="0" w:line="240" w:lineRule="auto"/>
        <w:jc w:val="center"/>
        <w:rPr>
          <w:rFonts w:ascii="Times New Roman" w:hAnsi="Times New Roman"/>
          <w:b/>
        </w:rPr>
      </w:pPr>
      <w:r w:rsidRPr="00122CCF">
        <w:rPr>
          <w:rFonts w:ascii="Times New Roman" w:hAnsi="Times New Roman"/>
          <w:b/>
          <w:bCs/>
        </w:rPr>
        <w:t>в интересах Следственного комитета необходимо:</w:t>
      </w:r>
    </w:p>
    <w:p w:rsidR="00181C62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–</w:t>
      </w:r>
      <w:r w:rsidRPr="0002509C">
        <w:rPr>
          <w:rFonts w:ascii="Times New Roman" w:hAnsi="Times New Roman"/>
          <w:sz w:val="26"/>
          <w:szCs w:val="26"/>
        </w:rPr>
        <w:tab/>
        <w:t xml:space="preserve"> лично до 15 апреля 2024 года обратиться в</w:t>
      </w:r>
      <w:r>
        <w:rPr>
          <w:rFonts w:ascii="Times New Roman" w:hAnsi="Times New Roman"/>
          <w:sz w:val="26"/>
          <w:szCs w:val="26"/>
        </w:rPr>
        <w:t xml:space="preserve"> Бешенковичский районный отдел Следственного комитета, расположенный по адресу: г.п.Бешенковичи, </w:t>
      </w:r>
      <w:proofErr w:type="spellStart"/>
      <w:r>
        <w:rPr>
          <w:rFonts w:ascii="Times New Roman" w:hAnsi="Times New Roman"/>
          <w:sz w:val="26"/>
          <w:szCs w:val="26"/>
        </w:rPr>
        <w:t>ул.Школьная</w:t>
      </w:r>
      <w:proofErr w:type="spellEnd"/>
      <w:r>
        <w:rPr>
          <w:rFonts w:ascii="Times New Roman" w:hAnsi="Times New Roman"/>
          <w:sz w:val="26"/>
          <w:szCs w:val="26"/>
        </w:rPr>
        <w:t>, д.6 (контактный телефон: 8 (02131) 4-85-49, +</w:t>
      </w:r>
      <w:r>
        <w:rPr>
          <w:rFonts w:ascii="Times New Roman" w:hAnsi="Times New Roman"/>
          <w:sz w:val="26"/>
          <w:szCs w:val="26"/>
        </w:rPr>
        <w:t xml:space="preserve">375292108360, </w:t>
      </w:r>
      <w:r>
        <w:rPr>
          <w:rFonts w:ascii="Times New Roman" w:hAnsi="Times New Roman"/>
          <w:sz w:val="26"/>
          <w:szCs w:val="26"/>
        </w:rPr>
        <w:br/>
        <w:t>где</w:t>
      </w:r>
      <w:r w:rsidRPr="0002509C">
        <w:rPr>
          <w:rFonts w:ascii="Times New Roman" w:hAnsi="Times New Roman"/>
          <w:sz w:val="26"/>
          <w:szCs w:val="26"/>
        </w:rPr>
        <w:t xml:space="preserve"> пройти собеседование и подать заявление;</w:t>
      </w: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–</w:t>
      </w:r>
      <w:r w:rsidRPr="0002509C">
        <w:rPr>
          <w:rFonts w:ascii="Times New Roman" w:hAnsi="Times New Roman"/>
          <w:sz w:val="26"/>
          <w:szCs w:val="26"/>
        </w:rPr>
        <w:tab/>
        <w:t xml:space="preserve">пройти в установленном порядке изучение, предусмотренное для кандидатов </w:t>
      </w:r>
      <w:r>
        <w:rPr>
          <w:rFonts w:ascii="Times New Roman" w:hAnsi="Times New Roman"/>
          <w:sz w:val="26"/>
          <w:szCs w:val="26"/>
        </w:rPr>
        <w:br/>
      </w:r>
      <w:r w:rsidRPr="0002509C">
        <w:rPr>
          <w:rFonts w:ascii="Times New Roman" w:hAnsi="Times New Roman"/>
          <w:sz w:val="26"/>
          <w:szCs w:val="26"/>
        </w:rPr>
        <w:t xml:space="preserve">на поступление в Академию МВД; </w:t>
      </w: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–</w:t>
      </w:r>
      <w:r w:rsidRPr="0002509C">
        <w:rPr>
          <w:rFonts w:ascii="Times New Roman" w:hAnsi="Times New Roman"/>
          <w:sz w:val="26"/>
          <w:szCs w:val="26"/>
        </w:rPr>
        <w:tab/>
        <w:t>в сроки, установленные Министерством образования, пройти централизованный экзамен и централизованное тестирование по следующим предметам:</w:t>
      </w: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-</w:t>
      </w:r>
      <w:r w:rsidRPr="0002509C">
        <w:rPr>
          <w:rFonts w:ascii="Times New Roman" w:hAnsi="Times New Roman"/>
          <w:sz w:val="26"/>
          <w:szCs w:val="26"/>
        </w:rPr>
        <w:tab/>
        <w:t>белорусский или русский язык (на выбор);</w:t>
      </w: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-</w:t>
      </w:r>
      <w:r w:rsidRPr="0002509C">
        <w:rPr>
          <w:rFonts w:ascii="Times New Roman" w:hAnsi="Times New Roman"/>
          <w:sz w:val="26"/>
          <w:szCs w:val="26"/>
        </w:rPr>
        <w:tab/>
        <w:t>иностранный язык;</w:t>
      </w: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-</w:t>
      </w:r>
      <w:r w:rsidRPr="0002509C">
        <w:rPr>
          <w:rFonts w:ascii="Times New Roman" w:hAnsi="Times New Roman"/>
          <w:sz w:val="26"/>
          <w:szCs w:val="26"/>
        </w:rPr>
        <w:tab/>
        <w:t>обществоведение.</w:t>
      </w: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Контактные телефоны: 46-23-26 (</w:t>
      </w:r>
      <w:proofErr w:type="spellStart"/>
      <w:r w:rsidRPr="0002509C">
        <w:rPr>
          <w:rFonts w:ascii="Times New Roman" w:hAnsi="Times New Roman"/>
          <w:sz w:val="26"/>
          <w:szCs w:val="26"/>
        </w:rPr>
        <w:t>УКиИР</w:t>
      </w:r>
      <w:proofErr w:type="spellEnd"/>
      <w:r w:rsidRPr="0002509C">
        <w:rPr>
          <w:rFonts w:ascii="Times New Roman" w:hAnsi="Times New Roman"/>
          <w:sz w:val="26"/>
          <w:szCs w:val="26"/>
        </w:rPr>
        <w:t xml:space="preserve"> УСК по Витебской области)</w:t>
      </w:r>
    </w:p>
    <w:p w:rsidR="00181C62" w:rsidRPr="0002509C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Адрес: г.Витебск, пр-т Московский, 51а</w:t>
      </w:r>
    </w:p>
    <w:p w:rsidR="004D61C9" w:rsidRPr="00181C62" w:rsidRDefault="00181C62" w:rsidP="00181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509C">
        <w:rPr>
          <w:rFonts w:ascii="Times New Roman" w:hAnsi="Times New Roman"/>
          <w:sz w:val="26"/>
          <w:szCs w:val="26"/>
        </w:rPr>
        <w:t>м.т</w:t>
      </w:r>
      <w:proofErr w:type="spellEnd"/>
      <w:r w:rsidRPr="0002509C">
        <w:rPr>
          <w:rFonts w:ascii="Times New Roman" w:hAnsi="Times New Roman"/>
          <w:sz w:val="26"/>
          <w:szCs w:val="26"/>
        </w:rPr>
        <w:t xml:space="preserve">. (+37529) 899 74 25 (МТС). </w:t>
      </w:r>
    </w:p>
    <w:sectPr w:rsidR="004D61C9" w:rsidRPr="0018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D906211"/>
    <w:multiLevelType w:val="hybridMultilevel"/>
    <w:tmpl w:val="61DA6474"/>
    <w:lvl w:ilvl="0" w:tplc="BD7E2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2"/>
    <w:rsid w:val="00181C62"/>
    <w:rsid w:val="004D61C9"/>
    <w:rsid w:val="009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B2A22-456A-47C5-AA33-EE1ABEE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Гулидова Виктория Олеговна</dc:creator>
  <cp:keywords/>
  <dc:description/>
  <cp:lastModifiedBy>Гулидова Виктория Олеговна</cp:lastModifiedBy>
  <cp:revision>2</cp:revision>
  <dcterms:created xsi:type="dcterms:W3CDTF">2024-10-15T11:51:00Z</dcterms:created>
  <dcterms:modified xsi:type="dcterms:W3CDTF">2024-10-15T11:55:00Z</dcterms:modified>
</cp:coreProperties>
</file>