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7263" w:rsidRPr="00A57263" w:rsidRDefault="00A57263" w:rsidP="00A57263">
      <w:pPr>
        <w:shd w:val="clear" w:color="auto" w:fill="FFFFFF"/>
        <w:spacing w:after="300" w:line="576" w:lineRule="atLeast"/>
        <w:outlineLvl w:val="0"/>
        <w:rPr>
          <w:rFonts w:ascii="Futura PT" w:eastAsia="Times New Roman" w:hAnsi="Futura PT" w:cs="Times New Roman"/>
          <w:caps/>
          <w:color w:val="060B11"/>
          <w:kern w:val="36"/>
          <w:sz w:val="48"/>
          <w:szCs w:val="48"/>
          <w:lang w:eastAsia="ru-RU"/>
        </w:rPr>
      </w:pPr>
      <w:r w:rsidRPr="00A57263">
        <w:rPr>
          <w:rFonts w:ascii="Futura PT" w:eastAsia="Times New Roman" w:hAnsi="Futura PT" w:cs="Times New Roman"/>
          <w:caps/>
          <w:color w:val="060B11"/>
          <w:kern w:val="36"/>
          <w:sz w:val="48"/>
          <w:szCs w:val="48"/>
          <w:lang w:eastAsia="ru-RU"/>
        </w:rPr>
        <w:t>ВРЕМЕННАЯ ТРУДОВАЯ ЗАНЯТОСТЬ МОЛОДЕЖИ, ОБУЧАЮЩЕЙСЯ В УЧРЕЖДЕНИЯХ ОБРАЗОВАНИЯ, В СВОБОДНОЕ ОТ УЧЕБЫ ВРЕМЯ</w:t>
      </w:r>
    </w:p>
    <w:p w:rsidR="00A57263" w:rsidRPr="00A57263" w:rsidRDefault="0080130B" w:rsidP="00A57263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hyperlink r:id="rId4" w:history="1">
        <w:r w:rsidR="00A57263" w:rsidRPr="00A57263">
          <w:rPr>
            <w:rFonts w:ascii="Times New Roman" w:eastAsia="Times New Roman" w:hAnsi="Times New Roman" w:cs="Times New Roman"/>
            <w:color w:val="003880"/>
            <w:sz w:val="24"/>
            <w:szCs w:val="24"/>
            <w:bdr w:val="none" w:sz="0" w:space="0" w:color="auto" w:frame="1"/>
            <w:lang w:eastAsia="ru-RU"/>
          </w:rPr>
          <w:t>Временная занятость учащейся молодежи. Перечень организаций готовых принимать на работу учащуюся молодежь </w:t>
        </w:r>
      </w:hyperlink>
    </w:p>
    <w:p w:rsidR="00A57263" w:rsidRPr="00A57263" w:rsidRDefault="00A57263" w:rsidP="00A57263">
      <w:p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5726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Временная трудовая занятость студенческой и учащейся молодежи организуется для граждан в возрасте от 14 лет до 31 года в целях приобщения к общественно полезному труду и получения трудовых навыков. </w:t>
      </w:r>
    </w:p>
    <w:p w:rsidR="00A57263" w:rsidRPr="00A57263" w:rsidRDefault="00A57263" w:rsidP="00A572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263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С гражданами, направленными на работу в рамках временной трудовой занятости молодежи, обучающейся в учреждениях образования, в свободное от учебы время, заключаются срочные трудовые договоры (за исключением контрактов) в порядке, установленном законодательством о труде. При приеме на работу таких граждан характеристика с предыдущих мест работы не запрашивается.</w:t>
      </w:r>
      <w:r w:rsidR="0080130B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 xml:space="preserve"> </w:t>
      </w:r>
      <w:bookmarkStart w:id="0" w:name="_GoBack"/>
      <w:bookmarkEnd w:id="0"/>
      <w:r w:rsidRPr="00A57263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Порядок организации и финансирования временной трудовой занятости молодежи, обучающейся в учреждениях образования, в свободное от учебы время определяется Советом Министров Республики Беларусь или уполномоченным им государственным органом.</w:t>
      </w:r>
      <w:r w:rsidRPr="00A57263">
        <w:rPr>
          <w:rFonts w:ascii="Times New Roman" w:eastAsia="Times New Roman" w:hAnsi="Times New Roman" w:cs="Times New Roman"/>
          <w:color w:val="060B11"/>
          <w:sz w:val="24"/>
          <w:szCs w:val="24"/>
          <w:lang w:eastAsia="ru-RU"/>
        </w:rPr>
        <w:br/>
      </w:r>
    </w:p>
    <w:p w:rsidR="00A57263" w:rsidRPr="00A57263" w:rsidRDefault="0080130B" w:rsidP="00A57263">
      <w:p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Справки по телефону: 65122, 65342</w:t>
      </w:r>
    </w:p>
    <w:p w:rsidR="00A57263" w:rsidRPr="00A57263" w:rsidRDefault="00A57263" w:rsidP="00A57263">
      <w:p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5726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Трудоустройство молодежи в свободное от учебы время</w:t>
      </w:r>
    </w:p>
    <w:p w:rsidR="00135988" w:rsidRDefault="00135988" w:rsidP="00135988">
      <w:pPr>
        <w:pStyle w:val="3"/>
        <w:shd w:val="clear" w:color="auto" w:fill="FFFFFF"/>
        <w:spacing w:before="150" w:after="300" w:line="360" w:lineRule="atLeast"/>
        <w:rPr>
          <w:rFonts w:ascii="Futura PT" w:hAnsi="Futura PT"/>
          <w:caps/>
          <w:color w:val="060B11"/>
          <w:sz w:val="30"/>
          <w:szCs w:val="30"/>
        </w:rPr>
      </w:pPr>
      <w:r>
        <w:rPr>
          <w:rFonts w:ascii="Futura PT" w:hAnsi="Futura PT"/>
          <w:b/>
          <w:bCs/>
          <w:caps/>
          <w:color w:val="060B11"/>
          <w:sz w:val="30"/>
          <w:szCs w:val="30"/>
        </w:rPr>
        <w:t>ТРУДОВЫЕ ОТНОШЕНИЯ С НЕСОВЕРШЕННОЛЕТНИМИ</w:t>
      </w:r>
    </w:p>
    <w:p w:rsidR="00135988" w:rsidRDefault="00135988" w:rsidP="00135988">
      <w:pPr>
        <w:pStyle w:val="a3"/>
        <w:shd w:val="clear" w:color="auto" w:fill="FFFFFF"/>
        <w:spacing w:before="0" w:beforeAutospacing="0" w:after="180" w:afterAutospacing="0" w:line="360" w:lineRule="atLeast"/>
        <w:rPr>
          <w:color w:val="222222"/>
        </w:rPr>
      </w:pPr>
      <w:r>
        <w:rPr>
          <w:color w:val="222222"/>
        </w:rPr>
        <w:t>Несовершеннолетний - лицо с момента рождения и до достижения им 18 лет (часть первая ст.179 Кодекса Республики Беларусь о браке и семье; ст.273 Трудового кодекса Республики Беларусь (далее - ТК)).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74"/>
        <w:gridCol w:w="5773"/>
        <w:gridCol w:w="2087"/>
      </w:tblGrid>
      <w:tr w:rsidR="00135988" w:rsidTr="00135988">
        <w:tc>
          <w:tcPr>
            <w:tcW w:w="1100" w:type="pct"/>
            <w:tcBorders>
              <w:top w:val="single" w:sz="6" w:space="0" w:color="CFE0F8"/>
              <w:left w:val="single" w:sz="6" w:space="0" w:color="CFE0F8"/>
              <w:bottom w:val="single" w:sz="6" w:space="0" w:color="CFE0F8"/>
              <w:right w:val="single" w:sz="6" w:space="0" w:color="CFE0F8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135988" w:rsidRDefault="00135988">
            <w:pPr>
              <w:pStyle w:val="a3"/>
              <w:spacing w:before="0" w:beforeAutospacing="0" w:after="0" w:afterAutospacing="0" w:line="360" w:lineRule="atLeast"/>
              <w:jc w:val="center"/>
              <w:rPr>
                <w:color w:val="222222"/>
              </w:rPr>
            </w:pPr>
            <w:r>
              <w:rPr>
                <w:color w:val="222222"/>
              </w:rPr>
              <w:t>Основные признаки</w:t>
            </w:r>
          </w:p>
        </w:tc>
        <w:tc>
          <w:tcPr>
            <w:tcW w:w="0" w:type="auto"/>
            <w:tcBorders>
              <w:top w:val="single" w:sz="6" w:space="0" w:color="CFE0F8"/>
              <w:left w:val="single" w:sz="6" w:space="0" w:color="CFE0F8"/>
              <w:bottom w:val="single" w:sz="6" w:space="0" w:color="CFE0F8"/>
              <w:right w:val="single" w:sz="6" w:space="0" w:color="CFE0F8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135988" w:rsidRDefault="00135988">
            <w:pPr>
              <w:pStyle w:val="a3"/>
              <w:spacing w:before="0" w:beforeAutospacing="0" w:after="0" w:afterAutospacing="0" w:line="360" w:lineRule="atLeast"/>
              <w:jc w:val="center"/>
              <w:rPr>
                <w:color w:val="222222"/>
              </w:rPr>
            </w:pPr>
            <w:r>
              <w:rPr>
                <w:color w:val="222222"/>
              </w:rPr>
              <w:t>Содержание</w:t>
            </w:r>
          </w:p>
        </w:tc>
        <w:tc>
          <w:tcPr>
            <w:tcW w:w="0" w:type="auto"/>
            <w:tcBorders>
              <w:top w:val="single" w:sz="6" w:space="0" w:color="CFE0F8"/>
              <w:left w:val="single" w:sz="6" w:space="0" w:color="CFE0F8"/>
              <w:bottom w:val="single" w:sz="6" w:space="0" w:color="CFE0F8"/>
              <w:right w:val="single" w:sz="6" w:space="0" w:color="CFE0F8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135988" w:rsidRDefault="00135988">
            <w:pPr>
              <w:pStyle w:val="a3"/>
              <w:spacing w:before="0" w:beforeAutospacing="0" w:after="0" w:afterAutospacing="0" w:line="360" w:lineRule="atLeast"/>
              <w:jc w:val="center"/>
              <w:rPr>
                <w:color w:val="222222"/>
              </w:rPr>
            </w:pPr>
            <w:r>
              <w:rPr>
                <w:color w:val="222222"/>
              </w:rPr>
              <w:t>Норма законодательства</w:t>
            </w:r>
          </w:p>
        </w:tc>
      </w:tr>
      <w:tr w:rsidR="00135988" w:rsidTr="00135988">
        <w:tc>
          <w:tcPr>
            <w:tcW w:w="1100" w:type="pct"/>
            <w:tcBorders>
              <w:top w:val="single" w:sz="6" w:space="0" w:color="CFE0F8"/>
              <w:left w:val="single" w:sz="6" w:space="0" w:color="CFE0F8"/>
              <w:bottom w:val="single" w:sz="6" w:space="0" w:color="CFE0F8"/>
              <w:right w:val="single" w:sz="6" w:space="0" w:color="CFE0F8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135988" w:rsidRDefault="00135988">
            <w:pPr>
              <w:pStyle w:val="a3"/>
              <w:spacing w:before="0" w:beforeAutospacing="0" w:after="0" w:afterAutospacing="0" w:line="360" w:lineRule="atLeast"/>
              <w:rPr>
                <w:color w:val="222222"/>
              </w:rPr>
            </w:pPr>
            <w:r>
              <w:rPr>
                <w:color w:val="222222"/>
              </w:rPr>
              <w:t>Запрет на прием на работу</w:t>
            </w:r>
          </w:p>
        </w:tc>
        <w:tc>
          <w:tcPr>
            <w:tcW w:w="0" w:type="auto"/>
            <w:tcBorders>
              <w:top w:val="single" w:sz="6" w:space="0" w:color="CFE0F8"/>
              <w:left w:val="single" w:sz="6" w:space="0" w:color="CFE0F8"/>
              <w:bottom w:val="single" w:sz="6" w:space="0" w:color="CFE0F8"/>
              <w:right w:val="single" w:sz="6" w:space="0" w:color="CFE0F8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135988" w:rsidRDefault="00135988">
            <w:pPr>
              <w:pStyle w:val="a3"/>
              <w:spacing w:before="0" w:beforeAutospacing="0" w:after="0" w:afterAutospacing="0" w:line="360" w:lineRule="atLeast"/>
              <w:rPr>
                <w:color w:val="222222"/>
              </w:rPr>
            </w:pPr>
            <w:r>
              <w:rPr>
                <w:color w:val="222222"/>
              </w:rPr>
              <w:t>1. Заключение трудового договора допускается с лицами, достигшими 16 лет.</w:t>
            </w:r>
            <w:r>
              <w:rPr>
                <w:color w:val="060B11"/>
              </w:rPr>
              <w:br/>
            </w:r>
            <w:r>
              <w:rPr>
                <w:color w:val="222222"/>
              </w:rPr>
              <w:t>2. С письменного согласия одного из родителей (усыновителей, попечителей) трудовой договор может быть заключен с лицом, достигшим 14 лет, с соблюдением условий, предусмотренных ст.272 ТК</w:t>
            </w:r>
          </w:p>
        </w:tc>
        <w:tc>
          <w:tcPr>
            <w:tcW w:w="0" w:type="auto"/>
            <w:tcBorders>
              <w:top w:val="single" w:sz="6" w:space="0" w:color="CFE0F8"/>
              <w:left w:val="single" w:sz="6" w:space="0" w:color="CFE0F8"/>
              <w:bottom w:val="single" w:sz="6" w:space="0" w:color="CFE0F8"/>
              <w:right w:val="single" w:sz="6" w:space="0" w:color="CFE0F8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135988" w:rsidRDefault="00135988">
            <w:pPr>
              <w:pStyle w:val="a3"/>
              <w:spacing w:before="0" w:beforeAutospacing="0" w:after="0" w:afterAutospacing="0" w:line="360" w:lineRule="atLeast"/>
              <w:rPr>
                <w:color w:val="222222"/>
              </w:rPr>
            </w:pPr>
            <w:r>
              <w:rPr>
                <w:color w:val="222222"/>
              </w:rPr>
              <w:t>Статья 21 ТК</w:t>
            </w:r>
          </w:p>
        </w:tc>
      </w:tr>
      <w:tr w:rsidR="00135988" w:rsidTr="00135988">
        <w:tc>
          <w:tcPr>
            <w:tcW w:w="1100" w:type="pct"/>
            <w:tcBorders>
              <w:top w:val="single" w:sz="6" w:space="0" w:color="CFE0F8"/>
              <w:left w:val="single" w:sz="6" w:space="0" w:color="CFE0F8"/>
              <w:bottom w:val="single" w:sz="6" w:space="0" w:color="CFE0F8"/>
              <w:right w:val="single" w:sz="6" w:space="0" w:color="CFE0F8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135988" w:rsidRDefault="00135988">
            <w:pPr>
              <w:pStyle w:val="a3"/>
              <w:spacing w:before="0" w:beforeAutospacing="0" w:after="0" w:afterAutospacing="0" w:line="360" w:lineRule="atLeast"/>
              <w:rPr>
                <w:color w:val="222222"/>
              </w:rPr>
            </w:pPr>
            <w:r>
              <w:rPr>
                <w:color w:val="222222"/>
              </w:rPr>
              <w:lastRenderedPageBreak/>
              <w:t>Запрещенные работы</w:t>
            </w:r>
          </w:p>
        </w:tc>
        <w:tc>
          <w:tcPr>
            <w:tcW w:w="0" w:type="auto"/>
            <w:tcBorders>
              <w:top w:val="single" w:sz="6" w:space="0" w:color="CFE0F8"/>
              <w:left w:val="single" w:sz="6" w:space="0" w:color="CFE0F8"/>
              <w:bottom w:val="single" w:sz="6" w:space="0" w:color="CFE0F8"/>
              <w:right w:val="single" w:sz="6" w:space="0" w:color="CFE0F8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135988" w:rsidRDefault="00135988">
            <w:pPr>
              <w:pStyle w:val="a3"/>
              <w:spacing w:before="0" w:beforeAutospacing="0" w:after="0" w:afterAutospacing="0" w:line="360" w:lineRule="atLeast"/>
              <w:rPr>
                <w:color w:val="222222"/>
              </w:rPr>
            </w:pPr>
            <w:r>
              <w:rPr>
                <w:color w:val="222222"/>
              </w:rPr>
              <w:t>1. После достижения 14 лет несовершеннолетние работники имеют право выполнять работы, которые указаны в перечне легких видов работ, которые могут выполнять лица в возрасте от четырнадцати до шестнадцати лет, приведенном в приложении к постановлению Министерства труда и социальной защиты Республики Беларусь от 15.10.2010 № 144 (далее - Перечень).</w:t>
            </w:r>
            <w:r>
              <w:rPr>
                <w:color w:val="060B11"/>
              </w:rPr>
              <w:br/>
            </w:r>
            <w:r>
              <w:rPr>
                <w:color w:val="222222"/>
              </w:rPr>
              <w:t>2. Запрещаются тяжелые работы и работы с вредными и (или) опасными условиями труда.</w:t>
            </w:r>
            <w:r>
              <w:rPr>
                <w:color w:val="060B11"/>
              </w:rPr>
              <w:br/>
            </w:r>
            <w:r>
              <w:rPr>
                <w:color w:val="222222"/>
              </w:rPr>
              <w:t>3. Запрещаются подземные и горные работы.</w:t>
            </w:r>
            <w:r>
              <w:rPr>
                <w:color w:val="060B11"/>
              </w:rPr>
              <w:br/>
            </w:r>
            <w:r>
              <w:rPr>
                <w:color w:val="222222"/>
              </w:rPr>
              <w:t>4. Список работ, на которых запрещается применение труда лиц моложе восемнадцати лет, установлен постановлением Министерства труда и социальной защиты Республики Беларусь от 27.06.2013 № 67.</w:t>
            </w:r>
            <w:r>
              <w:rPr>
                <w:color w:val="060B11"/>
              </w:rPr>
              <w:br/>
            </w:r>
            <w:r>
              <w:rPr>
                <w:color w:val="222222"/>
              </w:rPr>
              <w:t>5. Запрещаются подъем и перемещение несовершеннолетними тяжестей вручную, превышающих установленные для них предельные нормы, если иное не установлено ТК.</w:t>
            </w:r>
            <w:r>
              <w:rPr>
                <w:color w:val="060B11"/>
              </w:rPr>
              <w:br/>
            </w:r>
            <w:r>
              <w:rPr>
                <w:color w:val="222222"/>
              </w:rPr>
              <w:t>6. Предельные нормы подъема и перемещения несовершеннолетними тяжестей вручную установлены постановлением Министерства здравоохранения Республики Беларусь от 13.10.2010 № 134 (далее - предельные нормы № 134).</w:t>
            </w:r>
          </w:p>
        </w:tc>
        <w:tc>
          <w:tcPr>
            <w:tcW w:w="0" w:type="auto"/>
            <w:tcBorders>
              <w:top w:val="single" w:sz="6" w:space="0" w:color="CFE0F8"/>
              <w:left w:val="single" w:sz="6" w:space="0" w:color="CFE0F8"/>
              <w:bottom w:val="single" w:sz="6" w:space="0" w:color="CFE0F8"/>
              <w:right w:val="single" w:sz="6" w:space="0" w:color="CFE0F8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135988" w:rsidRDefault="00135988">
            <w:pPr>
              <w:pStyle w:val="a3"/>
              <w:spacing w:before="0" w:beforeAutospacing="0" w:after="0" w:afterAutospacing="0" w:line="360" w:lineRule="atLeast"/>
              <w:rPr>
                <w:color w:val="222222"/>
              </w:rPr>
            </w:pPr>
            <w:r>
              <w:rPr>
                <w:color w:val="222222"/>
              </w:rPr>
              <w:t>Перечень; часть первая ст.274 ТК</w:t>
            </w:r>
          </w:p>
        </w:tc>
      </w:tr>
      <w:tr w:rsidR="00135988" w:rsidTr="00135988">
        <w:tc>
          <w:tcPr>
            <w:tcW w:w="1100" w:type="pct"/>
            <w:tcBorders>
              <w:top w:val="single" w:sz="6" w:space="0" w:color="CFE0F8"/>
              <w:left w:val="single" w:sz="6" w:space="0" w:color="CFE0F8"/>
              <w:bottom w:val="single" w:sz="6" w:space="0" w:color="CFE0F8"/>
              <w:right w:val="single" w:sz="6" w:space="0" w:color="CFE0F8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135988" w:rsidRDefault="00135988">
            <w:pPr>
              <w:pStyle w:val="a3"/>
              <w:spacing w:before="0" w:beforeAutospacing="0" w:after="0" w:afterAutospacing="0" w:line="360" w:lineRule="atLeast"/>
              <w:rPr>
                <w:color w:val="222222"/>
              </w:rPr>
            </w:pPr>
            <w:r>
              <w:rPr>
                <w:color w:val="222222"/>
              </w:rPr>
              <w:t>Временная трудовая занятость несовершеннолетних</w:t>
            </w:r>
          </w:p>
        </w:tc>
        <w:tc>
          <w:tcPr>
            <w:tcW w:w="0" w:type="auto"/>
            <w:tcBorders>
              <w:top w:val="single" w:sz="6" w:space="0" w:color="CFE0F8"/>
              <w:left w:val="single" w:sz="6" w:space="0" w:color="CFE0F8"/>
              <w:bottom w:val="single" w:sz="6" w:space="0" w:color="CFE0F8"/>
              <w:right w:val="single" w:sz="6" w:space="0" w:color="CFE0F8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135988" w:rsidRDefault="00135988">
            <w:pPr>
              <w:pStyle w:val="a3"/>
              <w:spacing w:before="0" w:beforeAutospacing="0" w:after="0" w:afterAutospacing="0" w:line="360" w:lineRule="atLeast"/>
              <w:rPr>
                <w:color w:val="222222"/>
              </w:rPr>
            </w:pPr>
            <w:r>
              <w:rPr>
                <w:color w:val="222222"/>
              </w:rPr>
              <w:t>Временная трудовая  занятость молодежи (временная занятость) – трудовая занятость, организуемая для молодежи, обучающейся в учреждениях образования, в свободное от учебы время (в том числе в период летних каникул).</w:t>
            </w:r>
            <w:r>
              <w:rPr>
                <w:color w:val="060B11"/>
              </w:rPr>
              <w:br/>
            </w:r>
            <w:r>
              <w:rPr>
                <w:color w:val="222222"/>
              </w:rPr>
              <w:t>Временная трудовая занятость молодежи организуется для граждан в возрасте от 14 лет до 31 года путем:</w:t>
            </w:r>
            <w:r>
              <w:rPr>
                <w:color w:val="060B11"/>
              </w:rPr>
              <w:br/>
            </w:r>
            <w:r>
              <w:rPr>
                <w:color w:val="222222"/>
              </w:rPr>
              <w:t xml:space="preserve">- трудоустройства на свободные рабочие места (вакансии) нанимателей, в том числе </w:t>
            </w:r>
            <w:r>
              <w:rPr>
                <w:color w:val="222222"/>
              </w:rPr>
              <w:lastRenderedPageBreak/>
              <w:t>на временные дополнительно созданные места при содействии органов по труду, занятости и социальной защите (комитет по труду, занятости и социальной защите Минского городского исполнительного комитета, управления (отделы) по труду, занятости и социальной защите городских, районных исполнительных комитетов).</w:t>
            </w:r>
          </w:p>
        </w:tc>
        <w:tc>
          <w:tcPr>
            <w:tcW w:w="0" w:type="auto"/>
            <w:tcBorders>
              <w:top w:val="single" w:sz="6" w:space="0" w:color="CFE0F8"/>
              <w:left w:val="single" w:sz="6" w:space="0" w:color="CFE0F8"/>
              <w:bottom w:val="single" w:sz="6" w:space="0" w:color="CFE0F8"/>
              <w:right w:val="single" w:sz="6" w:space="0" w:color="CFE0F8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135988" w:rsidRDefault="00135988">
            <w:pPr>
              <w:pStyle w:val="a3"/>
              <w:spacing w:before="0" w:beforeAutospacing="0" w:after="0" w:afterAutospacing="0" w:line="360" w:lineRule="atLeast"/>
              <w:rPr>
                <w:color w:val="222222"/>
              </w:rPr>
            </w:pPr>
            <w:r>
              <w:rPr>
                <w:color w:val="222222"/>
              </w:rPr>
              <w:lastRenderedPageBreak/>
              <w:t xml:space="preserve">Пункты 1, 2 Положения о порядке организации и финансирования временной трудовой занятости молодежи, обучающейся </w:t>
            </w:r>
            <w:r>
              <w:rPr>
                <w:color w:val="222222"/>
              </w:rPr>
              <w:lastRenderedPageBreak/>
              <w:t>в учреждениях образования, в свободное от учебы время, утвержденного постановлением Совета Министров Республики Беларусь от 23.06.2010 № 958</w:t>
            </w:r>
          </w:p>
        </w:tc>
      </w:tr>
      <w:tr w:rsidR="00135988" w:rsidTr="00135988">
        <w:tc>
          <w:tcPr>
            <w:tcW w:w="1100" w:type="pct"/>
            <w:tcBorders>
              <w:top w:val="single" w:sz="6" w:space="0" w:color="CFE0F8"/>
              <w:left w:val="single" w:sz="6" w:space="0" w:color="CFE0F8"/>
              <w:bottom w:val="single" w:sz="6" w:space="0" w:color="CFE0F8"/>
              <w:right w:val="single" w:sz="6" w:space="0" w:color="CFE0F8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135988" w:rsidRDefault="00135988">
            <w:pPr>
              <w:pStyle w:val="a3"/>
              <w:spacing w:before="0" w:beforeAutospacing="0" w:after="0" w:afterAutospacing="0" w:line="360" w:lineRule="atLeast"/>
              <w:rPr>
                <w:color w:val="222222"/>
              </w:rPr>
            </w:pPr>
            <w:r>
              <w:rPr>
                <w:color w:val="222222"/>
              </w:rPr>
              <w:lastRenderedPageBreak/>
              <w:t>Заключение трудового договора</w:t>
            </w:r>
          </w:p>
        </w:tc>
        <w:tc>
          <w:tcPr>
            <w:tcW w:w="0" w:type="auto"/>
            <w:tcBorders>
              <w:top w:val="single" w:sz="6" w:space="0" w:color="CFE0F8"/>
              <w:left w:val="single" w:sz="6" w:space="0" w:color="CFE0F8"/>
              <w:bottom w:val="single" w:sz="6" w:space="0" w:color="CFE0F8"/>
              <w:right w:val="single" w:sz="6" w:space="0" w:color="CFE0F8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135988" w:rsidRDefault="00135988">
            <w:pPr>
              <w:pStyle w:val="a3"/>
              <w:spacing w:before="0" w:beforeAutospacing="0" w:after="0" w:afterAutospacing="0" w:line="360" w:lineRule="atLeast"/>
              <w:rPr>
                <w:color w:val="222222"/>
              </w:rPr>
            </w:pPr>
            <w:r>
              <w:rPr>
                <w:color w:val="222222"/>
              </w:rPr>
              <w:t>1.  Трудовой договор с лицом, достигшим 14 лет, может быть заключен только с письменного согласия одного из родителей (усыновителей, попечителей) данного лица.</w:t>
            </w:r>
            <w:r>
              <w:rPr>
                <w:color w:val="060B11"/>
              </w:rPr>
              <w:br/>
            </w:r>
            <w:r>
              <w:rPr>
                <w:color w:val="222222"/>
              </w:rPr>
              <w:t xml:space="preserve">2. По трудовому договору допускается выполнение несовершеннолетними легкой работы, </w:t>
            </w:r>
            <w:proofErr w:type="gramStart"/>
            <w:r>
              <w:rPr>
                <w:color w:val="222222"/>
              </w:rPr>
              <w:t>которая:</w:t>
            </w:r>
            <w:r>
              <w:rPr>
                <w:color w:val="060B11"/>
              </w:rPr>
              <w:br/>
            </w:r>
            <w:r>
              <w:rPr>
                <w:color w:val="222222"/>
              </w:rPr>
              <w:t>а</w:t>
            </w:r>
            <w:proofErr w:type="gramEnd"/>
            <w:r>
              <w:rPr>
                <w:color w:val="222222"/>
              </w:rPr>
              <w:t>) не является вредной для здоровья и развития работника;</w:t>
            </w:r>
            <w:r>
              <w:rPr>
                <w:color w:val="060B11"/>
              </w:rPr>
              <w:br/>
            </w:r>
            <w:r>
              <w:rPr>
                <w:color w:val="222222"/>
              </w:rPr>
              <w:t>б) не препятствуют получению общего среднего, профессионально-технического и среднего специального образования.</w:t>
            </w:r>
            <w:r>
              <w:rPr>
                <w:color w:val="060B11"/>
              </w:rPr>
              <w:br/>
            </w:r>
            <w:r>
              <w:rPr>
                <w:color w:val="222222"/>
              </w:rPr>
              <w:t>3. Несовершеннолетним  не может устанавливаться предварительное испытание.</w:t>
            </w:r>
            <w:r>
              <w:rPr>
                <w:color w:val="060B11"/>
              </w:rPr>
              <w:br/>
            </w:r>
            <w:r>
              <w:rPr>
                <w:color w:val="222222"/>
              </w:rPr>
              <w:t>4. Запрещена работа по совместительству</w:t>
            </w:r>
          </w:p>
        </w:tc>
        <w:tc>
          <w:tcPr>
            <w:tcW w:w="0" w:type="auto"/>
            <w:tcBorders>
              <w:top w:val="single" w:sz="6" w:space="0" w:color="CFE0F8"/>
              <w:left w:val="single" w:sz="6" w:space="0" w:color="CFE0F8"/>
              <w:bottom w:val="single" w:sz="6" w:space="0" w:color="CFE0F8"/>
              <w:right w:val="single" w:sz="6" w:space="0" w:color="CFE0F8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135988" w:rsidRDefault="00135988">
            <w:pPr>
              <w:pStyle w:val="a3"/>
              <w:spacing w:before="0" w:beforeAutospacing="0" w:after="0" w:afterAutospacing="0" w:line="360" w:lineRule="atLeast"/>
              <w:rPr>
                <w:color w:val="222222"/>
              </w:rPr>
            </w:pPr>
            <w:r>
              <w:rPr>
                <w:color w:val="222222"/>
              </w:rPr>
              <w:t>Пункт 1 части пятой ст.28, ст.</w:t>
            </w:r>
            <w:proofErr w:type="gramStart"/>
            <w:r>
              <w:rPr>
                <w:color w:val="222222"/>
              </w:rPr>
              <w:t>272,</w:t>
            </w:r>
            <w:r>
              <w:rPr>
                <w:color w:val="060B11"/>
              </w:rPr>
              <w:br/>
            </w:r>
            <w:r>
              <w:rPr>
                <w:color w:val="222222"/>
              </w:rPr>
              <w:t>часть</w:t>
            </w:r>
            <w:proofErr w:type="gramEnd"/>
            <w:r>
              <w:rPr>
                <w:color w:val="222222"/>
              </w:rPr>
              <w:t xml:space="preserve"> вторая ст.348 ТК</w:t>
            </w:r>
          </w:p>
        </w:tc>
      </w:tr>
      <w:tr w:rsidR="00135988" w:rsidTr="00135988">
        <w:tc>
          <w:tcPr>
            <w:tcW w:w="1100" w:type="pct"/>
            <w:tcBorders>
              <w:top w:val="single" w:sz="6" w:space="0" w:color="CFE0F8"/>
              <w:left w:val="single" w:sz="6" w:space="0" w:color="CFE0F8"/>
              <w:bottom w:val="single" w:sz="6" w:space="0" w:color="CFE0F8"/>
              <w:right w:val="single" w:sz="6" w:space="0" w:color="CFE0F8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135988" w:rsidRDefault="00135988">
            <w:pPr>
              <w:pStyle w:val="a3"/>
              <w:spacing w:before="0" w:beforeAutospacing="0" w:after="0" w:afterAutospacing="0" w:line="360" w:lineRule="atLeast"/>
              <w:rPr>
                <w:color w:val="222222"/>
              </w:rPr>
            </w:pPr>
            <w:r>
              <w:rPr>
                <w:color w:val="222222"/>
              </w:rPr>
              <w:t>Необходимые документы</w:t>
            </w:r>
          </w:p>
        </w:tc>
        <w:tc>
          <w:tcPr>
            <w:tcW w:w="0" w:type="auto"/>
            <w:tcBorders>
              <w:top w:val="single" w:sz="6" w:space="0" w:color="CFE0F8"/>
              <w:left w:val="single" w:sz="6" w:space="0" w:color="CFE0F8"/>
              <w:bottom w:val="single" w:sz="6" w:space="0" w:color="CFE0F8"/>
              <w:right w:val="single" w:sz="6" w:space="0" w:color="CFE0F8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135988" w:rsidRDefault="00135988">
            <w:pPr>
              <w:pStyle w:val="a3"/>
              <w:spacing w:before="0" w:beforeAutospacing="0" w:after="0" w:afterAutospacing="0" w:line="360" w:lineRule="atLeast"/>
              <w:rPr>
                <w:color w:val="222222"/>
              </w:rPr>
            </w:pPr>
            <w:r>
              <w:rPr>
                <w:color w:val="222222"/>
              </w:rPr>
              <w:t xml:space="preserve">1. При приеме на работу несовершеннолетний должен предъявить документы, необходимые для заключения </w:t>
            </w:r>
            <w:proofErr w:type="gramStart"/>
            <w:r>
              <w:rPr>
                <w:color w:val="222222"/>
              </w:rPr>
              <w:t>трудового  договора</w:t>
            </w:r>
            <w:proofErr w:type="gramEnd"/>
            <w:r>
              <w:rPr>
                <w:color w:val="222222"/>
              </w:rPr>
              <w:t xml:space="preserve"> (контракта).</w:t>
            </w:r>
          </w:p>
          <w:p w:rsidR="00135988" w:rsidRDefault="00135988">
            <w:pPr>
              <w:pStyle w:val="a3"/>
              <w:spacing w:before="0" w:beforeAutospacing="0" w:after="0" w:afterAutospacing="0" w:line="360" w:lineRule="atLeast"/>
              <w:rPr>
                <w:color w:val="222222"/>
              </w:rPr>
            </w:pPr>
            <w:r>
              <w:rPr>
                <w:color w:val="222222"/>
              </w:rPr>
              <w:t>При приеме на работу лиц от 14 до 16 лет требуется письменное согласие одного из родителей (усыновителей, попечителей).</w:t>
            </w:r>
          </w:p>
        </w:tc>
        <w:tc>
          <w:tcPr>
            <w:tcW w:w="0" w:type="auto"/>
            <w:tcBorders>
              <w:top w:val="single" w:sz="6" w:space="0" w:color="CFE0F8"/>
              <w:left w:val="single" w:sz="6" w:space="0" w:color="CFE0F8"/>
              <w:bottom w:val="single" w:sz="6" w:space="0" w:color="CFE0F8"/>
              <w:right w:val="single" w:sz="6" w:space="0" w:color="CFE0F8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135988" w:rsidRDefault="00135988">
            <w:pPr>
              <w:pStyle w:val="a3"/>
              <w:spacing w:before="0" w:beforeAutospacing="0" w:after="0" w:afterAutospacing="0" w:line="360" w:lineRule="atLeast"/>
              <w:rPr>
                <w:color w:val="222222"/>
              </w:rPr>
            </w:pPr>
            <w:r>
              <w:rPr>
                <w:color w:val="222222"/>
              </w:rPr>
              <w:t>Статья 26, часть вторая ст.272 ТК</w:t>
            </w:r>
          </w:p>
        </w:tc>
      </w:tr>
      <w:tr w:rsidR="00135988" w:rsidTr="00135988">
        <w:tc>
          <w:tcPr>
            <w:tcW w:w="1100" w:type="pct"/>
            <w:tcBorders>
              <w:top w:val="single" w:sz="6" w:space="0" w:color="CFE0F8"/>
              <w:left w:val="single" w:sz="6" w:space="0" w:color="CFE0F8"/>
              <w:bottom w:val="single" w:sz="6" w:space="0" w:color="CFE0F8"/>
              <w:right w:val="single" w:sz="6" w:space="0" w:color="CFE0F8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135988" w:rsidRDefault="00135988">
            <w:pPr>
              <w:pStyle w:val="a3"/>
              <w:spacing w:before="0" w:beforeAutospacing="0" w:after="0" w:afterAutospacing="0" w:line="360" w:lineRule="atLeast"/>
              <w:rPr>
                <w:color w:val="222222"/>
              </w:rPr>
            </w:pPr>
            <w:r>
              <w:rPr>
                <w:color w:val="222222"/>
              </w:rPr>
              <w:lastRenderedPageBreak/>
              <w:t>Прохождение медосмотра</w:t>
            </w:r>
          </w:p>
        </w:tc>
        <w:tc>
          <w:tcPr>
            <w:tcW w:w="0" w:type="auto"/>
            <w:tcBorders>
              <w:top w:val="single" w:sz="6" w:space="0" w:color="CFE0F8"/>
              <w:left w:val="single" w:sz="6" w:space="0" w:color="CFE0F8"/>
              <w:bottom w:val="single" w:sz="6" w:space="0" w:color="CFE0F8"/>
              <w:right w:val="single" w:sz="6" w:space="0" w:color="CFE0F8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135988" w:rsidRDefault="00135988">
            <w:pPr>
              <w:pStyle w:val="a3"/>
              <w:spacing w:before="0" w:beforeAutospacing="0" w:after="0" w:afterAutospacing="0" w:line="360" w:lineRule="atLeast"/>
              <w:rPr>
                <w:color w:val="222222"/>
              </w:rPr>
            </w:pPr>
            <w:r>
              <w:rPr>
                <w:color w:val="222222"/>
              </w:rPr>
              <w:t>1. Все лица моложе 18 лет принимаются на работу лишь после предварительного медицинского осмотра и в дальнейшем, до достижения 18 лет, ежегодно подлежат обязательному медицинскому осмотру, если иное не установлено ТК.</w:t>
            </w:r>
          </w:p>
        </w:tc>
        <w:tc>
          <w:tcPr>
            <w:tcW w:w="0" w:type="auto"/>
            <w:tcBorders>
              <w:top w:val="single" w:sz="6" w:space="0" w:color="CFE0F8"/>
              <w:left w:val="single" w:sz="6" w:space="0" w:color="CFE0F8"/>
              <w:bottom w:val="single" w:sz="6" w:space="0" w:color="CFE0F8"/>
              <w:right w:val="single" w:sz="6" w:space="0" w:color="CFE0F8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135988" w:rsidRDefault="00135988">
            <w:pPr>
              <w:pStyle w:val="a3"/>
              <w:spacing w:before="0" w:beforeAutospacing="0" w:after="0" w:afterAutospacing="0" w:line="360" w:lineRule="atLeast"/>
              <w:rPr>
                <w:color w:val="222222"/>
              </w:rPr>
            </w:pPr>
            <w:r>
              <w:rPr>
                <w:color w:val="222222"/>
              </w:rPr>
              <w:t>Статья 275 ТК</w:t>
            </w:r>
          </w:p>
        </w:tc>
      </w:tr>
      <w:tr w:rsidR="00135988" w:rsidTr="00135988">
        <w:tc>
          <w:tcPr>
            <w:tcW w:w="1100" w:type="pct"/>
            <w:tcBorders>
              <w:top w:val="single" w:sz="6" w:space="0" w:color="CFE0F8"/>
              <w:left w:val="single" w:sz="6" w:space="0" w:color="CFE0F8"/>
              <w:bottom w:val="single" w:sz="6" w:space="0" w:color="CFE0F8"/>
              <w:right w:val="single" w:sz="6" w:space="0" w:color="CFE0F8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135988" w:rsidRDefault="00135988">
            <w:pPr>
              <w:pStyle w:val="a3"/>
              <w:spacing w:before="0" w:beforeAutospacing="0" w:after="0" w:afterAutospacing="0" w:line="360" w:lineRule="atLeast"/>
              <w:rPr>
                <w:color w:val="222222"/>
              </w:rPr>
            </w:pPr>
            <w:r>
              <w:rPr>
                <w:color w:val="222222"/>
              </w:rPr>
              <w:t>Оплата труда</w:t>
            </w:r>
          </w:p>
        </w:tc>
        <w:tc>
          <w:tcPr>
            <w:tcW w:w="0" w:type="auto"/>
            <w:tcBorders>
              <w:top w:val="single" w:sz="6" w:space="0" w:color="CFE0F8"/>
              <w:left w:val="single" w:sz="6" w:space="0" w:color="CFE0F8"/>
              <w:bottom w:val="single" w:sz="6" w:space="0" w:color="CFE0F8"/>
              <w:right w:val="single" w:sz="6" w:space="0" w:color="CFE0F8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135988" w:rsidRDefault="00135988">
            <w:pPr>
              <w:pStyle w:val="a3"/>
              <w:spacing w:before="0" w:beforeAutospacing="0" w:after="0" w:afterAutospacing="0" w:line="360" w:lineRule="atLeast"/>
              <w:rPr>
                <w:color w:val="222222"/>
              </w:rPr>
            </w:pPr>
            <w:r>
              <w:rPr>
                <w:color w:val="222222"/>
              </w:rPr>
              <w:t>1. Заработная плата устанавливается работникам моложе 18 лет:</w:t>
            </w:r>
            <w:r>
              <w:rPr>
                <w:color w:val="060B11"/>
              </w:rPr>
              <w:br/>
            </w:r>
            <w:r>
              <w:rPr>
                <w:color w:val="222222"/>
              </w:rPr>
              <w:t>- в таком же размере, как и работникам соответствующих категорий при полной продолжительности ежедневной работы;</w:t>
            </w:r>
            <w:r>
              <w:rPr>
                <w:color w:val="060B11"/>
              </w:rPr>
              <w:br/>
            </w:r>
            <w:r>
              <w:rPr>
                <w:color w:val="222222"/>
              </w:rPr>
              <w:t>- по сдельным расценкам, установленным для взрослых работников, с доплатой по тарифной ставке за время, на которое продолжительность их ежедневной работы сокращается по сравнению с продолжительностью ежедневной работы взрослых работников;</w:t>
            </w:r>
            <w:r>
              <w:rPr>
                <w:color w:val="060B11"/>
              </w:rPr>
              <w:br/>
            </w:r>
            <w:r>
              <w:rPr>
                <w:color w:val="222222"/>
              </w:rPr>
              <w:t>- пропорционально отработанному времени или в зависимости от выработки (для учащихся).</w:t>
            </w:r>
            <w:r>
              <w:rPr>
                <w:color w:val="060B11"/>
              </w:rPr>
              <w:br/>
            </w:r>
            <w:r>
              <w:rPr>
                <w:color w:val="222222"/>
              </w:rPr>
              <w:t>2. Нанимателями могут устанавливаться доплаты учащимся к заработной плате</w:t>
            </w:r>
          </w:p>
        </w:tc>
        <w:tc>
          <w:tcPr>
            <w:tcW w:w="0" w:type="auto"/>
            <w:tcBorders>
              <w:top w:val="single" w:sz="6" w:space="0" w:color="CFE0F8"/>
              <w:left w:val="single" w:sz="6" w:space="0" w:color="CFE0F8"/>
              <w:bottom w:val="single" w:sz="6" w:space="0" w:color="CFE0F8"/>
              <w:right w:val="single" w:sz="6" w:space="0" w:color="CFE0F8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135988" w:rsidRDefault="00135988">
            <w:pPr>
              <w:pStyle w:val="a3"/>
              <w:spacing w:before="0" w:beforeAutospacing="0" w:after="0" w:afterAutospacing="0" w:line="360" w:lineRule="atLeast"/>
              <w:rPr>
                <w:color w:val="222222"/>
              </w:rPr>
            </w:pPr>
            <w:r>
              <w:rPr>
                <w:color w:val="222222"/>
              </w:rPr>
              <w:t>Статья 279 ТК</w:t>
            </w:r>
          </w:p>
        </w:tc>
      </w:tr>
      <w:tr w:rsidR="00135988" w:rsidTr="00135988">
        <w:tc>
          <w:tcPr>
            <w:tcW w:w="1100" w:type="pct"/>
            <w:tcBorders>
              <w:top w:val="single" w:sz="6" w:space="0" w:color="CFE0F8"/>
              <w:left w:val="single" w:sz="6" w:space="0" w:color="CFE0F8"/>
              <w:bottom w:val="single" w:sz="6" w:space="0" w:color="CFE0F8"/>
              <w:right w:val="single" w:sz="6" w:space="0" w:color="CFE0F8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135988" w:rsidRDefault="00135988">
            <w:pPr>
              <w:pStyle w:val="a3"/>
              <w:spacing w:before="0" w:beforeAutospacing="0" w:after="0" w:afterAutospacing="0" w:line="360" w:lineRule="atLeast"/>
              <w:rPr>
                <w:color w:val="222222"/>
              </w:rPr>
            </w:pPr>
            <w:r>
              <w:rPr>
                <w:color w:val="222222"/>
              </w:rPr>
              <w:t>Рабочее время</w:t>
            </w:r>
          </w:p>
        </w:tc>
        <w:tc>
          <w:tcPr>
            <w:tcW w:w="0" w:type="auto"/>
            <w:tcBorders>
              <w:top w:val="single" w:sz="6" w:space="0" w:color="CFE0F8"/>
              <w:left w:val="single" w:sz="6" w:space="0" w:color="CFE0F8"/>
              <w:bottom w:val="single" w:sz="6" w:space="0" w:color="CFE0F8"/>
              <w:right w:val="single" w:sz="6" w:space="0" w:color="CFE0F8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135988" w:rsidRDefault="00135988">
            <w:pPr>
              <w:pStyle w:val="a3"/>
              <w:spacing w:before="0" w:beforeAutospacing="0" w:after="0" w:afterAutospacing="0" w:line="360" w:lineRule="atLeast"/>
              <w:rPr>
                <w:color w:val="222222"/>
              </w:rPr>
            </w:pPr>
            <w:r>
              <w:rPr>
                <w:color w:val="222222"/>
              </w:rPr>
              <w:t>1. Для работников моложе 18 лет устанавливается сокращенная рабочая неделя:  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9"/>
              <w:gridCol w:w="1540"/>
              <w:gridCol w:w="2008"/>
            </w:tblGrid>
            <w:tr w:rsidR="00135988" w:rsidTr="00135988">
              <w:tc>
                <w:tcPr>
                  <w:tcW w:w="0" w:type="auto"/>
                  <w:vMerge w:val="restart"/>
                  <w:tcBorders>
                    <w:top w:val="single" w:sz="6" w:space="0" w:color="CFE0F8"/>
                    <w:left w:val="single" w:sz="6" w:space="0" w:color="CFE0F8"/>
                    <w:bottom w:val="single" w:sz="6" w:space="0" w:color="CFE0F8"/>
                    <w:right w:val="single" w:sz="6" w:space="0" w:color="CFE0F8"/>
                  </w:tcBorders>
                  <w:tcMar>
                    <w:top w:w="300" w:type="dxa"/>
                    <w:left w:w="300" w:type="dxa"/>
                    <w:bottom w:w="300" w:type="dxa"/>
                    <w:right w:w="300" w:type="dxa"/>
                  </w:tcMar>
                  <w:hideMark/>
                </w:tcPr>
                <w:p w:rsidR="00135988" w:rsidRDefault="00135988">
                  <w:pPr>
                    <w:pStyle w:val="a3"/>
                    <w:spacing w:before="0" w:beforeAutospacing="0" w:after="0" w:afterAutospacing="0" w:line="360" w:lineRule="atLeast"/>
                    <w:jc w:val="center"/>
                    <w:rPr>
                      <w:color w:val="222222"/>
                    </w:rPr>
                  </w:pPr>
                  <w:r>
                    <w:rPr>
                      <w:color w:val="222222"/>
                    </w:rPr>
                    <w:t>Возраст</w:t>
                  </w:r>
                </w:p>
              </w:tc>
              <w:tc>
                <w:tcPr>
                  <w:tcW w:w="0" w:type="auto"/>
                  <w:tcBorders>
                    <w:top w:val="single" w:sz="6" w:space="0" w:color="CFE0F8"/>
                    <w:left w:val="single" w:sz="6" w:space="0" w:color="CFE0F8"/>
                    <w:bottom w:val="single" w:sz="6" w:space="0" w:color="CFE0F8"/>
                    <w:right w:val="single" w:sz="6" w:space="0" w:color="CFE0F8"/>
                  </w:tcBorders>
                  <w:tcMar>
                    <w:top w:w="300" w:type="dxa"/>
                    <w:left w:w="300" w:type="dxa"/>
                    <w:bottom w:w="300" w:type="dxa"/>
                    <w:right w:w="300" w:type="dxa"/>
                  </w:tcMar>
                  <w:hideMark/>
                </w:tcPr>
                <w:p w:rsidR="00135988" w:rsidRDefault="00135988">
                  <w:pPr>
                    <w:pStyle w:val="a3"/>
                    <w:spacing w:before="0" w:beforeAutospacing="0" w:after="0" w:afterAutospacing="0" w:line="360" w:lineRule="atLeast"/>
                    <w:jc w:val="center"/>
                    <w:rPr>
                      <w:color w:val="222222"/>
                    </w:rPr>
                  </w:pPr>
                  <w:r>
                    <w:rPr>
                      <w:color w:val="222222"/>
                    </w:rPr>
                    <w:t>Сокращенная рабочая неделя</w:t>
                  </w:r>
                </w:p>
              </w:tc>
              <w:tc>
                <w:tcPr>
                  <w:tcW w:w="0" w:type="auto"/>
                  <w:tcBorders>
                    <w:top w:val="single" w:sz="6" w:space="0" w:color="CFE0F8"/>
                    <w:left w:val="single" w:sz="6" w:space="0" w:color="CFE0F8"/>
                    <w:bottom w:val="single" w:sz="6" w:space="0" w:color="CFE0F8"/>
                    <w:right w:val="single" w:sz="6" w:space="0" w:color="CFE0F8"/>
                  </w:tcBorders>
                  <w:tcMar>
                    <w:top w:w="300" w:type="dxa"/>
                    <w:left w:w="300" w:type="dxa"/>
                    <w:bottom w:w="300" w:type="dxa"/>
                    <w:right w:w="300" w:type="dxa"/>
                  </w:tcMar>
                  <w:hideMark/>
                </w:tcPr>
                <w:p w:rsidR="00135988" w:rsidRDefault="00135988">
                  <w:pPr>
                    <w:pStyle w:val="a3"/>
                    <w:spacing w:before="0" w:beforeAutospacing="0" w:after="0" w:afterAutospacing="0" w:line="360" w:lineRule="atLeast"/>
                    <w:jc w:val="center"/>
                    <w:rPr>
                      <w:color w:val="222222"/>
                    </w:rPr>
                  </w:pPr>
                  <w:r>
                    <w:rPr>
                      <w:color w:val="222222"/>
                    </w:rPr>
                    <w:t>Продолжительность ежедневной работы (смены)</w:t>
                  </w:r>
                </w:p>
              </w:tc>
            </w:tr>
            <w:tr w:rsidR="00135988" w:rsidTr="00135988">
              <w:tc>
                <w:tcPr>
                  <w:tcW w:w="0" w:type="auto"/>
                  <w:vMerge/>
                  <w:tcBorders>
                    <w:top w:val="single" w:sz="6" w:space="0" w:color="CFE0F8"/>
                    <w:left w:val="single" w:sz="6" w:space="0" w:color="CFE0F8"/>
                    <w:bottom w:val="single" w:sz="6" w:space="0" w:color="CFE0F8"/>
                    <w:right w:val="single" w:sz="6" w:space="0" w:color="CFE0F8"/>
                  </w:tcBorders>
                  <w:vAlign w:val="center"/>
                  <w:hideMark/>
                </w:tcPr>
                <w:p w:rsidR="00135988" w:rsidRDefault="00135988">
                  <w:pPr>
                    <w:spacing w:line="315" w:lineRule="atLeast"/>
                    <w:rPr>
                      <w:color w:val="222222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CFE0F8"/>
                    <w:left w:val="single" w:sz="6" w:space="0" w:color="CFE0F8"/>
                    <w:bottom w:val="single" w:sz="6" w:space="0" w:color="CFE0F8"/>
                    <w:right w:val="single" w:sz="6" w:space="0" w:color="CFE0F8"/>
                  </w:tcBorders>
                  <w:tcMar>
                    <w:top w:w="300" w:type="dxa"/>
                    <w:left w:w="300" w:type="dxa"/>
                    <w:bottom w:w="300" w:type="dxa"/>
                    <w:right w:w="300" w:type="dxa"/>
                  </w:tcMar>
                  <w:hideMark/>
                </w:tcPr>
                <w:p w:rsidR="00135988" w:rsidRDefault="00135988">
                  <w:pPr>
                    <w:pStyle w:val="a3"/>
                    <w:spacing w:before="0" w:beforeAutospacing="0" w:after="0" w:afterAutospacing="0" w:line="360" w:lineRule="atLeast"/>
                    <w:jc w:val="center"/>
                    <w:rPr>
                      <w:color w:val="222222"/>
                    </w:rPr>
                  </w:pPr>
                  <w:r>
                    <w:rPr>
                      <w:color w:val="222222"/>
                    </w:rPr>
                    <w:t>кол-во часов в неделю</w:t>
                  </w:r>
                </w:p>
              </w:tc>
            </w:tr>
            <w:tr w:rsidR="00135988" w:rsidTr="00135988">
              <w:tc>
                <w:tcPr>
                  <w:tcW w:w="0" w:type="auto"/>
                  <w:vMerge/>
                  <w:tcBorders>
                    <w:top w:val="single" w:sz="6" w:space="0" w:color="CFE0F8"/>
                    <w:left w:val="single" w:sz="6" w:space="0" w:color="CFE0F8"/>
                    <w:bottom w:val="single" w:sz="6" w:space="0" w:color="CFE0F8"/>
                    <w:right w:val="single" w:sz="6" w:space="0" w:color="CFE0F8"/>
                  </w:tcBorders>
                  <w:vAlign w:val="center"/>
                  <w:hideMark/>
                </w:tcPr>
                <w:p w:rsidR="00135988" w:rsidRDefault="00135988">
                  <w:pPr>
                    <w:spacing w:line="315" w:lineRule="atLeast"/>
                    <w:rPr>
                      <w:color w:val="222222"/>
                      <w:sz w:val="24"/>
                      <w:szCs w:val="24"/>
                    </w:rPr>
                  </w:pPr>
                </w:p>
              </w:tc>
              <w:tc>
                <w:tcPr>
                  <w:tcW w:w="750" w:type="pct"/>
                  <w:tcBorders>
                    <w:top w:val="single" w:sz="6" w:space="0" w:color="CFE0F8"/>
                    <w:left w:val="single" w:sz="6" w:space="0" w:color="CFE0F8"/>
                    <w:bottom w:val="single" w:sz="6" w:space="0" w:color="CFE0F8"/>
                    <w:right w:val="single" w:sz="6" w:space="0" w:color="CFE0F8"/>
                  </w:tcBorders>
                  <w:tcMar>
                    <w:top w:w="300" w:type="dxa"/>
                    <w:left w:w="300" w:type="dxa"/>
                    <w:bottom w:w="300" w:type="dxa"/>
                    <w:right w:w="300" w:type="dxa"/>
                  </w:tcMar>
                  <w:hideMark/>
                </w:tcPr>
                <w:p w:rsidR="00135988" w:rsidRDefault="00135988">
                  <w:pPr>
                    <w:pStyle w:val="a3"/>
                    <w:spacing w:before="0" w:beforeAutospacing="0" w:after="0" w:afterAutospacing="0" w:line="360" w:lineRule="atLeast"/>
                    <w:jc w:val="center"/>
                    <w:rPr>
                      <w:color w:val="222222"/>
                    </w:rPr>
                  </w:pPr>
                  <w:r>
                    <w:rPr>
                      <w:color w:val="222222"/>
                    </w:rPr>
                    <w:t>не более</w:t>
                  </w:r>
                </w:p>
              </w:tc>
              <w:tc>
                <w:tcPr>
                  <w:tcW w:w="750" w:type="pct"/>
                  <w:tcBorders>
                    <w:top w:val="single" w:sz="6" w:space="0" w:color="CFE0F8"/>
                    <w:left w:val="single" w:sz="6" w:space="0" w:color="CFE0F8"/>
                    <w:bottom w:val="single" w:sz="6" w:space="0" w:color="CFE0F8"/>
                    <w:right w:val="single" w:sz="6" w:space="0" w:color="CFE0F8"/>
                  </w:tcBorders>
                  <w:tcMar>
                    <w:top w:w="300" w:type="dxa"/>
                    <w:left w:w="300" w:type="dxa"/>
                    <w:bottom w:w="300" w:type="dxa"/>
                    <w:right w:w="300" w:type="dxa"/>
                  </w:tcMar>
                  <w:hideMark/>
                </w:tcPr>
                <w:p w:rsidR="00135988" w:rsidRDefault="00135988">
                  <w:pPr>
                    <w:pStyle w:val="a3"/>
                    <w:spacing w:before="0" w:beforeAutospacing="0" w:after="0" w:afterAutospacing="0" w:line="360" w:lineRule="atLeast"/>
                    <w:jc w:val="center"/>
                    <w:rPr>
                      <w:color w:val="222222"/>
                    </w:rPr>
                  </w:pPr>
                  <w:r>
                    <w:rPr>
                      <w:color w:val="222222"/>
                    </w:rPr>
                    <w:t>не может превышать</w:t>
                  </w:r>
                </w:p>
              </w:tc>
            </w:tr>
            <w:tr w:rsidR="00135988" w:rsidTr="00135988">
              <w:tc>
                <w:tcPr>
                  <w:tcW w:w="0" w:type="auto"/>
                  <w:tcBorders>
                    <w:top w:val="single" w:sz="6" w:space="0" w:color="CFE0F8"/>
                    <w:left w:val="single" w:sz="6" w:space="0" w:color="CFE0F8"/>
                    <w:bottom w:val="single" w:sz="6" w:space="0" w:color="CFE0F8"/>
                    <w:right w:val="single" w:sz="6" w:space="0" w:color="CFE0F8"/>
                  </w:tcBorders>
                  <w:tcMar>
                    <w:top w:w="300" w:type="dxa"/>
                    <w:left w:w="300" w:type="dxa"/>
                    <w:bottom w:w="300" w:type="dxa"/>
                    <w:right w:w="300" w:type="dxa"/>
                  </w:tcMar>
                  <w:hideMark/>
                </w:tcPr>
                <w:p w:rsidR="00135988" w:rsidRDefault="00135988">
                  <w:pPr>
                    <w:pStyle w:val="a3"/>
                    <w:spacing w:before="0" w:beforeAutospacing="0" w:after="0" w:afterAutospacing="0" w:line="360" w:lineRule="atLeast"/>
                    <w:rPr>
                      <w:color w:val="222222"/>
                    </w:rPr>
                  </w:pPr>
                  <w:r>
                    <w:rPr>
                      <w:color w:val="060B11"/>
                      <w:bdr w:val="none" w:sz="0" w:space="0" w:color="auto" w:frame="1"/>
                    </w:rPr>
                    <w:t>От 14 до 16 </w:t>
                  </w:r>
                  <w:proofErr w:type="gramStart"/>
                  <w:r>
                    <w:rPr>
                      <w:color w:val="060B11"/>
                      <w:bdr w:val="none" w:sz="0" w:space="0" w:color="auto" w:frame="1"/>
                    </w:rPr>
                    <w:t>лет</w:t>
                  </w:r>
                  <w:r>
                    <w:rPr>
                      <w:color w:val="060B11"/>
                    </w:rPr>
                    <w:br/>
                  </w:r>
                  <w:r>
                    <w:rPr>
                      <w:color w:val="222222"/>
                    </w:rPr>
                    <w:t>(</w:t>
                  </w:r>
                  <w:proofErr w:type="gramEnd"/>
                  <w:r>
                    <w:rPr>
                      <w:color w:val="222222"/>
                    </w:rPr>
                    <w:t>в том числе для учащихся, работающих в течение учебного года в свободное от учебы время)</w:t>
                  </w:r>
                </w:p>
              </w:tc>
              <w:tc>
                <w:tcPr>
                  <w:tcW w:w="0" w:type="auto"/>
                  <w:tcBorders>
                    <w:top w:val="single" w:sz="6" w:space="0" w:color="CFE0F8"/>
                    <w:left w:val="single" w:sz="6" w:space="0" w:color="CFE0F8"/>
                    <w:bottom w:val="single" w:sz="6" w:space="0" w:color="CFE0F8"/>
                    <w:right w:val="single" w:sz="6" w:space="0" w:color="CFE0F8"/>
                  </w:tcBorders>
                  <w:tcMar>
                    <w:top w:w="300" w:type="dxa"/>
                    <w:left w:w="300" w:type="dxa"/>
                    <w:bottom w:w="300" w:type="dxa"/>
                    <w:right w:w="300" w:type="dxa"/>
                  </w:tcMar>
                  <w:hideMark/>
                </w:tcPr>
                <w:p w:rsidR="00135988" w:rsidRDefault="00135988">
                  <w:pPr>
                    <w:pStyle w:val="a3"/>
                    <w:spacing w:before="0" w:beforeAutospacing="0" w:after="0" w:afterAutospacing="0" w:line="360" w:lineRule="atLeast"/>
                    <w:jc w:val="center"/>
                    <w:rPr>
                      <w:color w:val="222222"/>
                    </w:rPr>
                  </w:pPr>
                  <w:r>
                    <w:rPr>
                      <w:color w:val="222222"/>
                    </w:rPr>
                    <w:t>23</w:t>
                  </w:r>
                  <w:r>
                    <w:rPr>
                      <w:color w:val="060B11"/>
                    </w:rPr>
                    <w:br/>
                  </w:r>
                </w:p>
                <w:p w:rsidR="00135988" w:rsidRDefault="00135988">
                  <w:pPr>
                    <w:pStyle w:val="a3"/>
                    <w:spacing w:before="0" w:beforeAutospacing="0" w:after="0" w:afterAutospacing="0" w:line="360" w:lineRule="atLeast"/>
                    <w:jc w:val="center"/>
                    <w:rPr>
                      <w:color w:val="222222"/>
                    </w:rPr>
                  </w:pPr>
                  <w:r>
                    <w:rPr>
                      <w:color w:val="222222"/>
                    </w:rPr>
                    <w:t>11,5</w:t>
                  </w:r>
                </w:p>
              </w:tc>
              <w:tc>
                <w:tcPr>
                  <w:tcW w:w="0" w:type="auto"/>
                  <w:tcBorders>
                    <w:top w:val="single" w:sz="6" w:space="0" w:color="CFE0F8"/>
                    <w:left w:val="single" w:sz="6" w:space="0" w:color="CFE0F8"/>
                    <w:bottom w:val="single" w:sz="6" w:space="0" w:color="CFE0F8"/>
                    <w:right w:val="single" w:sz="6" w:space="0" w:color="CFE0F8"/>
                  </w:tcBorders>
                  <w:tcMar>
                    <w:top w:w="300" w:type="dxa"/>
                    <w:left w:w="300" w:type="dxa"/>
                    <w:bottom w:w="300" w:type="dxa"/>
                    <w:right w:w="300" w:type="dxa"/>
                  </w:tcMar>
                  <w:hideMark/>
                </w:tcPr>
                <w:p w:rsidR="00135988" w:rsidRDefault="00135988">
                  <w:pPr>
                    <w:pStyle w:val="a3"/>
                    <w:spacing w:before="0" w:beforeAutospacing="0" w:after="0" w:afterAutospacing="0" w:line="360" w:lineRule="atLeast"/>
                    <w:jc w:val="center"/>
                    <w:rPr>
                      <w:color w:val="222222"/>
                    </w:rPr>
                  </w:pPr>
                  <w:r>
                    <w:rPr>
                      <w:color w:val="222222"/>
                    </w:rPr>
                    <w:t>4 ч. 36 мин.</w:t>
                  </w:r>
                  <w:r>
                    <w:rPr>
                      <w:color w:val="060B11"/>
                    </w:rPr>
                    <w:br/>
                  </w:r>
                </w:p>
                <w:p w:rsidR="00135988" w:rsidRDefault="00135988">
                  <w:pPr>
                    <w:pStyle w:val="a3"/>
                    <w:spacing w:before="0" w:beforeAutospacing="0" w:after="0" w:afterAutospacing="0" w:line="360" w:lineRule="atLeast"/>
                    <w:jc w:val="center"/>
                    <w:rPr>
                      <w:color w:val="222222"/>
                    </w:rPr>
                  </w:pPr>
                  <w:r>
                    <w:rPr>
                      <w:color w:val="222222"/>
                    </w:rPr>
                    <w:t>2 ч. 18 мин.</w:t>
                  </w:r>
                </w:p>
              </w:tc>
            </w:tr>
            <w:tr w:rsidR="00135988" w:rsidTr="00135988">
              <w:tc>
                <w:tcPr>
                  <w:tcW w:w="0" w:type="auto"/>
                  <w:tcBorders>
                    <w:top w:val="single" w:sz="6" w:space="0" w:color="CFE0F8"/>
                    <w:left w:val="single" w:sz="6" w:space="0" w:color="CFE0F8"/>
                    <w:bottom w:val="single" w:sz="6" w:space="0" w:color="CFE0F8"/>
                    <w:right w:val="single" w:sz="6" w:space="0" w:color="CFE0F8"/>
                  </w:tcBorders>
                  <w:tcMar>
                    <w:top w:w="300" w:type="dxa"/>
                    <w:left w:w="300" w:type="dxa"/>
                    <w:bottom w:w="300" w:type="dxa"/>
                    <w:right w:w="300" w:type="dxa"/>
                  </w:tcMar>
                  <w:hideMark/>
                </w:tcPr>
                <w:p w:rsidR="00135988" w:rsidRDefault="00135988">
                  <w:pPr>
                    <w:pStyle w:val="a3"/>
                    <w:spacing w:before="0" w:beforeAutospacing="0" w:after="0" w:afterAutospacing="0" w:line="360" w:lineRule="atLeast"/>
                    <w:rPr>
                      <w:color w:val="222222"/>
                    </w:rPr>
                  </w:pPr>
                  <w:r>
                    <w:rPr>
                      <w:color w:val="060B11"/>
                      <w:bdr w:val="none" w:sz="0" w:space="0" w:color="auto" w:frame="1"/>
                    </w:rPr>
                    <w:t>От 16 до 18 </w:t>
                  </w:r>
                  <w:proofErr w:type="gramStart"/>
                  <w:r>
                    <w:rPr>
                      <w:color w:val="060B11"/>
                      <w:bdr w:val="none" w:sz="0" w:space="0" w:color="auto" w:frame="1"/>
                    </w:rPr>
                    <w:t>лет</w:t>
                  </w:r>
                  <w:r>
                    <w:rPr>
                      <w:color w:val="060B11"/>
                    </w:rPr>
                    <w:br/>
                  </w:r>
                  <w:r>
                    <w:rPr>
                      <w:color w:val="222222"/>
                    </w:rPr>
                    <w:t>(</w:t>
                  </w:r>
                  <w:proofErr w:type="gramEnd"/>
                  <w:r>
                    <w:rPr>
                      <w:color w:val="222222"/>
                    </w:rPr>
                    <w:t>в том числе для учащихся)</w:t>
                  </w:r>
                </w:p>
              </w:tc>
              <w:tc>
                <w:tcPr>
                  <w:tcW w:w="0" w:type="auto"/>
                  <w:tcBorders>
                    <w:top w:val="single" w:sz="6" w:space="0" w:color="CFE0F8"/>
                    <w:left w:val="single" w:sz="6" w:space="0" w:color="CFE0F8"/>
                    <w:bottom w:val="single" w:sz="6" w:space="0" w:color="CFE0F8"/>
                    <w:right w:val="single" w:sz="6" w:space="0" w:color="CFE0F8"/>
                  </w:tcBorders>
                  <w:tcMar>
                    <w:top w:w="300" w:type="dxa"/>
                    <w:left w:w="300" w:type="dxa"/>
                    <w:bottom w:w="300" w:type="dxa"/>
                    <w:right w:w="300" w:type="dxa"/>
                  </w:tcMar>
                  <w:hideMark/>
                </w:tcPr>
                <w:p w:rsidR="00135988" w:rsidRDefault="00135988">
                  <w:pPr>
                    <w:pStyle w:val="a3"/>
                    <w:spacing w:before="0" w:beforeAutospacing="0" w:after="0" w:afterAutospacing="0" w:line="360" w:lineRule="atLeast"/>
                    <w:jc w:val="center"/>
                    <w:rPr>
                      <w:color w:val="222222"/>
                    </w:rPr>
                  </w:pPr>
                  <w:r>
                    <w:rPr>
                      <w:color w:val="222222"/>
                    </w:rPr>
                    <w:t>35</w:t>
                  </w:r>
                  <w:r>
                    <w:rPr>
                      <w:color w:val="060B11"/>
                    </w:rPr>
                    <w:br/>
                  </w:r>
                </w:p>
                <w:p w:rsidR="00135988" w:rsidRDefault="00135988">
                  <w:pPr>
                    <w:pStyle w:val="a3"/>
                    <w:spacing w:before="0" w:beforeAutospacing="0" w:after="0" w:afterAutospacing="0" w:line="360" w:lineRule="atLeast"/>
                    <w:jc w:val="center"/>
                    <w:rPr>
                      <w:color w:val="222222"/>
                    </w:rPr>
                  </w:pPr>
                  <w:r>
                    <w:rPr>
                      <w:color w:val="222222"/>
                    </w:rPr>
                    <w:t>17,5</w:t>
                  </w:r>
                </w:p>
              </w:tc>
              <w:tc>
                <w:tcPr>
                  <w:tcW w:w="0" w:type="auto"/>
                  <w:tcBorders>
                    <w:top w:val="single" w:sz="6" w:space="0" w:color="CFE0F8"/>
                    <w:left w:val="single" w:sz="6" w:space="0" w:color="CFE0F8"/>
                    <w:bottom w:val="single" w:sz="6" w:space="0" w:color="CFE0F8"/>
                    <w:right w:val="single" w:sz="6" w:space="0" w:color="CFE0F8"/>
                  </w:tcBorders>
                  <w:tcMar>
                    <w:top w:w="300" w:type="dxa"/>
                    <w:left w:w="300" w:type="dxa"/>
                    <w:bottom w:w="300" w:type="dxa"/>
                    <w:right w:w="300" w:type="dxa"/>
                  </w:tcMar>
                  <w:hideMark/>
                </w:tcPr>
                <w:p w:rsidR="00135988" w:rsidRDefault="00135988">
                  <w:pPr>
                    <w:pStyle w:val="a3"/>
                    <w:spacing w:before="0" w:beforeAutospacing="0" w:after="0" w:afterAutospacing="0" w:line="360" w:lineRule="atLeast"/>
                    <w:jc w:val="center"/>
                    <w:rPr>
                      <w:color w:val="222222"/>
                    </w:rPr>
                  </w:pPr>
                  <w:r>
                    <w:rPr>
                      <w:color w:val="222222"/>
                    </w:rPr>
                    <w:t>7 ч.</w:t>
                  </w:r>
                  <w:r>
                    <w:rPr>
                      <w:color w:val="060B11"/>
                    </w:rPr>
                    <w:br/>
                  </w:r>
                </w:p>
                <w:p w:rsidR="00135988" w:rsidRDefault="00135988">
                  <w:pPr>
                    <w:pStyle w:val="a3"/>
                    <w:spacing w:before="0" w:beforeAutospacing="0" w:after="0" w:afterAutospacing="0" w:line="360" w:lineRule="atLeast"/>
                    <w:jc w:val="center"/>
                    <w:rPr>
                      <w:color w:val="222222"/>
                    </w:rPr>
                  </w:pPr>
                  <w:r>
                    <w:rPr>
                      <w:color w:val="222222"/>
                    </w:rPr>
                    <w:t>3 ч. 30 мин.</w:t>
                  </w:r>
                </w:p>
              </w:tc>
            </w:tr>
          </w:tbl>
          <w:p w:rsidR="00135988" w:rsidRDefault="00135988">
            <w:pPr>
              <w:pStyle w:val="a3"/>
              <w:spacing w:before="0" w:beforeAutospacing="0" w:after="0" w:afterAutospacing="0" w:line="360" w:lineRule="atLeast"/>
              <w:rPr>
                <w:color w:val="222222"/>
              </w:rPr>
            </w:pPr>
            <w:r>
              <w:rPr>
                <w:color w:val="222222"/>
              </w:rPr>
              <w:t> 2. Запрещается работа по совместительству лиц моложе 18 лет.</w:t>
            </w:r>
            <w:r>
              <w:rPr>
                <w:color w:val="060B11"/>
              </w:rPr>
              <w:br/>
            </w:r>
            <w:r>
              <w:rPr>
                <w:color w:val="222222"/>
              </w:rPr>
              <w:t>3. Запрещается привлекать работников моложе 18 лет к ночным и сверхурочным работам, работам в государственные праздники и праздничные дни, работам в выходные дни, если иное не установлено ТК.</w:t>
            </w:r>
            <w:r>
              <w:rPr>
                <w:color w:val="060B11"/>
              </w:rPr>
              <w:br/>
            </w:r>
            <w:r>
              <w:rPr>
                <w:color w:val="222222"/>
              </w:rPr>
              <w:t>4. Запрещается установление режима ненормированного рабочего дня</w:t>
            </w:r>
          </w:p>
        </w:tc>
        <w:tc>
          <w:tcPr>
            <w:tcW w:w="0" w:type="auto"/>
            <w:tcBorders>
              <w:top w:val="single" w:sz="6" w:space="0" w:color="CFE0F8"/>
              <w:left w:val="single" w:sz="6" w:space="0" w:color="CFE0F8"/>
              <w:bottom w:val="single" w:sz="6" w:space="0" w:color="CFE0F8"/>
              <w:right w:val="single" w:sz="6" w:space="0" w:color="CFE0F8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135988" w:rsidRDefault="00135988">
            <w:pPr>
              <w:pStyle w:val="a3"/>
              <w:spacing w:before="0" w:beforeAutospacing="0" w:after="0" w:afterAutospacing="0" w:line="360" w:lineRule="atLeast"/>
              <w:rPr>
                <w:color w:val="222222"/>
              </w:rPr>
            </w:pPr>
            <w:r>
              <w:rPr>
                <w:color w:val="222222"/>
              </w:rPr>
              <w:lastRenderedPageBreak/>
              <w:t>Статьи 114 и 115, ст.276 ТК</w:t>
            </w:r>
          </w:p>
        </w:tc>
      </w:tr>
      <w:tr w:rsidR="00135988" w:rsidTr="00135988">
        <w:tc>
          <w:tcPr>
            <w:tcW w:w="1100" w:type="pct"/>
            <w:tcBorders>
              <w:top w:val="single" w:sz="6" w:space="0" w:color="CFE0F8"/>
              <w:left w:val="single" w:sz="6" w:space="0" w:color="CFE0F8"/>
              <w:bottom w:val="single" w:sz="6" w:space="0" w:color="CFE0F8"/>
              <w:right w:val="single" w:sz="6" w:space="0" w:color="CFE0F8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135988" w:rsidRDefault="00135988">
            <w:pPr>
              <w:pStyle w:val="a3"/>
              <w:spacing w:before="0" w:beforeAutospacing="0" w:after="0" w:afterAutospacing="0" w:line="360" w:lineRule="atLeast"/>
              <w:rPr>
                <w:color w:val="222222"/>
              </w:rPr>
            </w:pPr>
            <w:r>
              <w:rPr>
                <w:color w:val="222222"/>
              </w:rPr>
              <w:lastRenderedPageBreak/>
              <w:t>Отпуск</w:t>
            </w:r>
          </w:p>
        </w:tc>
        <w:tc>
          <w:tcPr>
            <w:tcW w:w="0" w:type="auto"/>
            <w:tcBorders>
              <w:top w:val="single" w:sz="6" w:space="0" w:color="CFE0F8"/>
              <w:left w:val="single" w:sz="6" w:space="0" w:color="CFE0F8"/>
              <w:bottom w:val="single" w:sz="6" w:space="0" w:color="CFE0F8"/>
              <w:right w:val="single" w:sz="6" w:space="0" w:color="CFE0F8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135988" w:rsidRDefault="00135988">
            <w:pPr>
              <w:pStyle w:val="a3"/>
              <w:spacing w:before="0" w:beforeAutospacing="0" w:after="0" w:afterAutospacing="0" w:line="360" w:lineRule="atLeast"/>
              <w:rPr>
                <w:color w:val="222222"/>
              </w:rPr>
            </w:pPr>
            <w:r>
              <w:rPr>
                <w:color w:val="222222"/>
              </w:rPr>
              <w:t>Предоставляется в летнее время или по их желанию в любое другое время года.</w:t>
            </w:r>
            <w:r>
              <w:rPr>
                <w:color w:val="060B11"/>
              </w:rPr>
              <w:br/>
            </w:r>
            <w:r>
              <w:rPr>
                <w:color w:val="222222"/>
              </w:rPr>
              <w:t>Данное требование наниматель обязан учитывать при составлении графика трудовых отпусков.</w:t>
            </w:r>
          </w:p>
          <w:p w:rsidR="00135988" w:rsidRDefault="00135988">
            <w:pPr>
              <w:pStyle w:val="a3"/>
              <w:spacing w:before="0" w:beforeAutospacing="0" w:after="0" w:afterAutospacing="0" w:line="360" w:lineRule="atLeast"/>
              <w:rPr>
                <w:color w:val="222222"/>
              </w:rPr>
            </w:pPr>
            <w:r>
              <w:rPr>
                <w:i/>
                <w:iCs/>
                <w:color w:val="060B11"/>
                <w:bdr w:val="none" w:sz="0" w:space="0" w:color="auto" w:frame="1"/>
              </w:rPr>
              <w:t>Обратите внимание!</w:t>
            </w:r>
          </w:p>
          <w:p w:rsidR="00135988" w:rsidRDefault="00135988">
            <w:pPr>
              <w:pStyle w:val="a3"/>
              <w:spacing w:before="0" w:beforeAutospacing="0" w:after="0" w:afterAutospacing="0" w:line="360" w:lineRule="atLeast"/>
              <w:rPr>
                <w:color w:val="222222"/>
              </w:rPr>
            </w:pPr>
            <w:r>
              <w:rPr>
                <w:color w:val="222222"/>
              </w:rPr>
              <w:t>Продолжительность трудового отпуска - 30 календарных дней (перечень категорий работников, продолжительность основного отпуска которых составляет более 24 календарных дней, приведенный в приложении 2 к постановлению Совета Министров Республики Беларусь от 24.01.2008 № 100 (далее - Перечень категорий работников))</w:t>
            </w:r>
          </w:p>
        </w:tc>
        <w:tc>
          <w:tcPr>
            <w:tcW w:w="0" w:type="auto"/>
            <w:tcBorders>
              <w:top w:val="single" w:sz="6" w:space="0" w:color="CFE0F8"/>
              <w:left w:val="single" w:sz="6" w:space="0" w:color="CFE0F8"/>
              <w:bottom w:val="single" w:sz="6" w:space="0" w:color="CFE0F8"/>
              <w:right w:val="single" w:sz="6" w:space="0" w:color="CFE0F8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135988" w:rsidRDefault="00135988">
            <w:pPr>
              <w:pStyle w:val="a3"/>
              <w:spacing w:before="0" w:beforeAutospacing="0" w:after="0" w:afterAutospacing="0" w:line="360" w:lineRule="atLeast"/>
              <w:rPr>
                <w:color w:val="222222"/>
              </w:rPr>
            </w:pPr>
            <w:r>
              <w:rPr>
                <w:color w:val="222222"/>
              </w:rPr>
              <w:t>Часть четвертая ст.168, ст.277 ТК, Перечень категорий работников</w:t>
            </w:r>
          </w:p>
        </w:tc>
      </w:tr>
      <w:tr w:rsidR="00135988" w:rsidTr="00135988">
        <w:tc>
          <w:tcPr>
            <w:tcW w:w="1100" w:type="pct"/>
            <w:tcBorders>
              <w:top w:val="single" w:sz="6" w:space="0" w:color="CFE0F8"/>
              <w:left w:val="single" w:sz="6" w:space="0" w:color="CFE0F8"/>
              <w:bottom w:val="single" w:sz="6" w:space="0" w:color="CFE0F8"/>
              <w:right w:val="single" w:sz="6" w:space="0" w:color="CFE0F8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135988" w:rsidRDefault="00135988">
            <w:pPr>
              <w:pStyle w:val="a3"/>
              <w:spacing w:before="0" w:beforeAutospacing="0" w:after="0" w:afterAutospacing="0" w:line="360" w:lineRule="atLeast"/>
              <w:rPr>
                <w:color w:val="222222"/>
              </w:rPr>
            </w:pPr>
            <w:r>
              <w:rPr>
                <w:color w:val="222222"/>
              </w:rPr>
              <w:t>Материальная ответственность</w:t>
            </w:r>
          </w:p>
        </w:tc>
        <w:tc>
          <w:tcPr>
            <w:tcW w:w="0" w:type="auto"/>
            <w:tcBorders>
              <w:top w:val="single" w:sz="6" w:space="0" w:color="CFE0F8"/>
              <w:left w:val="single" w:sz="6" w:space="0" w:color="CFE0F8"/>
              <w:bottom w:val="single" w:sz="6" w:space="0" w:color="CFE0F8"/>
              <w:right w:val="single" w:sz="6" w:space="0" w:color="CFE0F8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135988" w:rsidRDefault="00135988">
            <w:pPr>
              <w:pStyle w:val="a3"/>
              <w:spacing w:before="0" w:beforeAutospacing="0" w:after="0" w:afterAutospacing="0" w:line="360" w:lineRule="atLeast"/>
              <w:rPr>
                <w:color w:val="222222"/>
              </w:rPr>
            </w:pPr>
            <w:r>
              <w:rPr>
                <w:color w:val="222222"/>
              </w:rPr>
              <w:t>Письменные договоры о полной материальной ответственности не могут быть заключены нанимателем с работниками, не достигшими 18 лет.</w:t>
            </w:r>
          </w:p>
        </w:tc>
        <w:tc>
          <w:tcPr>
            <w:tcW w:w="0" w:type="auto"/>
            <w:tcBorders>
              <w:top w:val="single" w:sz="6" w:space="0" w:color="CFE0F8"/>
              <w:left w:val="single" w:sz="6" w:space="0" w:color="CFE0F8"/>
              <w:bottom w:val="single" w:sz="6" w:space="0" w:color="CFE0F8"/>
              <w:right w:val="single" w:sz="6" w:space="0" w:color="CFE0F8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135988" w:rsidRDefault="00135988">
            <w:pPr>
              <w:pStyle w:val="a3"/>
              <w:spacing w:before="0" w:beforeAutospacing="0" w:after="0" w:afterAutospacing="0" w:line="360" w:lineRule="atLeast"/>
              <w:rPr>
                <w:color w:val="222222"/>
              </w:rPr>
            </w:pPr>
            <w:r>
              <w:rPr>
                <w:color w:val="222222"/>
              </w:rPr>
              <w:t>Часть первая ст.405 ТК</w:t>
            </w:r>
            <w:r>
              <w:rPr>
                <w:color w:val="060B11"/>
              </w:rPr>
              <w:br/>
            </w:r>
          </w:p>
        </w:tc>
      </w:tr>
      <w:tr w:rsidR="00135988" w:rsidTr="00135988">
        <w:tc>
          <w:tcPr>
            <w:tcW w:w="1100" w:type="pct"/>
            <w:tcBorders>
              <w:top w:val="single" w:sz="6" w:space="0" w:color="CFE0F8"/>
              <w:left w:val="single" w:sz="6" w:space="0" w:color="CFE0F8"/>
              <w:bottom w:val="single" w:sz="6" w:space="0" w:color="CFE0F8"/>
              <w:right w:val="single" w:sz="6" w:space="0" w:color="CFE0F8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135988" w:rsidRDefault="00135988">
            <w:pPr>
              <w:pStyle w:val="a3"/>
              <w:spacing w:before="0" w:beforeAutospacing="0" w:after="0" w:afterAutospacing="0" w:line="360" w:lineRule="atLeast"/>
              <w:rPr>
                <w:color w:val="222222"/>
              </w:rPr>
            </w:pPr>
            <w:r>
              <w:rPr>
                <w:color w:val="222222"/>
              </w:rPr>
              <w:t>Трудовые книжки</w:t>
            </w:r>
          </w:p>
        </w:tc>
        <w:tc>
          <w:tcPr>
            <w:tcW w:w="0" w:type="auto"/>
            <w:tcBorders>
              <w:top w:val="single" w:sz="6" w:space="0" w:color="CFE0F8"/>
              <w:left w:val="single" w:sz="6" w:space="0" w:color="CFE0F8"/>
              <w:bottom w:val="single" w:sz="6" w:space="0" w:color="CFE0F8"/>
              <w:right w:val="single" w:sz="6" w:space="0" w:color="CFE0F8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135988" w:rsidRDefault="00135988">
            <w:pPr>
              <w:pStyle w:val="a3"/>
              <w:spacing w:before="0" w:beforeAutospacing="0" w:after="0" w:afterAutospacing="0" w:line="360" w:lineRule="atLeast"/>
              <w:rPr>
                <w:color w:val="222222"/>
              </w:rPr>
            </w:pPr>
            <w:r>
              <w:rPr>
                <w:color w:val="222222"/>
              </w:rPr>
              <w:t>Трудовые книжки заполняются нанимателем на всех работников, работающих свыше 5 дней, в том числе поступающих на работу впервые, если работа у данного нанимателя является для работника основной</w:t>
            </w:r>
          </w:p>
        </w:tc>
        <w:tc>
          <w:tcPr>
            <w:tcW w:w="0" w:type="auto"/>
            <w:tcBorders>
              <w:top w:val="single" w:sz="6" w:space="0" w:color="CFE0F8"/>
              <w:left w:val="single" w:sz="6" w:space="0" w:color="CFE0F8"/>
              <w:bottom w:val="single" w:sz="6" w:space="0" w:color="CFE0F8"/>
              <w:right w:val="single" w:sz="6" w:space="0" w:color="CFE0F8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135988" w:rsidRDefault="00135988">
            <w:pPr>
              <w:pStyle w:val="a3"/>
              <w:spacing w:before="0" w:beforeAutospacing="0" w:after="0" w:afterAutospacing="0" w:line="360" w:lineRule="atLeast"/>
              <w:rPr>
                <w:color w:val="222222"/>
              </w:rPr>
            </w:pPr>
            <w:r>
              <w:rPr>
                <w:color w:val="222222"/>
              </w:rPr>
              <w:t>Пункт 4 Инструкции о порядке ведения трудовых книжек, утвержденной постановлением Министерства труда и социальной защиты Республики Беларусь от 16.06.2014 № 40.</w:t>
            </w:r>
          </w:p>
        </w:tc>
      </w:tr>
    </w:tbl>
    <w:p w:rsidR="007C78CB" w:rsidRPr="00A57263" w:rsidRDefault="007C78CB"/>
    <w:sectPr w:rsidR="007C78CB" w:rsidRPr="00A57263" w:rsidSect="000E5D8C">
      <w:pgSz w:w="11906" w:h="16838"/>
      <w:pgMar w:top="992" w:right="709" w:bottom="709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Futura P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F9F"/>
    <w:rsid w:val="000E5D8C"/>
    <w:rsid w:val="00135988"/>
    <w:rsid w:val="007C78CB"/>
    <w:rsid w:val="0080130B"/>
    <w:rsid w:val="00A57263"/>
    <w:rsid w:val="00E20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598F57-FF9E-4E37-92DB-C96ACB8C7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572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598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726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572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57263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13598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30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472937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05219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gsz.gov.by/registration/services/public/lis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1128</Words>
  <Characters>6435</Characters>
  <Application>Microsoft Office Word</Application>
  <DocSecurity>0</DocSecurity>
  <Lines>53</Lines>
  <Paragraphs>15</Paragraphs>
  <ScaleCrop>false</ScaleCrop>
  <Company/>
  <LinksUpToDate>false</LinksUpToDate>
  <CharactersWithSpaces>7548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4</cp:revision>
  <dcterms:created xsi:type="dcterms:W3CDTF">2025-03-20T13:23:00Z</dcterms:created>
  <dcterms:modified xsi:type="dcterms:W3CDTF">2025-10-17T12:13:00Z</dcterms:modified>
</cp:coreProperties>
</file>