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243" w:tblpY="631"/>
        <w:tblW w:w="9552" w:type="dxa"/>
        <w:tblLayout w:type="fixed"/>
        <w:tblLook w:val="01E0"/>
      </w:tblPr>
      <w:tblGrid>
        <w:gridCol w:w="3227"/>
        <w:gridCol w:w="6325"/>
      </w:tblGrid>
      <w:tr w:rsidR="0048539A" w:rsidRPr="009563DB"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48539A" w:rsidRDefault="0048539A" w:rsidP="00AC2BFB">
            <w:pPr>
              <w:spacing w:line="240" w:lineRule="auto"/>
              <w:ind w:left="142"/>
              <w:jc w:val="center"/>
              <w:rPr>
                <w:rFonts w:ascii="Times New Roman" w:hAnsi="Times New Roman"/>
                <w:b/>
                <w:color w:val="FF0000"/>
                <w:sz w:val="30"/>
                <w:szCs w:val="30"/>
              </w:rPr>
            </w:pPr>
            <w:r>
              <w:rPr>
                <w:rFonts w:ascii="Times New Roman" w:hAnsi="Times New Roman"/>
                <w:b/>
                <w:color w:val="FF0000"/>
                <w:sz w:val="30"/>
                <w:szCs w:val="30"/>
              </w:rPr>
              <w:t xml:space="preserve">2.47  Принятие решения о </w:t>
            </w:r>
            <w:r>
              <w:rPr>
                <w:rFonts w:ascii="Times New Roman" w:hAnsi="Times New Roman"/>
                <w:color w:val="FF0000"/>
                <w:sz w:val="30"/>
                <w:szCs w:val="30"/>
              </w:rPr>
              <w:t xml:space="preserve"> </w:t>
            </w:r>
            <w:r>
              <w:rPr>
                <w:rFonts w:ascii="Times New Roman" w:hAnsi="Times New Roman"/>
                <w:b/>
                <w:color w:val="FF0000"/>
                <w:sz w:val="30"/>
                <w:szCs w:val="30"/>
              </w:rPr>
              <w:t xml:space="preserve">досрочном распоряжении (отказе в досрочном распоряжении)  средствами  семейного капитала </w:t>
            </w:r>
          </w:p>
          <w:p w:rsidR="0048539A" w:rsidRDefault="0048539A" w:rsidP="00AC2BFB">
            <w:pPr>
              <w:spacing w:line="240" w:lineRule="auto"/>
              <w:ind w:left="142"/>
              <w:jc w:val="center"/>
              <w:rPr>
                <w:rFonts w:ascii="Times New Roman" w:hAnsi="Times New Roman"/>
                <w:b/>
                <w:color w:val="FF0000"/>
                <w:sz w:val="30"/>
                <w:szCs w:val="30"/>
              </w:rPr>
            </w:pPr>
            <w:r w:rsidRPr="0048539A">
              <w:rPr>
                <w:rFonts w:ascii="Times New Roman" w:hAnsi="Times New Roman"/>
                <w:b/>
                <w:color w:val="FF0000"/>
                <w:sz w:val="30"/>
                <w:szCs w:val="30"/>
              </w:rPr>
              <w:t>2.47.3. на получение платных медицинских услуг, оказываемых организациями здравоохранения</w:t>
            </w:r>
          </w:p>
          <w:p w:rsidR="00B60808" w:rsidRPr="0048539A" w:rsidRDefault="00B60808" w:rsidP="00AC2BFB">
            <w:pPr>
              <w:spacing w:line="240" w:lineRule="auto"/>
              <w:ind w:left="142"/>
              <w:jc w:val="center"/>
              <w:rPr>
                <w:rFonts w:ascii="Times New Roman" w:hAnsi="Times New Roman"/>
                <w:b/>
                <w:color w:val="FF0000"/>
                <w:sz w:val="30"/>
                <w:szCs w:val="30"/>
              </w:rPr>
            </w:pPr>
            <w:r>
              <w:rPr>
                <w:rFonts w:ascii="Times New Roman" w:hAnsi="Times New Roman"/>
                <w:b/>
                <w:color w:val="ACB9CA" w:themeColor="text2" w:themeTint="66"/>
                <w:sz w:val="28"/>
                <w:szCs w:val="28"/>
              </w:rPr>
              <w:t>не забыть согласие гражданина</w:t>
            </w:r>
          </w:p>
        </w:tc>
      </w:tr>
      <w:tr w:rsidR="0048539A" w:rsidTr="00F86710">
        <w:trPr>
          <w:trHeight w:val="322"/>
        </w:trPr>
        <w:tc>
          <w:tcPr>
            <w:tcW w:w="9552" w:type="dxa"/>
            <w:gridSpan w:val="2"/>
            <w:tcBorders>
              <w:top w:val="double" w:sz="4" w:space="0" w:color="auto"/>
              <w:left w:val="double" w:sz="4" w:space="0" w:color="auto"/>
              <w:bottom w:val="double" w:sz="4" w:space="0" w:color="auto"/>
              <w:right w:val="double" w:sz="4" w:space="0" w:color="auto"/>
            </w:tcBorders>
            <w:hideMark/>
          </w:tcPr>
          <w:p w:rsidR="00330794" w:rsidRDefault="00330794" w:rsidP="00330794">
            <w:pPr>
              <w:shd w:val="clear" w:color="auto" w:fill="FFFFFF"/>
              <w:jc w:val="center"/>
              <w:rPr>
                <w:rFonts w:ascii="Times New Roman" w:hAnsi="Times New Roman"/>
                <w:i/>
                <w:color w:val="000000"/>
                <w:sz w:val="28"/>
                <w:szCs w:val="28"/>
              </w:rPr>
            </w:pPr>
            <w:r>
              <w:rPr>
                <w:rFonts w:ascii="Times New Roman" w:hAnsi="Times New Roman"/>
                <w:i/>
                <w:color w:val="000000"/>
                <w:sz w:val="28"/>
                <w:szCs w:val="28"/>
              </w:rPr>
              <w:t>Прием заинтересованных лиц и выдачу документов осуществляют:</w:t>
            </w:r>
          </w:p>
          <w:p w:rsidR="00330794" w:rsidRDefault="00330794" w:rsidP="00330794">
            <w:pPr>
              <w:shd w:val="clear" w:color="auto" w:fill="FFFFFF"/>
              <w:jc w:val="center"/>
              <w:rPr>
                <w:rFonts w:ascii="Times New Roman" w:hAnsi="Times New Roman"/>
                <w:color w:val="000000"/>
                <w:sz w:val="28"/>
                <w:szCs w:val="28"/>
              </w:rPr>
            </w:pPr>
            <w:r>
              <w:rPr>
                <w:rFonts w:ascii="Times New Roman" w:hAnsi="Times New Roman"/>
                <w:b/>
                <w:color w:val="000000"/>
                <w:sz w:val="28"/>
                <w:szCs w:val="28"/>
              </w:rPr>
              <w:t>Служба «одно окно» райисполкома</w:t>
            </w:r>
            <w:r>
              <w:rPr>
                <w:rFonts w:ascii="Times New Roman" w:hAnsi="Times New Roman"/>
                <w:color w:val="000000"/>
                <w:sz w:val="28"/>
                <w:szCs w:val="28"/>
              </w:rPr>
              <w:t xml:space="preserve"> </w:t>
            </w:r>
          </w:p>
          <w:p w:rsidR="00330794" w:rsidRDefault="00330794" w:rsidP="00330794">
            <w:pPr>
              <w:spacing w:line="280" w:lineRule="exact"/>
              <w:jc w:val="center"/>
              <w:rPr>
                <w:rFonts w:ascii="Times New Roman" w:hAnsi="Times New Roman"/>
                <w:sz w:val="28"/>
                <w:szCs w:val="28"/>
              </w:rPr>
            </w:pPr>
            <w:proofErr w:type="spellStart"/>
            <w:r>
              <w:rPr>
                <w:rFonts w:ascii="Times New Roman" w:hAnsi="Times New Roman"/>
                <w:b/>
                <w:sz w:val="28"/>
                <w:szCs w:val="28"/>
              </w:rPr>
              <w:t>Макина</w:t>
            </w:r>
            <w:proofErr w:type="spellEnd"/>
            <w:r>
              <w:rPr>
                <w:rFonts w:ascii="Times New Roman" w:hAnsi="Times New Roman"/>
                <w:b/>
                <w:sz w:val="28"/>
                <w:szCs w:val="28"/>
              </w:rPr>
              <w:t xml:space="preserve"> Ирина Александровна – </w:t>
            </w:r>
            <w:r>
              <w:rPr>
                <w:rFonts w:ascii="Times New Roman" w:hAnsi="Times New Roman"/>
                <w:sz w:val="28"/>
                <w:szCs w:val="28"/>
              </w:rPr>
              <w:t xml:space="preserve">главный специалист сектора </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 xml:space="preserve">по работе с обращениями граждан и юридических лиц райисполкома </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на время её отсутствия</w:t>
            </w:r>
          </w:p>
          <w:p w:rsidR="00330794" w:rsidRDefault="00330794" w:rsidP="00330794">
            <w:pPr>
              <w:spacing w:line="280" w:lineRule="exact"/>
              <w:jc w:val="center"/>
              <w:rPr>
                <w:rFonts w:ascii="Times New Roman" w:hAnsi="Times New Roman"/>
                <w:b/>
                <w:sz w:val="28"/>
                <w:szCs w:val="28"/>
              </w:rPr>
            </w:pPr>
            <w:proofErr w:type="spellStart"/>
            <w:r>
              <w:rPr>
                <w:rFonts w:ascii="Times New Roman" w:hAnsi="Times New Roman"/>
                <w:b/>
                <w:sz w:val="28"/>
                <w:szCs w:val="28"/>
              </w:rPr>
              <w:t>Кицарь</w:t>
            </w:r>
            <w:proofErr w:type="spellEnd"/>
            <w:r>
              <w:rPr>
                <w:rFonts w:ascii="Times New Roman" w:hAnsi="Times New Roman"/>
                <w:b/>
                <w:sz w:val="28"/>
                <w:szCs w:val="28"/>
              </w:rPr>
              <w:t xml:space="preserve"> Жанна Сергеевна - </w:t>
            </w:r>
            <w:r>
              <w:rPr>
                <w:rFonts w:ascii="Times New Roman" w:hAnsi="Times New Roman"/>
                <w:sz w:val="28"/>
                <w:szCs w:val="28"/>
              </w:rPr>
              <w:t>заведующий сектором по работе с обращениями граждан и юридических лиц райисполкома</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г.п</w:t>
            </w:r>
            <w:proofErr w:type="gramStart"/>
            <w:r>
              <w:rPr>
                <w:rFonts w:ascii="Times New Roman" w:hAnsi="Times New Roman"/>
                <w:sz w:val="28"/>
                <w:szCs w:val="28"/>
              </w:rPr>
              <w:t>.Б</w:t>
            </w:r>
            <w:proofErr w:type="gramEnd"/>
            <w:r>
              <w:rPr>
                <w:rFonts w:ascii="Times New Roman" w:hAnsi="Times New Roman"/>
                <w:sz w:val="28"/>
                <w:szCs w:val="28"/>
              </w:rPr>
              <w:t xml:space="preserve">ешенковичи, </w:t>
            </w:r>
            <w:proofErr w:type="spellStart"/>
            <w:r>
              <w:rPr>
                <w:rFonts w:ascii="Times New Roman" w:hAnsi="Times New Roman"/>
                <w:sz w:val="28"/>
                <w:szCs w:val="28"/>
              </w:rPr>
              <w:t>ул.Чуклая</w:t>
            </w:r>
            <w:proofErr w:type="spellEnd"/>
            <w:r>
              <w:rPr>
                <w:rFonts w:ascii="Times New Roman" w:hAnsi="Times New Roman"/>
                <w:sz w:val="28"/>
                <w:szCs w:val="28"/>
              </w:rPr>
              <w:t>, д.13, каб.18, телефон: 8 02131 6 40 47, 142</w:t>
            </w:r>
          </w:p>
          <w:p w:rsidR="00330794" w:rsidRDefault="00330794" w:rsidP="00330794">
            <w:pPr>
              <w:spacing w:line="280" w:lineRule="exact"/>
              <w:jc w:val="center"/>
              <w:rPr>
                <w:rFonts w:ascii="Times New Roman" w:hAnsi="Times New Roman"/>
                <w:b/>
                <w:sz w:val="28"/>
                <w:szCs w:val="28"/>
              </w:rPr>
            </w:pPr>
            <w:r>
              <w:rPr>
                <w:rFonts w:ascii="Times New Roman" w:hAnsi="Times New Roman"/>
                <w:b/>
                <w:sz w:val="28"/>
                <w:szCs w:val="28"/>
              </w:rPr>
              <w:t>Режим работы и график приема заинтересованных лиц:</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понедельник, вторник, среда, пятница - с 8.00 до 17.00</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четверг – с 8.00 до 20.00</w:t>
            </w:r>
          </w:p>
          <w:p w:rsidR="00330794" w:rsidRDefault="00330794" w:rsidP="00330794">
            <w:pPr>
              <w:spacing w:line="280" w:lineRule="exact"/>
              <w:jc w:val="center"/>
              <w:rPr>
                <w:rFonts w:ascii="Times New Roman" w:hAnsi="Times New Roman"/>
                <w:sz w:val="28"/>
                <w:szCs w:val="28"/>
              </w:rPr>
            </w:pPr>
            <w:r>
              <w:rPr>
                <w:rFonts w:ascii="Times New Roman" w:hAnsi="Times New Roman"/>
                <w:sz w:val="28"/>
                <w:szCs w:val="28"/>
              </w:rPr>
              <w:t>обеденный перерыв с 13.00 до 14.00</w:t>
            </w:r>
          </w:p>
          <w:p w:rsidR="0048539A" w:rsidRDefault="00330794" w:rsidP="00330794">
            <w:pPr>
              <w:ind w:left="1440"/>
              <w:rPr>
                <w:rFonts w:ascii="Times New Roman" w:hAnsi="Times New Roman"/>
                <w:b/>
                <w:color w:val="FF0000"/>
                <w:sz w:val="30"/>
                <w:szCs w:val="30"/>
              </w:rPr>
            </w:pPr>
            <w:r>
              <w:rPr>
                <w:rFonts w:ascii="Times New Roman" w:hAnsi="Times New Roman"/>
                <w:color w:val="000000"/>
                <w:sz w:val="28"/>
                <w:szCs w:val="28"/>
              </w:rPr>
              <w:t xml:space="preserve">                  2-я суббота месяца с 9.00 до 13.00 (по предварительной записи)</w:t>
            </w:r>
          </w:p>
        </w:tc>
      </w:tr>
      <w:tr w:rsidR="0048539A" w:rsidRPr="009563DB" w:rsidTr="00AC2BFB">
        <w:trPr>
          <w:trHeight w:val="2120"/>
        </w:trPr>
        <w:tc>
          <w:tcPr>
            <w:tcW w:w="3227" w:type="dxa"/>
            <w:tcBorders>
              <w:top w:val="double" w:sz="4" w:space="0" w:color="auto"/>
              <w:left w:val="double" w:sz="4" w:space="0" w:color="auto"/>
              <w:bottom w:val="single" w:sz="4" w:space="0" w:color="auto"/>
              <w:right w:val="double" w:sz="4" w:space="0" w:color="auto"/>
            </w:tcBorders>
            <w:hideMark/>
          </w:tcPr>
          <w:p w:rsidR="0048539A" w:rsidRPr="001833F7" w:rsidRDefault="0048539A" w:rsidP="00AC2BFB">
            <w:pPr>
              <w:pStyle w:val="table100"/>
              <w:jc w:val="both"/>
              <w:rPr>
                <w:rFonts w:ascii="Times New Roman" w:eastAsia="Times New Roman" w:hAnsi="Times New Roman"/>
                <w:sz w:val="28"/>
                <w:szCs w:val="28"/>
              </w:rPr>
            </w:pPr>
            <w:r w:rsidRPr="001833F7">
              <w:rPr>
                <w:rFonts w:ascii="Times New Roman" w:hAnsi="Times New Roman"/>
                <w:sz w:val="28"/>
                <w:szCs w:val="28"/>
              </w:rPr>
              <w:t xml:space="preserve">Документы и (или) </w:t>
            </w:r>
          </w:p>
          <w:p w:rsidR="0048539A" w:rsidRPr="003B510B" w:rsidRDefault="0048539A" w:rsidP="00AC2BFB">
            <w:pPr>
              <w:spacing w:line="240" w:lineRule="auto"/>
              <w:jc w:val="both"/>
              <w:rPr>
                <w:rFonts w:ascii="Times New Roman" w:hAnsi="Times New Roman"/>
                <w:b/>
                <w:color w:val="0000FF"/>
                <w:sz w:val="28"/>
                <w:szCs w:val="28"/>
              </w:rPr>
            </w:pPr>
            <w:r w:rsidRPr="003B510B">
              <w:rPr>
                <w:rFonts w:ascii="Times New Roman" w:hAnsi="Times New Roman"/>
                <w:sz w:val="28"/>
                <w:szCs w:val="28"/>
              </w:rPr>
              <w:t xml:space="preserve">сведения, представляемые </w:t>
            </w:r>
            <w:r w:rsidRPr="003B510B">
              <w:rPr>
                <w:rFonts w:ascii="Times New Roman" w:hAnsi="Times New Roman"/>
                <w:spacing w:val="-4"/>
                <w:sz w:val="28"/>
                <w:szCs w:val="28"/>
              </w:rPr>
              <w:t>гражданином для осущест</w:t>
            </w:r>
            <w:r w:rsidRPr="003B510B">
              <w:rPr>
                <w:rFonts w:ascii="Times New Roman" w:hAnsi="Times New Roman"/>
                <w:spacing w:val="-4"/>
                <w:sz w:val="28"/>
                <w:szCs w:val="28"/>
              </w:rPr>
              <w:softHyphen/>
            </w:r>
            <w:r w:rsidRPr="003B510B">
              <w:rPr>
                <w:rFonts w:ascii="Times New Roman" w:hAnsi="Times New Roman"/>
                <w:sz w:val="28"/>
                <w:szCs w:val="28"/>
              </w:rPr>
              <w:t>вления административной процедуры*</w:t>
            </w:r>
            <w:r w:rsidRPr="003B510B">
              <w:rPr>
                <w:rFonts w:ascii="Times New Roman" w:hAnsi="Times New Roman"/>
                <w:color w:val="000000"/>
                <w:sz w:val="28"/>
                <w:szCs w:val="28"/>
              </w:rPr>
              <w:t xml:space="preserve"> </w:t>
            </w:r>
            <w:r w:rsidRPr="003B510B">
              <w:rPr>
                <w:rFonts w:ascii="Times New Roman" w:hAnsi="Times New Roman"/>
                <w:color w:val="000000"/>
                <w:sz w:val="28"/>
                <w:szCs w:val="28"/>
              </w:rPr>
              <w:br/>
            </w:r>
          </w:p>
        </w:tc>
        <w:tc>
          <w:tcPr>
            <w:tcW w:w="6325" w:type="dxa"/>
            <w:tcBorders>
              <w:top w:val="double" w:sz="4" w:space="0" w:color="auto"/>
              <w:left w:val="nil"/>
              <w:bottom w:val="single" w:sz="4" w:space="0" w:color="auto"/>
              <w:right w:val="double" w:sz="4" w:space="0" w:color="auto"/>
            </w:tcBorders>
            <w:hideMark/>
          </w:tcPr>
          <w:p w:rsidR="0048539A" w:rsidRPr="009563DB" w:rsidRDefault="00417BAB" w:rsidP="00417BAB">
            <w:pPr>
              <w:pStyle w:val="table100"/>
              <w:spacing w:before="120"/>
              <w:jc w:val="both"/>
              <w:rPr>
                <w:rFonts w:ascii="Times New Roman" w:hAnsi="Times New Roman"/>
                <w:sz w:val="28"/>
                <w:szCs w:val="28"/>
              </w:rPr>
            </w:pPr>
            <w:proofErr w:type="gramStart"/>
            <w:r w:rsidRPr="00417BAB">
              <w:rPr>
                <w:rFonts w:ascii="Times New Roman" w:hAnsi="Times New Roman"/>
                <w:sz w:val="28"/>
                <w:szCs w:val="28"/>
              </w:rPr>
              <w:t>заявление</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паспорт или иной документ, удостоверяющий личность</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решение или копия решения (выписка из решения) о назначении семейного капитала</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 xml:space="preserve">документ, удостоверяющий личность, и (или) свидетельство о рождении члена семьи, </w:t>
            </w:r>
            <w:r w:rsidRPr="00417BAB">
              <w:rPr>
                <w:rFonts w:ascii="Times New Roman" w:hAnsi="Times New Roman"/>
                <w:sz w:val="28"/>
                <w:szCs w:val="28"/>
              </w:rPr>
              <w:lastRenderedPageBreak/>
              <w:t>нуждающегося в</w:t>
            </w:r>
            <w:proofErr w:type="gramEnd"/>
            <w:r w:rsidRPr="00417BAB">
              <w:rPr>
                <w:rFonts w:ascii="Times New Roman" w:hAnsi="Times New Roman"/>
                <w:sz w:val="28"/>
                <w:szCs w:val="28"/>
              </w:rPr>
              <w:t xml:space="preserve"> </w:t>
            </w:r>
            <w:proofErr w:type="gramStart"/>
            <w:r w:rsidRPr="00417BAB">
              <w:rPr>
                <w:rFonts w:ascii="Times New Roman" w:hAnsi="Times New Roman"/>
                <w:sz w:val="28"/>
                <w:szCs w:val="28"/>
              </w:rPr>
              <w:t>получении платных медицинских услуг по заключению врачебно-консультационной комиссии государственной организации здравоохранения</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свидетельство о заключении брака – представляется на мать (мачеху), отца (отчима), усыновителя (</w:t>
            </w:r>
            <w:proofErr w:type="spellStart"/>
            <w:r w:rsidRPr="00417BAB">
              <w:rPr>
                <w:rFonts w:ascii="Times New Roman" w:hAnsi="Times New Roman"/>
                <w:sz w:val="28"/>
                <w:szCs w:val="28"/>
              </w:rPr>
              <w:t>удочерителя</w:t>
            </w:r>
            <w:proofErr w:type="spellEnd"/>
            <w:r w:rsidRPr="00417BAB">
              <w:rPr>
                <w:rFonts w:ascii="Times New Roman" w:hAnsi="Times New Roman"/>
                <w:sz w:val="28"/>
                <w:szCs w:val="28"/>
              </w:rPr>
              <w:t>), которые учтены в составе семьи при назначении семейного капитала, если они состоят в браке на дату обращения</w:t>
            </w:r>
            <w:r>
              <w:br/>
            </w:r>
            <w:r>
              <w:rPr>
                <w:rFonts w:ascii="Times New Roman" w:hAnsi="Times New Roman"/>
                <w:sz w:val="28"/>
                <w:szCs w:val="28"/>
              </w:rPr>
              <w:t xml:space="preserve"> - </w:t>
            </w:r>
            <w:r w:rsidRPr="00417BAB">
              <w:rPr>
                <w:rFonts w:ascii="Times New Roman" w:hAnsi="Times New Roman"/>
                <w:sz w:val="28"/>
                <w:szCs w:val="28"/>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w:t>
            </w:r>
            <w:proofErr w:type="gramEnd"/>
            <w:r w:rsidRPr="00417BAB">
              <w:rPr>
                <w:rFonts w:ascii="Times New Roman" w:hAnsi="Times New Roman"/>
                <w:sz w:val="28"/>
                <w:szCs w:val="28"/>
              </w:rPr>
              <w:t xml:space="preserve"> </w:t>
            </w:r>
            <w:proofErr w:type="gramStart"/>
            <w:r w:rsidRPr="00417BAB">
              <w:rPr>
                <w:rFonts w:ascii="Times New Roman" w:hAnsi="Times New Roman"/>
                <w:sz w:val="28"/>
                <w:szCs w:val="28"/>
              </w:rPr>
              <w:t>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w:t>
            </w:r>
            <w:proofErr w:type="gramEnd"/>
            <w:r w:rsidRPr="00417BAB">
              <w:rPr>
                <w:rFonts w:ascii="Times New Roman" w:hAnsi="Times New Roman"/>
                <w:sz w:val="28"/>
                <w:szCs w:val="28"/>
              </w:rPr>
              <w:t xml:space="preserve"> </w:t>
            </w:r>
            <w:proofErr w:type="gramStart"/>
            <w:r w:rsidRPr="00417BAB">
              <w:rPr>
                <w:rFonts w:ascii="Times New Roman" w:hAnsi="Times New Roman"/>
                <w:sz w:val="28"/>
                <w:szCs w:val="28"/>
              </w:rPr>
              <w:t>при выделении долей семейного капитала)</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w:t>
            </w:r>
            <w:proofErr w:type="gramEnd"/>
            <w:r w:rsidRPr="00417BAB">
              <w:rPr>
                <w:rFonts w:ascii="Times New Roman" w:hAnsi="Times New Roman"/>
                <w:sz w:val="28"/>
                <w:szCs w:val="28"/>
              </w:rPr>
              <w:t xml:space="preserve"> </w:t>
            </w:r>
            <w:proofErr w:type="gramStart"/>
            <w:r w:rsidRPr="00417BAB">
              <w:rPr>
                <w:rFonts w:ascii="Times New Roman" w:hAnsi="Times New Roman"/>
                <w:sz w:val="28"/>
                <w:szCs w:val="28"/>
              </w:rPr>
              <w:t>комиссии государственной организации здравоохранения, а также при выделении долей семейного капитала</w:t>
            </w:r>
            <w:r w:rsidRPr="00417BAB">
              <w:rPr>
                <w:rFonts w:ascii="Times New Roman" w:hAnsi="Times New Roman"/>
                <w:sz w:val="28"/>
                <w:szCs w:val="28"/>
              </w:rPr>
              <w:br/>
            </w:r>
            <w:r>
              <w:rPr>
                <w:rFonts w:ascii="Times New Roman" w:hAnsi="Times New Roman"/>
                <w:sz w:val="28"/>
                <w:szCs w:val="28"/>
              </w:rPr>
              <w:t xml:space="preserve"> - </w:t>
            </w:r>
            <w:r w:rsidRPr="00417BAB">
              <w:rPr>
                <w:rFonts w:ascii="Times New Roman" w:hAnsi="Times New Roman"/>
                <w:sz w:val="28"/>
                <w:szCs w:val="28"/>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w:t>
            </w:r>
            <w:r w:rsidRPr="00417BAB">
              <w:rPr>
                <w:rFonts w:ascii="Times New Roman" w:hAnsi="Times New Roman"/>
                <w:sz w:val="28"/>
                <w:szCs w:val="28"/>
              </w:rPr>
              <w:lastRenderedPageBreak/>
              <w:t>(определения)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w:t>
            </w:r>
            <w:proofErr w:type="gramEnd"/>
            <w:r w:rsidRPr="00417BAB">
              <w:rPr>
                <w:rFonts w:ascii="Times New Roman" w:hAnsi="Times New Roman"/>
                <w:sz w:val="28"/>
                <w:szCs w:val="28"/>
              </w:rPr>
              <w:t xml:space="preserve">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417BAB">
              <w:rPr>
                <w:rFonts w:ascii="Times New Roman" w:hAnsi="Times New Roman"/>
                <w:sz w:val="28"/>
                <w:szCs w:val="28"/>
              </w:rPr>
              <w:t>приказе</w:t>
            </w:r>
            <w:proofErr w:type="gramEnd"/>
            <w:r w:rsidRPr="00417BAB">
              <w:rPr>
                <w:rFonts w:ascii="Times New Roman" w:hAnsi="Times New Roman"/>
                <w:sz w:val="28"/>
                <w:szCs w:val="28"/>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r>
      <w:tr w:rsidR="00AC2BFB" w:rsidRPr="009563DB" w:rsidTr="00AC2BFB">
        <w:trPr>
          <w:trHeight w:val="2120"/>
        </w:trPr>
        <w:tc>
          <w:tcPr>
            <w:tcW w:w="3227" w:type="dxa"/>
            <w:tcBorders>
              <w:top w:val="double" w:sz="4" w:space="0" w:color="auto"/>
              <w:left w:val="double" w:sz="4" w:space="0" w:color="auto"/>
              <w:bottom w:val="single" w:sz="4" w:space="0" w:color="auto"/>
              <w:right w:val="double" w:sz="4" w:space="0" w:color="auto"/>
            </w:tcBorders>
            <w:hideMark/>
          </w:tcPr>
          <w:p w:rsidR="00AC2BFB" w:rsidRPr="001833F7" w:rsidRDefault="00AC2BFB" w:rsidP="00AC2BFB">
            <w:pPr>
              <w:pStyle w:val="table100"/>
              <w:jc w:val="both"/>
              <w:rPr>
                <w:rFonts w:ascii="Times New Roman" w:eastAsia="Times New Roman" w:hAnsi="Times New Roman"/>
                <w:sz w:val="28"/>
                <w:szCs w:val="28"/>
              </w:rPr>
            </w:pPr>
            <w:r w:rsidRPr="001833F7">
              <w:rPr>
                <w:rFonts w:ascii="Times New Roman" w:hAnsi="Times New Roman"/>
                <w:sz w:val="28"/>
                <w:szCs w:val="28"/>
              </w:rPr>
              <w:lastRenderedPageBreak/>
              <w:t xml:space="preserve">Документы и (или) </w:t>
            </w:r>
          </w:p>
          <w:p w:rsidR="00AC2BFB" w:rsidRPr="001833F7" w:rsidRDefault="00AC2BFB" w:rsidP="00AC2BFB">
            <w:pPr>
              <w:pStyle w:val="table100"/>
              <w:jc w:val="both"/>
              <w:rPr>
                <w:rFonts w:ascii="Times New Roman" w:hAnsi="Times New Roman"/>
                <w:sz w:val="28"/>
                <w:szCs w:val="28"/>
              </w:rPr>
            </w:pPr>
            <w:r w:rsidRPr="003B510B">
              <w:rPr>
                <w:rFonts w:ascii="Times New Roman" w:hAnsi="Times New Roman"/>
                <w:sz w:val="28"/>
                <w:szCs w:val="28"/>
              </w:rPr>
              <w:t xml:space="preserve">сведения, запрашиваемые службой «одно окно», необходимые для </w:t>
            </w:r>
            <w:r w:rsidRPr="003B510B">
              <w:rPr>
                <w:rFonts w:ascii="Times New Roman" w:hAnsi="Times New Roman"/>
                <w:spacing w:val="-4"/>
                <w:sz w:val="28"/>
                <w:szCs w:val="28"/>
              </w:rPr>
              <w:t>осущест</w:t>
            </w:r>
            <w:r w:rsidRPr="003B510B">
              <w:rPr>
                <w:rFonts w:ascii="Times New Roman" w:hAnsi="Times New Roman"/>
                <w:spacing w:val="-4"/>
                <w:sz w:val="28"/>
                <w:szCs w:val="28"/>
              </w:rPr>
              <w:softHyphen/>
            </w:r>
            <w:r w:rsidRPr="003B510B">
              <w:rPr>
                <w:rFonts w:ascii="Times New Roman" w:hAnsi="Times New Roman"/>
                <w:sz w:val="28"/>
                <w:szCs w:val="28"/>
              </w:rPr>
              <w:t>вления административной процедуры</w:t>
            </w:r>
          </w:p>
        </w:tc>
        <w:tc>
          <w:tcPr>
            <w:tcW w:w="6325" w:type="dxa"/>
            <w:tcBorders>
              <w:top w:val="double" w:sz="4" w:space="0" w:color="auto"/>
              <w:left w:val="nil"/>
              <w:bottom w:val="single" w:sz="4" w:space="0" w:color="auto"/>
              <w:right w:val="double" w:sz="4" w:space="0" w:color="auto"/>
            </w:tcBorders>
            <w:hideMark/>
          </w:tcPr>
          <w:p w:rsidR="00AC2BFB" w:rsidRPr="00AC2BFB" w:rsidRDefault="00AC2BFB" w:rsidP="00AC2BFB">
            <w:pPr>
              <w:pStyle w:val="table100"/>
              <w:spacing w:before="120"/>
              <w:rPr>
                <w:rFonts w:ascii="Times New Roman" w:hAnsi="Times New Roman"/>
                <w:sz w:val="28"/>
                <w:szCs w:val="28"/>
              </w:rPr>
            </w:pPr>
            <w:r w:rsidRPr="00AC2BFB">
              <w:rPr>
                <w:rFonts w:ascii="Times New Roman" w:hAnsi="Times New Roman"/>
                <w:sz w:val="28"/>
                <w:szCs w:val="28"/>
              </w:rPr>
              <w:t>сведения об открытии счета (отдельного счета) по учету вклада (депозита) «Семейный</w:t>
            </w:r>
            <w:r>
              <w:t xml:space="preserve">  </w:t>
            </w:r>
            <w:r w:rsidRPr="00AC2BFB">
              <w:rPr>
                <w:rFonts w:ascii="Times New Roman" w:hAnsi="Times New Roman"/>
                <w:sz w:val="28"/>
                <w:szCs w:val="28"/>
              </w:rPr>
              <w:t>капитал» (если такие сведения отсутствуют в личном деле гражданина)***</w:t>
            </w:r>
          </w:p>
          <w:p w:rsidR="00AC2BFB" w:rsidRPr="00AC2BFB" w:rsidRDefault="00AC2BFB" w:rsidP="00AC2BFB">
            <w:pPr>
              <w:pStyle w:val="table100"/>
              <w:spacing w:before="120"/>
              <w:rPr>
                <w:rFonts w:ascii="Times New Roman" w:hAnsi="Times New Roman"/>
                <w:sz w:val="28"/>
                <w:szCs w:val="28"/>
              </w:rPr>
            </w:pPr>
            <w:r w:rsidRPr="00AC2BFB">
              <w:rPr>
                <w:rFonts w:ascii="Times New Roman" w:hAnsi="Times New Roman"/>
                <w:sz w:val="28"/>
                <w:szCs w:val="28"/>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AC2BFB" w:rsidRPr="0048539A" w:rsidRDefault="00AC2BFB" w:rsidP="00AC2BFB">
            <w:pPr>
              <w:pStyle w:val="table100"/>
              <w:spacing w:before="120"/>
              <w:jc w:val="both"/>
              <w:rPr>
                <w:rFonts w:ascii="Times New Roman" w:hAnsi="Times New Roman"/>
                <w:sz w:val="28"/>
                <w:szCs w:val="28"/>
              </w:rPr>
            </w:pPr>
            <w:r w:rsidRPr="00AC2BFB">
              <w:rPr>
                <w:rFonts w:ascii="Times New Roman" w:hAnsi="Times New Roman"/>
                <w:sz w:val="28"/>
                <w:szCs w:val="28"/>
              </w:rPr>
              <w:t>сведения о совершении умышленных тяжких или особо тяжких преступлений против человека</w:t>
            </w:r>
          </w:p>
        </w:tc>
      </w:tr>
      <w:tr w:rsidR="0048539A" w:rsidRPr="001833F7" w:rsidTr="00AC2BFB">
        <w:trPr>
          <w:trHeight w:val="1338"/>
        </w:trPr>
        <w:tc>
          <w:tcPr>
            <w:tcW w:w="3227" w:type="dxa"/>
            <w:tcBorders>
              <w:top w:val="double" w:sz="4" w:space="0" w:color="auto"/>
              <w:left w:val="double" w:sz="4" w:space="0" w:color="auto"/>
              <w:bottom w:val="single" w:sz="4" w:space="0" w:color="auto"/>
              <w:right w:val="double" w:sz="4" w:space="0" w:color="auto"/>
            </w:tcBorders>
            <w:hideMark/>
          </w:tcPr>
          <w:p w:rsidR="0048539A" w:rsidRPr="001833F7" w:rsidRDefault="0048539A" w:rsidP="00AC2BFB">
            <w:pPr>
              <w:pStyle w:val="table100"/>
              <w:rPr>
                <w:rFonts w:ascii="Times New Roman" w:eastAsia="Times New Roman" w:hAnsi="Times New Roman"/>
                <w:sz w:val="28"/>
                <w:szCs w:val="28"/>
              </w:rPr>
            </w:pPr>
            <w:r w:rsidRPr="001833F7">
              <w:rPr>
                <w:rFonts w:ascii="Times New Roman" w:hAnsi="Times New Roman"/>
                <w:sz w:val="28"/>
                <w:szCs w:val="28"/>
              </w:rPr>
              <w:t xml:space="preserve">Размер платы, взимаемой </w:t>
            </w:r>
            <w:proofErr w:type="gramStart"/>
            <w:r w:rsidRPr="001833F7">
              <w:rPr>
                <w:rFonts w:ascii="Times New Roman" w:hAnsi="Times New Roman"/>
                <w:sz w:val="28"/>
                <w:szCs w:val="28"/>
              </w:rPr>
              <w:t>при</w:t>
            </w:r>
            <w:proofErr w:type="gramEnd"/>
            <w:r w:rsidRPr="001833F7">
              <w:rPr>
                <w:rFonts w:ascii="Times New Roman" w:hAnsi="Times New Roman"/>
                <w:sz w:val="28"/>
                <w:szCs w:val="28"/>
              </w:rPr>
              <w:t xml:space="preserve"> </w:t>
            </w:r>
          </w:p>
          <w:p w:rsidR="0048539A" w:rsidRPr="001833F7" w:rsidRDefault="0048539A" w:rsidP="00AC2BFB">
            <w:pPr>
              <w:pStyle w:val="table100"/>
              <w:rPr>
                <w:rFonts w:ascii="Times New Roman" w:hAnsi="Times New Roman"/>
                <w:sz w:val="28"/>
                <w:szCs w:val="28"/>
              </w:rPr>
            </w:pPr>
            <w:r w:rsidRPr="001833F7">
              <w:rPr>
                <w:rFonts w:ascii="Times New Roman" w:hAnsi="Times New Roman"/>
                <w:sz w:val="28"/>
                <w:szCs w:val="28"/>
              </w:rPr>
              <w:t xml:space="preserve">осуществлении </w:t>
            </w:r>
            <w:proofErr w:type="gramStart"/>
            <w:r w:rsidRPr="001833F7">
              <w:rPr>
                <w:rFonts w:ascii="Times New Roman" w:hAnsi="Times New Roman"/>
                <w:sz w:val="28"/>
                <w:szCs w:val="28"/>
              </w:rPr>
              <w:t>административной</w:t>
            </w:r>
            <w:proofErr w:type="gramEnd"/>
            <w:r w:rsidRPr="001833F7">
              <w:rPr>
                <w:rFonts w:ascii="Times New Roman" w:hAnsi="Times New Roman"/>
                <w:sz w:val="28"/>
                <w:szCs w:val="28"/>
              </w:rPr>
              <w:t xml:space="preserve"> </w:t>
            </w:r>
          </w:p>
          <w:p w:rsidR="0048539A" w:rsidRPr="001833F7" w:rsidRDefault="0048539A" w:rsidP="00AC2BFB">
            <w:pPr>
              <w:pStyle w:val="table100"/>
              <w:rPr>
                <w:rFonts w:ascii="Times New Roman" w:hAnsi="Times New Roman"/>
                <w:sz w:val="28"/>
                <w:szCs w:val="28"/>
              </w:rPr>
            </w:pPr>
            <w:r w:rsidRPr="001833F7">
              <w:rPr>
                <w:rFonts w:ascii="Times New Roman" w:hAnsi="Times New Roman"/>
                <w:sz w:val="28"/>
                <w:szCs w:val="28"/>
              </w:rPr>
              <w:t>процедуры**</w:t>
            </w:r>
          </w:p>
        </w:tc>
        <w:tc>
          <w:tcPr>
            <w:tcW w:w="6325" w:type="dxa"/>
            <w:tcBorders>
              <w:top w:val="double" w:sz="4" w:space="0" w:color="auto"/>
              <w:left w:val="nil"/>
              <w:bottom w:val="single" w:sz="4" w:space="0" w:color="auto"/>
              <w:right w:val="double" w:sz="4" w:space="0" w:color="auto"/>
            </w:tcBorders>
            <w:hideMark/>
          </w:tcPr>
          <w:p w:rsidR="0048539A" w:rsidRPr="001833F7" w:rsidRDefault="0048539A" w:rsidP="00AC2BFB">
            <w:pPr>
              <w:pStyle w:val="table100"/>
              <w:jc w:val="both"/>
              <w:rPr>
                <w:rFonts w:ascii="Times New Roman" w:hAnsi="Times New Roman"/>
                <w:sz w:val="28"/>
                <w:szCs w:val="28"/>
              </w:rPr>
            </w:pPr>
            <w:r w:rsidRPr="001833F7">
              <w:rPr>
                <w:rFonts w:ascii="Times New Roman" w:hAnsi="Times New Roman"/>
                <w:sz w:val="28"/>
                <w:szCs w:val="28"/>
              </w:rPr>
              <w:t>бесплатно</w:t>
            </w:r>
          </w:p>
        </w:tc>
      </w:tr>
      <w:tr w:rsidR="0048539A" w:rsidRPr="003B510B" w:rsidTr="00AC2BFB">
        <w:trPr>
          <w:trHeight w:val="376"/>
        </w:trPr>
        <w:tc>
          <w:tcPr>
            <w:tcW w:w="3227" w:type="dxa"/>
            <w:tcBorders>
              <w:top w:val="single" w:sz="4" w:space="0" w:color="auto"/>
              <w:left w:val="double" w:sz="4" w:space="0" w:color="auto"/>
              <w:bottom w:val="single" w:sz="4" w:space="0" w:color="auto"/>
              <w:right w:val="double" w:sz="4" w:space="0" w:color="auto"/>
            </w:tcBorders>
            <w:hideMark/>
          </w:tcPr>
          <w:p w:rsidR="0048539A" w:rsidRPr="003B510B" w:rsidRDefault="0048539A" w:rsidP="00AC2BFB">
            <w:pPr>
              <w:spacing w:line="240" w:lineRule="auto"/>
              <w:rPr>
                <w:rFonts w:ascii="Times New Roman" w:hAnsi="Times New Roman"/>
                <w:sz w:val="28"/>
                <w:szCs w:val="28"/>
              </w:rPr>
            </w:pPr>
            <w:r w:rsidRPr="003B510B">
              <w:rPr>
                <w:rFonts w:ascii="Times New Roman" w:hAnsi="Times New Roman"/>
                <w:sz w:val="28"/>
                <w:szCs w:val="28"/>
              </w:rPr>
              <w:t>Максимальный срок осуществления административной процедуры</w:t>
            </w:r>
          </w:p>
        </w:tc>
        <w:tc>
          <w:tcPr>
            <w:tcW w:w="6325" w:type="dxa"/>
            <w:tcBorders>
              <w:top w:val="single" w:sz="4" w:space="0" w:color="auto"/>
              <w:left w:val="nil"/>
              <w:bottom w:val="single" w:sz="4" w:space="0" w:color="auto"/>
              <w:right w:val="double" w:sz="4" w:space="0" w:color="auto"/>
            </w:tcBorders>
            <w:hideMark/>
          </w:tcPr>
          <w:p w:rsidR="0048539A" w:rsidRPr="003B510B" w:rsidRDefault="0048539A" w:rsidP="00AC2BFB">
            <w:pPr>
              <w:spacing w:line="240" w:lineRule="auto"/>
              <w:jc w:val="both"/>
              <w:rPr>
                <w:rFonts w:ascii="Times New Roman" w:hAnsi="Times New Roman"/>
                <w:sz w:val="28"/>
                <w:szCs w:val="28"/>
              </w:rPr>
            </w:pPr>
            <w:r w:rsidRPr="003B510B">
              <w:rPr>
                <w:rFonts w:ascii="Times New Roman" w:hAnsi="Times New Roman"/>
                <w:sz w:val="28"/>
                <w:szCs w:val="28"/>
              </w:rPr>
              <w:t>1 месяц со дня подачи заявления</w:t>
            </w:r>
          </w:p>
        </w:tc>
      </w:tr>
      <w:tr w:rsidR="0048539A" w:rsidRPr="003B510B" w:rsidTr="00AC2BFB">
        <w:trPr>
          <w:trHeight w:val="1415"/>
        </w:trPr>
        <w:tc>
          <w:tcPr>
            <w:tcW w:w="3227" w:type="dxa"/>
            <w:tcBorders>
              <w:top w:val="single" w:sz="4" w:space="0" w:color="auto"/>
              <w:left w:val="double" w:sz="4" w:space="0" w:color="auto"/>
              <w:bottom w:val="single" w:sz="4" w:space="0" w:color="auto"/>
              <w:right w:val="double" w:sz="4" w:space="0" w:color="auto"/>
            </w:tcBorders>
            <w:hideMark/>
          </w:tcPr>
          <w:p w:rsidR="0048539A" w:rsidRPr="003B510B" w:rsidRDefault="0048539A" w:rsidP="00AC2BFB">
            <w:pPr>
              <w:spacing w:line="240" w:lineRule="auto"/>
              <w:jc w:val="both"/>
              <w:rPr>
                <w:rFonts w:ascii="Times New Roman" w:hAnsi="Times New Roman"/>
                <w:sz w:val="28"/>
                <w:szCs w:val="28"/>
              </w:rPr>
            </w:pPr>
            <w:r w:rsidRPr="003B510B">
              <w:rPr>
                <w:rFonts w:ascii="Times New Roman" w:hAnsi="Times New Roman"/>
                <w:sz w:val="28"/>
                <w:szCs w:val="28"/>
              </w:rPr>
              <w:t xml:space="preserve">Срок действия справки, другого документа (решения), выдаваемого (принимаемого) при осуществлении административной </w:t>
            </w:r>
            <w:r w:rsidRPr="003B510B">
              <w:rPr>
                <w:rFonts w:ascii="Times New Roman" w:hAnsi="Times New Roman"/>
                <w:sz w:val="28"/>
                <w:szCs w:val="28"/>
              </w:rPr>
              <w:lastRenderedPageBreak/>
              <w:t>процедуры</w:t>
            </w:r>
          </w:p>
        </w:tc>
        <w:tc>
          <w:tcPr>
            <w:tcW w:w="6325" w:type="dxa"/>
            <w:tcBorders>
              <w:top w:val="single" w:sz="4" w:space="0" w:color="auto"/>
              <w:left w:val="nil"/>
              <w:bottom w:val="single" w:sz="4" w:space="0" w:color="auto"/>
              <w:right w:val="double" w:sz="4" w:space="0" w:color="auto"/>
            </w:tcBorders>
            <w:hideMark/>
          </w:tcPr>
          <w:p w:rsidR="0048539A" w:rsidRPr="003B510B" w:rsidRDefault="0048539A" w:rsidP="00AC2BFB">
            <w:pPr>
              <w:spacing w:line="240" w:lineRule="auto"/>
              <w:jc w:val="both"/>
              <w:rPr>
                <w:rFonts w:ascii="Times New Roman" w:hAnsi="Times New Roman"/>
                <w:sz w:val="28"/>
                <w:szCs w:val="28"/>
              </w:rPr>
            </w:pPr>
            <w:r w:rsidRPr="003B510B">
              <w:rPr>
                <w:rFonts w:ascii="Times New Roman" w:hAnsi="Times New Roman"/>
                <w:sz w:val="28"/>
                <w:szCs w:val="28"/>
              </w:rPr>
              <w:lastRenderedPageBreak/>
              <w:t xml:space="preserve">единовременно </w:t>
            </w:r>
          </w:p>
        </w:tc>
      </w:tr>
    </w:tbl>
    <w:p w:rsidR="0048539A" w:rsidRDefault="0048539A" w:rsidP="00AC2BFB">
      <w:pPr>
        <w:spacing w:line="240" w:lineRule="auto"/>
      </w:pPr>
    </w:p>
    <w:p w:rsidR="0048539A" w:rsidRDefault="0048539A">
      <w:pPr>
        <w:spacing w:after="160" w:line="259" w:lineRule="auto"/>
      </w:pPr>
      <w:r>
        <w:br w:type="page"/>
      </w:r>
    </w:p>
    <w:tbl>
      <w:tblPr>
        <w:tblW w:w="5000" w:type="pct"/>
        <w:tblCellMar>
          <w:left w:w="0" w:type="dxa"/>
          <w:right w:w="0" w:type="dxa"/>
        </w:tblCellMar>
        <w:tblLook w:val="04A0"/>
      </w:tblPr>
      <w:tblGrid>
        <w:gridCol w:w="6040"/>
        <w:gridCol w:w="3327"/>
      </w:tblGrid>
      <w:tr w:rsidR="00F11CC6" w:rsidTr="00F11CC6">
        <w:tc>
          <w:tcPr>
            <w:tcW w:w="3224" w:type="pct"/>
            <w:tcMar>
              <w:top w:w="0" w:type="dxa"/>
              <w:left w:w="6" w:type="dxa"/>
              <w:bottom w:w="0" w:type="dxa"/>
              <w:right w:w="6" w:type="dxa"/>
            </w:tcMar>
            <w:hideMark/>
          </w:tcPr>
          <w:p w:rsidR="00F11CC6" w:rsidRDefault="00F11CC6">
            <w:pPr>
              <w:pStyle w:val="newncpi"/>
              <w:spacing w:line="256" w:lineRule="auto"/>
              <w:ind w:firstLine="0"/>
            </w:pPr>
            <w:r>
              <w:lastRenderedPageBreak/>
              <w:t> </w:t>
            </w:r>
          </w:p>
        </w:tc>
        <w:tc>
          <w:tcPr>
            <w:tcW w:w="1776" w:type="pct"/>
            <w:tcMar>
              <w:top w:w="0" w:type="dxa"/>
              <w:left w:w="6" w:type="dxa"/>
              <w:bottom w:w="0" w:type="dxa"/>
              <w:right w:w="6" w:type="dxa"/>
            </w:tcMar>
            <w:hideMark/>
          </w:tcPr>
          <w:p w:rsidR="00F11CC6" w:rsidRDefault="00F11CC6">
            <w:pPr>
              <w:pStyle w:val="append1"/>
              <w:spacing w:line="256" w:lineRule="auto"/>
            </w:pPr>
            <w:r>
              <w:t>Приложение 5</w:t>
            </w:r>
          </w:p>
          <w:p w:rsidR="00F11CC6" w:rsidRDefault="00F11CC6">
            <w:pPr>
              <w:pStyle w:val="append"/>
              <w:spacing w:line="256"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rsidR="00F11CC6" w:rsidRDefault="00F11CC6" w:rsidP="00F11CC6">
      <w:pPr>
        <w:pStyle w:val="newncpi"/>
      </w:pPr>
      <w:r>
        <w:t> </w:t>
      </w:r>
    </w:p>
    <w:p w:rsidR="00F11CC6" w:rsidRDefault="00F11CC6" w:rsidP="00F11CC6">
      <w:pPr>
        <w:pStyle w:val="onestring"/>
      </w:pPr>
      <w:r>
        <w:t>Форма</w:t>
      </w:r>
    </w:p>
    <w:p w:rsidR="00F11CC6" w:rsidRDefault="00F11CC6" w:rsidP="00F11CC6">
      <w:pPr>
        <w:pStyle w:val="newncpi"/>
      </w:pPr>
      <w:r>
        <w:t> </w:t>
      </w:r>
    </w:p>
    <w:tbl>
      <w:tblPr>
        <w:tblW w:w="5000" w:type="pct"/>
        <w:tblCellMar>
          <w:left w:w="0" w:type="dxa"/>
          <w:right w:w="0" w:type="dxa"/>
        </w:tblCellMar>
        <w:tblLook w:val="04A0"/>
      </w:tblPr>
      <w:tblGrid>
        <w:gridCol w:w="2552"/>
        <w:gridCol w:w="6815"/>
      </w:tblGrid>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В ______________________________________________________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undline"/>
              <w:spacing w:line="256" w:lineRule="auto"/>
              <w:ind w:left="214"/>
              <w:jc w:val="center"/>
            </w:pPr>
            <w:r>
              <w:t>(наименование местного исполнительного и распорядительного органа)</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от 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undline"/>
              <w:spacing w:line="256" w:lineRule="auto"/>
              <w:ind w:left="281"/>
            </w:pPr>
            <w:r>
              <w:t>(фамилия, собственное имя, отчество (если таковое имеется) гражданина)</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_______________________________________________________,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зарегистрированно</w:t>
            </w:r>
            <w:proofErr w:type="gramStart"/>
            <w:r>
              <w:t>й(</w:t>
            </w:r>
            <w:proofErr w:type="gramEnd"/>
            <w:r>
              <w:t>ого) по месту жительства:</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_______________________________________________________,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jc w:val="left"/>
            </w:pPr>
            <w:r>
              <w:t>месту пребывания _______________________________________</w:t>
            </w:r>
          </w:p>
          <w:p w:rsidR="00F11CC6" w:rsidRDefault="00F11CC6">
            <w:pPr>
              <w:pStyle w:val="newncpi0"/>
              <w:spacing w:line="256" w:lineRule="auto"/>
            </w:pPr>
            <w:r>
              <w:t>_______________________________________________________,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pPr>
            <w:r>
              <w:t>_______________________________________________________,</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undline"/>
              <w:spacing w:line="256" w:lineRule="auto"/>
              <w:jc w:val="center"/>
            </w:pPr>
            <w:r>
              <w:t>(</w:t>
            </w:r>
            <w:proofErr w:type="spellStart"/>
            <w:r>
              <w:t>e-mail</w:t>
            </w:r>
            <w:proofErr w:type="spellEnd"/>
            <w:r>
              <w:t>, телефон)</w:t>
            </w:r>
          </w:p>
        </w:tc>
      </w:tr>
      <w:tr w:rsidR="00F11CC6" w:rsidTr="00F11CC6">
        <w:trPr>
          <w:trHeight w:val="240"/>
        </w:trPr>
        <w:tc>
          <w:tcPr>
            <w:tcW w:w="1362" w:type="pct"/>
            <w:tcMar>
              <w:top w:w="0" w:type="dxa"/>
              <w:left w:w="6" w:type="dxa"/>
              <w:bottom w:w="0" w:type="dxa"/>
              <w:right w:w="6" w:type="dxa"/>
            </w:tcMar>
            <w:hideMark/>
          </w:tcPr>
          <w:p w:rsidR="00F11CC6" w:rsidRDefault="00F11CC6">
            <w:pPr>
              <w:pStyle w:val="table100"/>
              <w:spacing w:line="256" w:lineRule="auto"/>
            </w:pPr>
            <w:r>
              <w:t> </w:t>
            </w:r>
          </w:p>
        </w:tc>
        <w:tc>
          <w:tcPr>
            <w:tcW w:w="3638" w:type="pct"/>
            <w:tcMar>
              <w:top w:w="0" w:type="dxa"/>
              <w:left w:w="6" w:type="dxa"/>
              <w:bottom w:w="0" w:type="dxa"/>
              <w:right w:w="6" w:type="dxa"/>
            </w:tcMar>
            <w:hideMark/>
          </w:tcPr>
          <w:p w:rsidR="00F11CC6" w:rsidRDefault="00F11CC6">
            <w:pPr>
              <w:pStyle w:val="newncpi0"/>
              <w:spacing w:line="256" w:lineRule="auto"/>
              <w:jc w:val="left"/>
            </w:pPr>
            <w:r>
              <w:t xml:space="preserve">данные документа, удостоверяющего личность: </w:t>
            </w:r>
          </w:p>
          <w:p w:rsidR="00F11CC6" w:rsidRDefault="00F11CC6">
            <w:pPr>
              <w:pStyle w:val="newncpi0"/>
              <w:spacing w:line="256" w:lineRule="auto"/>
              <w:jc w:val="left"/>
            </w:pPr>
            <w:r>
              <w:t>_______________________________________________________</w:t>
            </w:r>
          </w:p>
          <w:p w:rsidR="00F11CC6" w:rsidRDefault="00F11CC6">
            <w:pPr>
              <w:pStyle w:val="undline"/>
              <w:spacing w:line="256" w:lineRule="auto"/>
              <w:jc w:val="center"/>
            </w:pPr>
            <w:proofErr w:type="gramStart"/>
            <w:r>
              <w:t>(вид документа, серия (при наличии), номер,</w:t>
            </w:r>
            <w:proofErr w:type="gramEnd"/>
          </w:p>
          <w:p w:rsidR="00F11CC6" w:rsidRDefault="00F11CC6">
            <w:pPr>
              <w:pStyle w:val="newncpi0"/>
              <w:spacing w:line="256" w:lineRule="auto"/>
            </w:pPr>
            <w:r>
              <w:t>_______________________________________________________</w:t>
            </w:r>
          </w:p>
          <w:p w:rsidR="00F11CC6" w:rsidRDefault="00F11CC6">
            <w:pPr>
              <w:pStyle w:val="undline"/>
              <w:spacing w:line="256" w:lineRule="auto"/>
              <w:jc w:val="center"/>
            </w:pPr>
            <w:r>
              <w:t>дата выдачи, наименование (код) государственного органа,</w:t>
            </w:r>
          </w:p>
          <w:p w:rsidR="00F11CC6" w:rsidRDefault="00F11CC6">
            <w:pPr>
              <w:pStyle w:val="newncpi0"/>
              <w:spacing w:line="256" w:lineRule="auto"/>
            </w:pPr>
            <w:r>
              <w:t>_______________________________________________________</w:t>
            </w:r>
          </w:p>
          <w:p w:rsidR="00F11CC6" w:rsidRDefault="00F11CC6">
            <w:pPr>
              <w:pStyle w:val="undline"/>
              <w:spacing w:line="256" w:lineRule="auto"/>
              <w:jc w:val="center"/>
            </w:pPr>
            <w:proofErr w:type="gramStart"/>
            <w:r>
              <w:t>выдавшего</w:t>
            </w:r>
            <w:proofErr w:type="gramEnd"/>
            <w:r>
              <w:t xml:space="preserve"> документ, идентификационный номер (при наличии)</w:t>
            </w:r>
          </w:p>
        </w:tc>
      </w:tr>
    </w:tbl>
    <w:p w:rsidR="00F11CC6" w:rsidRDefault="00F11CC6" w:rsidP="00F11CC6">
      <w:pPr>
        <w:pStyle w:val="titlep"/>
      </w:pPr>
      <w:r>
        <w:t>ЗАЯВЛЕНИЕ</w:t>
      </w:r>
      <w:r>
        <w:br/>
        <w:t>о досрочном распоряжении средствами семейного капитала</w:t>
      </w:r>
    </w:p>
    <w:p w:rsidR="00F11CC6" w:rsidRDefault="00F11CC6" w:rsidP="00F11CC6">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F11CC6" w:rsidRDefault="00F11CC6" w:rsidP="00F11CC6">
      <w:pPr>
        <w:pStyle w:val="undline"/>
        <w:ind w:left="2478"/>
        <w:jc w:val="center"/>
      </w:pPr>
      <w:proofErr w:type="gramStart"/>
      <w:r>
        <w:t>(фамилия, собственное имя,</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F11CC6" w:rsidRDefault="00F11CC6" w:rsidP="00F11CC6">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F11CC6" w:rsidRDefault="00F11CC6" w:rsidP="00F11CC6">
      <w:pPr>
        <w:pStyle w:val="undline"/>
        <w:ind w:left="909"/>
        <w:jc w:val="center"/>
      </w:pPr>
      <w:proofErr w:type="gramStart"/>
      <w:r>
        <w:t>(наименование местного исполнительного</w:t>
      </w:r>
      <w:proofErr w:type="gramEnd"/>
    </w:p>
    <w:p w:rsidR="00F11CC6" w:rsidRDefault="00F11CC6" w:rsidP="00F11CC6">
      <w:pPr>
        <w:pStyle w:val="newncpi0"/>
      </w:pPr>
      <w:r>
        <w:t>___________________________________________________________________________),</w:t>
      </w:r>
    </w:p>
    <w:p w:rsidR="00F11CC6" w:rsidRDefault="00F11CC6" w:rsidP="00F11CC6">
      <w:pPr>
        <w:pStyle w:val="undline"/>
        <w:jc w:val="center"/>
      </w:pPr>
      <w:r>
        <w:t>и распорядительного органа, принявшего решение о назначении семейного капитала)</w:t>
      </w:r>
    </w:p>
    <w:p w:rsidR="00F11CC6" w:rsidRDefault="00F11CC6" w:rsidP="00F11CC6">
      <w:pPr>
        <w:pStyle w:val="newncpi0"/>
      </w:pPr>
      <w:r>
        <w:t>для их досрочного использования в отношении ____________________________________</w:t>
      </w:r>
    </w:p>
    <w:p w:rsidR="00F11CC6" w:rsidRDefault="00F11CC6" w:rsidP="00F11CC6">
      <w:pPr>
        <w:pStyle w:val="undline"/>
        <w:ind w:left="4914"/>
        <w:jc w:val="center"/>
      </w:pPr>
      <w:proofErr w:type="gramStart"/>
      <w:r>
        <w:t>(фамилия, собственное имя,</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отчество (если таковое имеется), дата рождения, идентификационный номер (при наличии)</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члена (членов) семьи, в отношении которого (которых) подается настоящее заявление)</w:t>
      </w:r>
    </w:p>
    <w:p w:rsidR="00F11CC6" w:rsidRDefault="00F11CC6" w:rsidP="00F11CC6">
      <w:pPr>
        <w:pStyle w:val="newncpi"/>
      </w:pPr>
    </w:p>
    <w:p w:rsidR="00F11CC6" w:rsidRDefault="00F11CC6" w:rsidP="00F11CC6">
      <w:pPr>
        <w:pStyle w:val="newncpi0"/>
      </w:pPr>
      <w:r>
        <w:t>по следующему направлению (направлениям):___________________________________</w:t>
      </w:r>
    </w:p>
    <w:p w:rsidR="00F11CC6" w:rsidRPr="001E634B" w:rsidRDefault="00F11CC6" w:rsidP="001E634B">
      <w:pPr>
        <w:spacing w:after="0"/>
        <w:rPr>
          <w:rFonts w:ascii="Times New Roman" w:hAnsi="Times New Roman"/>
        </w:rPr>
      </w:pPr>
      <w:r>
        <w:br w:type="page"/>
      </w:r>
      <w:r w:rsidRPr="001E634B">
        <w:rPr>
          <w:rFonts w:ascii="Times New Roman" w:hAnsi="Times New Roman"/>
        </w:rPr>
        <w:lastRenderedPageBreak/>
        <w:t>1.1. на улучшение жилищных условий – заполняется в случае обращения за досрочным распоряжением средствами семейного капитала:</w:t>
      </w:r>
    </w:p>
    <w:p w:rsidR="00F11CC6" w:rsidRDefault="00F11CC6" w:rsidP="00F11CC6">
      <w:pPr>
        <w:pStyle w:val="newncpi"/>
      </w:pPr>
      <w:r>
        <w:t>на строительство (реконструкцию) одноквартирного жилого дома, квартиры в многоквартирном или блокированном жилом доме;</w:t>
      </w:r>
    </w:p>
    <w:p w:rsidR="00F11CC6" w:rsidRDefault="00F11CC6" w:rsidP="00F11CC6">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F11CC6" w:rsidRDefault="00F11CC6" w:rsidP="00F11CC6">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11CC6" w:rsidRDefault="00F11CC6" w:rsidP="00F11CC6">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F11CC6" w:rsidRDefault="00F11CC6" w:rsidP="00F11CC6">
      <w:pPr>
        <w:pStyle w:val="undline"/>
        <w:jc w:val="center"/>
      </w:pPr>
      <w:r>
        <w:t>(нужное указать)</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(адрес одноквартирного жилого дома, квартиры в многоквартирном или</w:t>
      </w:r>
      <w:r>
        <w:br/>
        <w:t>блокированном жилом доме)</w:t>
      </w:r>
    </w:p>
    <w:p w:rsidR="00F11CC6" w:rsidRDefault="00F11CC6" w:rsidP="00F11CC6">
      <w:pPr>
        <w:pStyle w:val="newncpi"/>
      </w:pPr>
      <w:r>
        <w:t> </w:t>
      </w:r>
    </w:p>
    <w:p w:rsidR="00F11CC6" w:rsidRDefault="00F11CC6" w:rsidP="00F11CC6">
      <w:pPr>
        <w:pStyle w:val="newncpi"/>
      </w:pPr>
      <w:r>
        <w:t>Подтверждаю, что __________________________________________________ жилой</w:t>
      </w:r>
    </w:p>
    <w:p w:rsidR="00F11CC6" w:rsidRDefault="00F11CC6" w:rsidP="00F11CC6">
      <w:pPr>
        <w:pStyle w:val="undline"/>
        <w:ind w:left="3108"/>
      </w:pPr>
      <w:r>
        <w:t>(указывается: одноквартирный или блокированный)</w:t>
      </w:r>
    </w:p>
    <w:p w:rsidR="00F11CC6" w:rsidRDefault="00F11CC6" w:rsidP="00F11CC6">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F11CC6" w:rsidRDefault="00F11CC6" w:rsidP="00F11CC6">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F11CC6" w:rsidRDefault="00F11CC6" w:rsidP="00F11CC6">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rsidR="00F11CC6" w:rsidRDefault="00F11CC6" w:rsidP="00F11CC6">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F11CC6" w:rsidRDefault="00F11CC6" w:rsidP="00F11CC6">
      <w:pPr>
        <w:pStyle w:val="newncpi"/>
      </w:pPr>
      <w:r>
        <w:t xml:space="preserve">Рыночная стоимость ___________________________________________________ </w:t>
      </w:r>
    </w:p>
    <w:p w:rsidR="00F11CC6" w:rsidRDefault="00F11CC6" w:rsidP="00F11CC6">
      <w:pPr>
        <w:pStyle w:val="newncpi"/>
      </w:pPr>
      <w:r>
        <w:t>__________________________________________________________________рублей,</w:t>
      </w:r>
    </w:p>
    <w:p w:rsidR="00F11CC6" w:rsidRDefault="00F11CC6" w:rsidP="00F11CC6">
      <w:pPr>
        <w:pStyle w:val="newncpi0"/>
      </w:pPr>
      <w:proofErr w:type="gramStart"/>
      <w:r>
        <w:t xml:space="preserve">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w:t>
      </w:r>
      <w:r>
        <w:lastRenderedPageBreak/>
        <w:t>(за исключением жилого помещения, строительство которого осуществлялось по государственному заказу).</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proofErr w:type="gramStart"/>
      <w:r>
        <w:t>(наименование местного исполнительного и распорядительного органа или наименование</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F11CC6" w:rsidRDefault="00F11CC6" w:rsidP="00F11CC6">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F11CC6" w:rsidRDefault="00F11CC6" w:rsidP="00F11CC6">
      <w:pPr>
        <w:pStyle w:val="undline"/>
        <w:jc w:val="center"/>
      </w:pPr>
      <w:r>
        <w:t>(нужное указать)</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newncpi"/>
      </w:pPr>
      <w:r>
        <w:t>Наименование учреждения образования 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newncpi"/>
      </w:pPr>
      <w:r>
        <w:t>Срок обучения ___________________________________________________________</w:t>
      </w:r>
    </w:p>
    <w:p w:rsidR="00F11CC6" w:rsidRDefault="00F11CC6" w:rsidP="00F11CC6">
      <w:pPr>
        <w:pStyle w:val="newncpi"/>
      </w:pPr>
      <w:r>
        <w:t>В соответствии с договором о подготовке специалиста (рабочего, служащего) на платной основе от ____ ____________ 20___ г. № ________</w:t>
      </w:r>
    </w:p>
    <w:p w:rsidR="00F11CC6" w:rsidRDefault="00F11CC6" w:rsidP="00F11CC6">
      <w:pPr>
        <w:pStyle w:val="underpoint"/>
      </w:pPr>
      <w:r>
        <w:t>1.3. на получение медицинских услуг – заполняется в случае обращения за досрочным распоряжением средствами семейного капитала:</w:t>
      </w:r>
    </w:p>
    <w:p w:rsidR="00F11CC6" w:rsidRDefault="00F11CC6" w:rsidP="00F11CC6">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F11CC6" w:rsidRDefault="00F11CC6" w:rsidP="00F11CC6">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F11CC6" w:rsidRDefault="00F11CC6" w:rsidP="00F11CC6">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(нужное указать)</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proofErr w:type="gramStart"/>
      <w:r>
        <w:t>(вид медицинской услуги, указанный в заключении</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proofErr w:type="gramStart"/>
      <w:r>
        <w:t>врачебно-консультационной комиссии)</w:t>
      </w:r>
      <w:proofErr w:type="gramEnd"/>
    </w:p>
    <w:p w:rsidR="00F11CC6" w:rsidRDefault="00F11CC6" w:rsidP="00F11CC6">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F11CC6" w:rsidRDefault="00F11CC6" w:rsidP="00F11CC6">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(нужное указать)</w:t>
      </w:r>
    </w:p>
    <w:p w:rsidR="00F11CC6" w:rsidRDefault="00F11CC6" w:rsidP="00F11CC6">
      <w:pPr>
        <w:pStyle w:val="newncpi0"/>
      </w:pPr>
      <w:r>
        <w:t>_____________________________________________________________________________</w:t>
      </w:r>
    </w:p>
    <w:p w:rsidR="00F11CC6" w:rsidRDefault="00F11CC6" w:rsidP="00F11CC6">
      <w:pPr>
        <w:pStyle w:val="newncpi0"/>
      </w:pPr>
      <w:r>
        <w:t>_____________________________________________________________________________</w:t>
      </w:r>
    </w:p>
    <w:p w:rsidR="00F11CC6" w:rsidRDefault="00F11CC6" w:rsidP="00F11CC6">
      <w:pPr>
        <w:pStyle w:val="newncpi"/>
      </w:pPr>
      <w:r>
        <w:t>Срок установления инвалидности ___________________________________________</w:t>
      </w:r>
    </w:p>
    <w:p w:rsidR="00F11CC6" w:rsidRDefault="00F11CC6" w:rsidP="00F11CC6">
      <w:pPr>
        <w:pStyle w:val="newncpi"/>
      </w:pPr>
      <w:r>
        <w:lastRenderedPageBreak/>
        <w:t>Наименование приобретаемого товара (товаров) _______________________________</w:t>
      </w:r>
    </w:p>
    <w:p w:rsidR="00F11CC6" w:rsidRDefault="00F11CC6" w:rsidP="00F11CC6">
      <w:pPr>
        <w:pStyle w:val="undline"/>
        <w:ind w:left="5558"/>
        <w:jc w:val="center"/>
      </w:pPr>
      <w:proofErr w:type="gramStart"/>
      <w:r>
        <w:t>(указать нужное:</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F11CC6" w:rsidRDefault="00F11CC6" w:rsidP="00F11CC6">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F11CC6" w:rsidRDefault="00F11CC6" w:rsidP="00F11CC6">
      <w:pPr>
        <w:pStyle w:val="undline"/>
        <w:ind w:left="4802"/>
        <w:jc w:val="center"/>
      </w:pPr>
      <w:proofErr w:type="gramStart"/>
      <w:r>
        <w:t>(указать нужное: выделены ранее</w:t>
      </w:r>
      <w:proofErr w:type="gramEnd"/>
    </w:p>
    <w:p w:rsidR="00F11CC6" w:rsidRDefault="00F11CC6" w:rsidP="00F11CC6">
      <w:pPr>
        <w:pStyle w:val="newncpi0"/>
      </w:pPr>
      <w:r>
        <w:t>_____________________________________________________________________________</w:t>
      </w:r>
    </w:p>
    <w:p w:rsidR="00F11CC6" w:rsidRDefault="00F11CC6" w:rsidP="00F11CC6">
      <w:pPr>
        <w:pStyle w:val="undline"/>
        <w:jc w:val="center"/>
      </w:pPr>
      <w:r>
        <w:t>или ранее не выделялись)</w:t>
      </w:r>
    </w:p>
    <w:p w:rsidR="00F11CC6" w:rsidRDefault="00F11CC6" w:rsidP="00F11CC6">
      <w:pPr>
        <w:pStyle w:val="point"/>
      </w:pPr>
      <w:r>
        <w:t>3. Настоящий пункт заполняется для выделения долей семейного капитала. Не заполняется в случаях обращения:</w:t>
      </w:r>
    </w:p>
    <w:p w:rsidR="00F11CC6" w:rsidRDefault="00F11CC6" w:rsidP="00F11CC6">
      <w:pPr>
        <w:pStyle w:val="newncpi"/>
      </w:pPr>
      <w:r>
        <w:t>гражданина, которому назначен семейный капитал, если доли семейного капитала членам семьи ранее не выделялись;</w:t>
      </w:r>
    </w:p>
    <w:p w:rsidR="00F11CC6" w:rsidRDefault="00F11CC6" w:rsidP="00F11CC6">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F11CC6" w:rsidRDefault="00F11CC6" w:rsidP="00F11CC6">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F11CC6" w:rsidRDefault="00F11CC6" w:rsidP="00F11CC6">
      <w:pPr>
        <w:pStyle w:val="newncpi"/>
      </w:pPr>
      <w:r>
        <w:t>Сообщаю известные мне сведения о составе семьи на дату подачи заявления:</w:t>
      </w:r>
    </w:p>
    <w:p w:rsidR="00F11CC6" w:rsidRDefault="00F11CC6" w:rsidP="00F11CC6">
      <w:pPr>
        <w:pStyle w:val="newncpi"/>
      </w:pPr>
      <w:r>
        <w:t> </w:t>
      </w:r>
    </w:p>
    <w:tbl>
      <w:tblPr>
        <w:tblW w:w="5000" w:type="pct"/>
        <w:tblCellMar>
          <w:left w:w="0" w:type="dxa"/>
          <w:right w:w="0" w:type="dxa"/>
        </w:tblCellMar>
        <w:tblLook w:val="04A0"/>
      </w:tblPr>
      <w:tblGrid>
        <w:gridCol w:w="2126"/>
        <w:gridCol w:w="1274"/>
        <w:gridCol w:w="1418"/>
        <w:gridCol w:w="2700"/>
        <w:gridCol w:w="1849"/>
      </w:tblGrid>
      <w:tr w:rsidR="00F11CC6" w:rsidTr="00F11CC6">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pStyle w:val="table100"/>
              <w:spacing w:line="256" w:lineRule="auto"/>
              <w:jc w:val="center"/>
            </w:pPr>
            <w:r>
              <w:t>Адрес регистрации по месту жительства (месту пребывания)</w:t>
            </w:r>
          </w:p>
        </w:tc>
      </w:tr>
      <w:tr w:rsidR="00F11CC6" w:rsidTr="00F11CC6">
        <w:trPr>
          <w:trHeight w:val="240"/>
        </w:trPr>
        <w:tc>
          <w:tcPr>
            <w:tcW w:w="1135" w:type="pct"/>
            <w:tcMar>
              <w:top w:w="0" w:type="dxa"/>
              <w:left w:w="6" w:type="dxa"/>
              <w:bottom w:w="0" w:type="dxa"/>
              <w:right w:w="6" w:type="dxa"/>
            </w:tcMar>
            <w:hideMark/>
          </w:tcPr>
          <w:p w:rsidR="00F11CC6" w:rsidRDefault="00F11CC6">
            <w:pPr>
              <w:pStyle w:val="table100"/>
              <w:spacing w:line="256" w:lineRule="auto"/>
            </w:pPr>
            <w:r>
              <w:t>1.</w:t>
            </w:r>
          </w:p>
        </w:tc>
        <w:tc>
          <w:tcPr>
            <w:tcW w:w="680" w:type="pct"/>
            <w:tcMar>
              <w:top w:w="0" w:type="dxa"/>
              <w:left w:w="6" w:type="dxa"/>
              <w:bottom w:w="0" w:type="dxa"/>
              <w:right w:w="6" w:type="dxa"/>
            </w:tcMar>
            <w:hideMark/>
          </w:tcPr>
          <w:p w:rsidR="00F11CC6" w:rsidRDefault="00F11CC6">
            <w:pPr>
              <w:pStyle w:val="table100"/>
              <w:spacing w:line="256" w:lineRule="auto"/>
            </w:pPr>
            <w:r>
              <w:t> </w:t>
            </w:r>
          </w:p>
        </w:tc>
        <w:tc>
          <w:tcPr>
            <w:tcW w:w="757" w:type="pct"/>
            <w:tcMar>
              <w:top w:w="0" w:type="dxa"/>
              <w:left w:w="6" w:type="dxa"/>
              <w:bottom w:w="0" w:type="dxa"/>
              <w:right w:w="6" w:type="dxa"/>
            </w:tcMar>
            <w:hideMark/>
          </w:tcPr>
          <w:p w:rsidR="00F11CC6" w:rsidRDefault="00F11CC6">
            <w:pPr>
              <w:pStyle w:val="table100"/>
              <w:spacing w:line="256" w:lineRule="auto"/>
            </w:pPr>
            <w:r>
              <w:t> </w:t>
            </w:r>
          </w:p>
        </w:tc>
        <w:tc>
          <w:tcPr>
            <w:tcW w:w="1441" w:type="pct"/>
            <w:tcMar>
              <w:top w:w="0" w:type="dxa"/>
              <w:left w:w="6" w:type="dxa"/>
              <w:bottom w:w="0" w:type="dxa"/>
              <w:right w:w="6" w:type="dxa"/>
            </w:tcMar>
            <w:hideMark/>
          </w:tcPr>
          <w:p w:rsidR="00F11CC6" w:rsidRDefault="00F11CC6">
            <w:pPr>
              <w:pStyle w:val="table100"/>
              <w:spacing w:line="256" w:lineRule="auto"/>
            </w:pPr>
            <w:r>
              <w:t> </w:t>
            </w:r>
          </w:p>
        </w:tc>
        <w:tc>
          <w:tcPr>
            <w:tcW w:w="987" w:type="pct"/>
            <w:tcMar>
              <w:top w:w="0" w:type="dxa"/>
              <w:left w:w="6" w:type="dxa"/>
              <w:bottom w:w="0" w:type="dxa"/>
              <w:right w:w="6" w:type="dxa"/>
            </w:tcMar>
            <w:hideMark/>
          </w:tcPr>
          <w:p w:rsidR="00F11CC6" w:rsidRDefault="00F11CC6">
            <w:pPr>
              <w:pStyle w:val="table100"/>
              <w:spacing w:line="256" w:lineRule="auto"/>
            </w:pPr>
            <w:r>
              <w:t> </w:t>
            </w:r>
          </w:p>
        </w:tc>
      </w:tr>
      <w:tr w:rsidR="00F11CC6" w:rsidTr="00F11CC6">
        <w:trPr>
          <w:trHeight w:val="240"/>
        </w:trPr>
        <w:tc>
          <w:tcPr>
            <w:tcW w:w="1135" w:type="pct"/>
            <w:tcMar>
              <w:top w:w="0" w:type="dxa"/>
              <w:left w:w="6" w:type="dxa"/>
              <w:bottom w:w="0" w:type="dxa"/>
              <w:right w:w="6" w:type="dxa"/>
            </w:tcMar>
            <w:hideMark/>
          </w:tcPr>
          <w:p w:rsidR="00F11CC6" w:rsidRDefault="00F11CC6">
            <w:pPr>
              <w:pStyle w:val="table100"/>
              <w:spacing w:line="256" w:lineRule="auto"/>
            </w:pPr>
            <w:r>
              <w:t>2.</w:t>
            </w:r>
          </w:p>
        </w:tc>
        <w:tc>
          <w:tcPr>
            <w:tcW w:w="680" w:type="pct"/>
            <w:tcMar>
              <w:top w:w="0" w:type="dxa"/>
              <w:left w:w="6" w:type="dxa"/>
              <w:bottom w:w="0" w:type="dxa"/>
              <w:right w:w="6" w:type="dxa"/>
            </w:tcMar>
            <w:hideMark/>
          </w:tcPr>
          <w:p w:rsidR="00F11CC6" w:rsidRDefault="00F11CC6">
            <w:pPr>
              <w:pStyle w:val="table100"/>
              <w:spacing w:line="256" w:lineRule="auto"/>
            </w:pPr>
            <w:r>
              <w:t> </w:t>
            </w:r>
          </w:p>
        </w:tc>
        <w:tc>
          <w:tcPr>
            <w:tcW w:w="757" w:type="pct"/>
            <w:tcMar>
              <w:top w:w="0" w:type="dxa"/>
              <w:left w:w="6" w:type="dxa"/>
              <w:bottom w:w="0" w:type="dxa"/>
              <w:right w:w="6" w:type="dxa"/>
            </w:tcMar>
            <w:hideMark/>
          </w:tcPr>
          <w:p w:rsidR="00F11CC6" w:rsidRDefault="00F11CC6">
            <w:pPr>
              <w:pStyle w:val="table100"/>
              <w:spacing w:line="256" w:lineRule="auto"/>
            </w:pPr>
            <w:r>
              <w:t> </w:t>
            </w:r>
          </w:p>
        </w:tc>
        <w:tc>
          <w:tcPr>
            <w:tcW w:w="1441" w:type="pct"/>
            <w:tcMar>
              <w:top w:w="0" w:type="dxa"/>
              <w:left w:w="6" w:type="dxa"/>
              <w:bottom w:w="0" w:type="dxa"/>
              <w:right w:w="6" w:type="dxa"/>
            </w:tcMar>
            <w:hideMark/>
          </w:tcPr>
          <w:p w:rsidR="00F11CC6" w:rsidRDefault="00F11CC6">
            <w:pPr>
              <w:pStyle w:val="table100"/>
              <w:spacing w:line="256" w:lineRule="auto"/>
            </w:pPr>
            <w:r>
              <w:t> </w:t>
            </w:r>
          </w:p>
        </w:tc>
        <w:tc>
          <w:tcPr>
            <w:tcW w:w="987" w:type="pct"/>
            <w:tcMar>
              <w:top w:w="0" w:type="dxa"/>
              <w:left w:w="6" w:type="dxa"/>
              <w:bottom w:w="0" w:type="dxa"/>
              <w:right w:w="6" w:type="dxa"/>
            </w:tcMar>
            <w:hideMark/>
          </w:tcPr>
          <w:p w:rsidR="00F11CC6" w:rsidRDefault="00F11CC6">
            <w:pPr>
              <w:pStyle w:val="table100"/>
              <w:spacing w:line="256" w:lineRule="auto"/>
            </w:pPr>
            <w:r>
              <w:t> </w:t>
            </w:r>
          </w:p>
        </w:tc>
      </w:tr>
      <w:tr w:rsidR="00F11CC6" w:rsidTr="00F11CC6">
        <w:trPr>
          <w:trHeight w:val="240"/>
        </w:trPr>
        <w:tc>
          <w:tcPr>
            <w:tcW w:w="1135" w:type="pct"/>
            <w:tcMar>
              <w:top w:w="0" w:type="dxa"/>
              <w:left w:w="6" w:type="dxa"/>
              <w:bottom w:w="0" w:type="dxa"/>
              <w:right w:w="6" w:type="dxa"/>
            </w:tcMar>
            <w:hideMark/>
          </w:tcPr>
          <w:p w:rsidR="00F11CC6" w:rsidRDefault="00F11CC6">
            <w:pPr>
              <w:pStyle w:val="table100"/>
              <w:spacing w:line="256" w:lineRule="auto"/>
            </w:pPr>
            <w:r>
              <w:t>3.</w:t>
            </w:r>
          </w:p>
        </w:tc>
        <w:tc>
          <w:tcPr>
            <w:tcW w:w="680" w:type="pct"/>
            <w:tcMar>
              <w:top w:w="0" w:type="dxa"/>
              <w:left w:w="6" w:type="dxa"/>
              <w:bottom w:w="0" w:type="dxa"/>
              <w:right w:w="6" w:type="dxa"/>
            </w:tcMar>
            <w:hideMark/>
          </w:tcPr>
          <w:p w:rsidR="00F11CC6" w:rsidRDefault="00F11CC6">
            <w:pPr>
              <w:pStyle w:val="table100"/>
              <w:spacing w:line="256" w:lineRule="auto"/>
            </w:pPr>
            <w:r>
              <w:t> </w:t>
            </w:r>
          </w:p>
        </w:tc>
        <w:tc>
          <w:tcPr>
            <w:tcW w:w="757" w:type="pct"/>
            <w:tcMar>
              <w:top w:w="0" w:type="dxa"/>
              <w:left w:w="6" w:type="dxa"/>
              <w:bottom w:w="0" w:type="dxa"/>
              <w:right w:w="6" w:type="dxa"/>
            </w:tcMar>
            <w:hideMark/>
          </w:tcPr>
          <w:p w:rsidR="00F11CC6" w:rsidRDefault="00F11CC6">
            <w:pPr>
              <w:pStyle w:val="table100"/>
              <w:spacing w:line="256" w:lineRule="auto"/>
            </w:pPr>
            <w:r>
              <w:t> </w:t>
            </w:r>
          </w:p>
        </w:tc>
        <w:tc>
          <w:tcPr>
            <w:tcW w:w="1441" w:type="pct"/>
            <w:tcMar>
              <w:top w:w="0" w:type="dxa"/>
              <w:left w:w="6" w:type="dxa"/>
              <w:bottom w:w="0" w:type="dxa"/>
              <w:right w:w="6" w:type="dxa"/>
            </w:tcMar>
            <w:hideMark/>
          </w:tcPr>
          <w:p w:rsidR="00F11CC6" w:rsidRDefault="00F11CC6">
            <w:pPr>
              <w:pStyle w:val="table100"/>
              <w:spacing w:line="256" w:lineRule="auto"/>
            </w:pPr>
            <w:r>
              <w:t> </w:t>
            </w:r>
          </w:p>
        </w:tc>
        <w:tc>
          <w:tcPr>
            <w:tcW w:w="987" w:type="pct"/>
            <w:tcMar>
              <w:top w:w="0" w:type="dxa"/>
              <w:left w:w="6" w:type="dxa"/>
              <w:bottom w:w="0" w:type="dxa"/>
              <w:right w:w="6" w:type="dxa"/>
            </w:tcMar>
            <w:hideMark/>
          </w:tcPr>
          <w:p w:rsidR="00F11CC6" w:rsidRDefault="00F11CC6">
            <w:pPr>
              <w:pStyle w:val="table100"/>
              <w:spacing w:line="256" w:lineRule="auto"/>
            </w:pPr>
            <w:r>
              <w:t> </w:t>
            </w:r>
          </w:p>
        </w:tc>
      </w:tr>
      <w:tr w:rsidR="00F11CC6" w:rsidTr="00F11CC6">
        <w:trPr>
          <w:trHeight w:val="240"/>
        </w:trPr>
        <w:tc>
          <w:tcPr>
            <w:tcW w:w="1135" w:type="pct"/>
            <w:tcMar>
              <w:top w:w="0" w:type="dxa"/>
              <w:left w:w="6" w:type="dxa"/>
              <w:bottom w:w="0" w:type="dxa"/>
              <w:right w:w="6" w:type="dxa"/>
            </w:tcMar>
            <w:hideMark/>
          </w:tcPr>
          <w:p w:rsidR="00F11CC6" w:rsidRDefault="00F11CC6">
            <w:pPr>
              <w:pStyle w:val="table100"/>
              <w:spacing w:line="256" w:lineRule="auto"/>
            </w:pPr>
            <w:r>
              <w:t>4.</w:t>
            </w:r>
          </w:p>
        </w:tc>
        <w:tc>
          <w:tcPr>
            <w:tcW w:w="680" w:type="pct"/>
            <w:tcMar>
              <w:top w:w="0" w:type="dxa"/>
              <w:left w:w="6" w:type="dxa"/>
              <w:bottom w:w="0" w:type="dxa"/>
              <w:right w:w="6" w:type="dxa"/>
            </w:tcMar>
            <w:hideMark/>
          </w:tcPr>
          <w:p w:rsidR="00F11CC6" w:rsidRDefault="00F11CC6">
            <w:pPr>
              <w:pStyle w:val="table100"/>
              <w:spacing w:line="256" w:lineRule="auto"/>
            </w:pPr>
            <w:r>
              <w:t> </w:t>
            </w:r>
          </w:p>
        </w:tc>
        <w:tc>
          <w:tcPr>
            <w:tcW w:w="757" w:type="pct"/>
            <w:tcMar>
              <w:top w:w="0" w:type="dxa"/>
              <w:left w:w="6" w:type="dxa"/>
              <w:bottom w:w="0" w:type="dxa"/>
              <w:right w:w="6" w:type="dxa"/>
            </w:tcMar>
            <w:hideMark/>
          </w:tcPr>
          <w:p w:rsidR="00F11CC6" w:rsidRDefault="00F11CC6">
            <w:pPr>
              <w:pStyle w:val="table100"/>
              <w:spacing w:line="256" w:lineRule="auto"/>
            </w:pPr>
            <w:r>
              <w:t> </w:t>
            </w:r>
          </w:p>
        </w:tc>
        <w:tc>
          <w:tcPr>
            <w:tcW w:w="1441" w:type="pct"/>
            <w:tcMar>
              <w:top w:w="0" w:type="dxa"/>
              <w:left w:w="6" w:type="dxa"/>
              <w:bottom w:w="0" w:type="dxa"/>
              <w:right w:w="6" w:type="dxa"/>
            </w:tcMar>
            <w:hideMark/>
          </w:tcPr>
          <w:p w:rsidR="00F11CC6" w:rsidRDefault="00F11CC6">
            <w:pPr>
              <w:pStyle w:val="table100"/>
              <w:spacing w:line="256" w:lineRule="auto"/>
            </w:pPr>
            <w:r>
              <w:t> </w:t>
            </w:r>
          </w:p>
        </w:tc>
        <w:tc>
          <w:tcPr>
            <w:tcW w:w="987" w:type="pct"/>
            <w:tcMar>
              <w:top w:w="0" w:type="dxa"/>
              <w:left w:w="6" w:type="dxa"/>
              <w:bottom w:w="0" w:type="dxa"/>
              <w:right w:w="6" w:type="dxa"/>
            </w:tcMar>
            <w:hideMark/>
          </w:tcPr>
          <w:p w:rsidR="00F11CC6" w:rsidRDefault="00F11CC6">
            <w:pPr>
              <w:pStyle w:val="table100"/>
              <w:spacing w:line="256" w:lineRule="auto"/>
            </w:pPr>
            <w:r>
              <w:t> </w:t>
            </w:r>
          </w:p>
        </w:tc>
      </w:tr>
      <w:tr w:rsidR="00F11CC6" w:rsidTr="00F11CC6">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rsidR="00F11CC6" w:rsidRDefault="00F11CC6">
            <w:pPr>
              <w:pStyle w:val="table100"/>
              <w:spacing w:line="256" w:lineRule="auto"/>
            </w:pPr>
            <w:r>
              <w:t>…</w:t>
            </w:r>
          </w:p>
        </w:tc>
        <w:tc>
          <w:tcPr>
            <w:tcW w:w="680" w:type="pct"/>
            <w:tcBorders>
              <w:top w:val="nil"/>
              <w:left w:val="nil"/>
              <w:bottom w:val="single" w:sz="4" w:space="0" w:color="auto"/>
              <w:right w:val="nil"/>
            </w:tcBorders>
            <w:tcMar>
              <w:top w:w="0" w:type="dxa"/>
              <w:left w:w="6" w:type="dxa"/>
              <w:bottom w:w="0" w:type="dxa"/>
              <w:right w:w="6" w:type="dxa"/>
            </w:tcMar>
            <w:hideMark/>
          </w:tcPr>
          <w:p w:rsidR="00F11CC6" w:rsidRDefault="00F11CC6">
            <w:pPr>
              <w:pStyle w:val="table100"/>
              <w:spacing w:line="256" w:lineRule="auto"/>
            </w:pPr>
            <w:r>
              <w:t> </w:t>
            </w:r>
          </w:p>
        </w:tc>
        <w:tc>
          <w:tcPr>
            <w:tcW w:w="757" w:type="pct"/>
            <w:tcBorders>
              <w:top w:val="nil"/>
              <w:left w:val="nil"/>
              <w:bottom w:val="single" w:sz="4" w:space="0" w:color="auto"/>
              <w:right w:val="nil"/>
            </w:tcBorders>
            <w:tcMar>
              <w:top w:w="0" w:type="dxa"/>
              <w:left w:w="6" w:type="dxa"/>
              <w:bottom w:w="0" w:type="dxa"/>
              <w:right w:w="6" w:type="dxa"/>
            </w:tcMar>
            <w:hideMark/>
          </w:tcPr>
          <w:p w:rsidR="00F11CC6" w:rsidRDefault="00F11CC6">
            <w:pPr>
              <w:pStyle w:val="table100"/>
              <w:spacing w:line="256" w:lineRule="auto"/>
            </w:pPr>
            <w:r>
              <w:t> </w:t>
            </w:r>
          </w:p>
        </w:tc>
        <w:tc>
          <w:tcPr>
            <w:tcW w:w="1441" w:type="pct"/>
            <w:tcBorders>
              <w:top w:val="nil"/>
              <w:left w:val="nil"/>
              <w:bottom w:val="single" w:sz="4" w:space="0" w:color="auto"/>
              <w:right w:val="nil"/>
            </w:tcBorders>
            <w:tcMar>
              <w:top w:w="0" w:type="dxa"/>
              <w:left w:w="6" w:type="dxa"/>
              <w:bottom w:w="0" w:type="dxa"/>
              <w:right w:w="6" w:type="dxa"/>
            </w:tcMar>
            <w:hideMark/>
          </w:tcPr>
          <w:p w:rsidR="00F11CC6" w:rsidRDefault="00F11CC6">
            <w:pPr>
              <w:pStyle w:val="table100"/>
              <w:spacing w:line="256" w:lineRule="auto"/>
            </w:pPr>
            <w:r>
              <w:t> </w:t>
            </w:r>
          </w:p>
        </w:tc>
        <w:tc>
          <w:tcPr>
            <w:tcW w:w="987" w:type="pct"/>
            <w:tcBorders>
              <w:top w:val="nil"/>
              <w:left w:val="nil"/>
              <w:bottom w:val="single" w:sz="4" w:space="0" w:color="auto"/>
              <w:right w:val="nil"/>
            </w:tcBorders>
            <w:tcMar>
              <w:top w:w="0" w:type="dxa"/>
              <w:left w:w="6" w:type="dxa"/>
              <w:bottom w:w="0" w:type="dxa"/>
              <w:right w:w="6" w:type="dxa"/>
            </w:tcMar>
            <w:hideMark/>
          </w:tcPr>
          <w:p w:rsidR="00F11CC6" w:rsidRDefault="00F11CC6">
            <w:pPr>
              <w:pStyle w:val="table100"/>
              <w:spacing w:line="256" w:lineRule="auto"/>
            </w:pPr>
            <w:r>
              <w:t> </w:t>
            </w:r>
          </w:p>
        </w:tc>
      </w:tr>
    </w:tbl>
    <w:p w:rsidR="00F11CC6" w:rsidRDefault="00F11CC6" w:rsidP="00F11CC6">
      <w:pPr>
        <w:pStyle w:val="newncpi"/>
      </w:pPr>
      <w:r>
        <w:t> </w:t>
      </w:r>
    </w:p>
    <w:p w:rsidR="00F11CC6" w:rsidRDefault="00F11CC6" w:rsidP="00F11CC6">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F11CC6" w:rsidRDefault="00F11CC6" w:rsidP="00F11CC6">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F11CC6" w:rsidRDefault="00F11CC6" w:rsidP="00F11CC6">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F11CC6" w:rsidRDefault="00F11CC6" w:rsidP="00F11CC6">
      <w:pPr>
        <w:pStyle w:val="newncpi"/>
      </w:pPr>
      <w:r>
        <w:t> </w:t>
      </w:r>
    </w:p>
    <w:tbl>
      <w:tblPr>
        <w:tblW w:w="5000" w:type="pct"/>
        <w:tblCellMar>
          <w:left w:w="0" w:type="dxa"/>
          <w:right w:w="0" w:type="dxa"/>
        </w:tblCellMar>
        <w:tblLook w:val="04A0"/>
      </w:tblPr>
      <w:tblGrid>
        <w:gridCol w:w="1377"/>
        <w:gridCol w:w="920"/>
        <w:gridCol w:w="1092"/>
        <w:gridCol w:w="2139"/>
        <w:gridCol w:w="2235"/>
        <w:gridCol w:w="1604"/>
      </w:tblGrid>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pStyle w:val="table100"/>
              <w:spacing w:line="256" w:lineRule="auto"/>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pStyle w:val="table100"/>
              <w:spacing w:line="256" w:lineRule="auto"/>
              <w:jc w:val="center"/>
            </w:pPr>
            <w:r>
              <w:t>Подпись о согласии на снятие с учета нуждающихся в улучшении жилищных условий</w:t>
            </w:r>
          </w:p>
        </w:tc>
      </w:tr>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F11CC6" w:rsidRDefault="00F11CC6">
            <w:pPr>
              <w:pStyle w:val="table100"/>
              <w:spacing w:line="256" w:lineRule="auto"/>
              <w:jc w:val="center"/>
              <w:rPr>
                <w:rFonts w:eastAsiaTheme="minorEastAsia"/>
              </w:rPr>
            </w:pPr>
          </w:p>
          <w:p w:rsidR="00F11CC6" w:rsidRDefault="00F11CC6">
            <w:pPr>
              <w:pStyle w:val="table100"/>
              <w:spacing w:line="256" w:lineRule="auto"/>
              <w:jc w:val="center"/>
            </w:pPr>
          </w:p>
          <w:p w:rsidR="00F11CC6" w:rsidRDefault="00F11CC6">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r>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F11CC6" w:rsidRDefault="00F11CC6">
            <w:pPr>
              <w:pStyle w:val="table100"/>
              <w:spacing w:line="256" w:lineRule="auto"/>
              <w:jc w:val="center"/>
              <w:rPr>
                <w:rFonts w:eastAsiaTheme="minorEastAsia"/>
              </w:rPr>
            </w:pPr>
          </w:p>
          <w:p w:rsidR="00F11CC6" w:rsidRDefault="00F11CC6">
            <w:pPr>
              <w:pStyle w:val="table100"/>
              <w:spacing w:line="256" w:lineRule="auto"/>
              <w:jc w:val="center"/>
            </w:pPr>
          </w:p>
          <w:p w:rsidR="00F11CC6" w:rsidRDefault="00F11CC6">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r>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F11CC6" w:rsidRDefault="00F11CC6">
            <w:pPr>
              <w:pStyle w:val="table100"/>
              <w:spacing w:line="256" w:lineRule="auto"/>
              <w:jc w:val="center"/>
              <w:rPr>
                <w:rFonts w:eastAsiaTheme="minorEastAsia"/>
              </w:rPr>
            </w:pPr>
          </w:p>
          <w:p w:rsidR="00F11CC6" w:rsidRDefault="00F11CC6">
            <w:pPr>
              <w:pStyle w:val="table100"/>
              <w:spacing w:line="256" w:lineRule="auto"/>
              <w:jc w:val="center"/>
            </w:pPr>
          </w:p>
          <w:p w:rsidR="00F11CC6" w:rsidRDefault="00F11CC6">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r>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F11CC6" w:rsidRDefault="00F11CC6">
            <w:pPr>
              <w:pStyle w:val="table100"/>
              <w:spacing w:line="256" w:lineRule="auto"/>
              <w:jc w:val="center"/>
              <w:rPr>
                <w:rFonts w:eastAsiaTheme="minorEastAsia"/>
              </w:rPr>
            </w:pPr>
          </w:p>
          <w:p w:rsidR="00F11CC6" w:rsidRDefault="00F11CC6">
            <w:pPr>
              <w:pStyle w:val="table100"/>
              <w:spacing w:line="256" w:lineRule="auto"/>
              <w:jc w:val="center"/>
            </w:pPr>
          </w:p>
          <w:p w:rsidR="00F11CC6" w:rsidRDefault="00F11CC6">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r>
      <w:tr w:rsidR="00F11CC6" w:rsidTr="00F11CC6">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F11CC6" w:rsidRDefault="00F11CC6">
            <w:pPr>
              <w:pStyle w:val="table100"/>
              <w:spacing w:line="256" w:lineRule="auto"/>
              <w:jc w:val="center"/>
              <w:rPr>
                <w:rFonts w:eastAsiaTheme="minorEastAsia"/>
              </w:rPr>
            </w:pPr>
          </w:p>
          <w:p w:rsidR="00F11CC6" w:rsidRDefault="00F11CC6">
            <w:pPr>
              <w:pStyle w:val="table100"/>
              <w:spacing w:line="256" w:lineRule="auto"/>
              <w:jc w:val="center"/>
            </w:pPr>
          </w:p>
          <w:p w:rsidR="00F11CC6" w:rsidRDefault="00F11CC6">
            <w:pPr>
              <w:pStyle w:val="table100"/>
              <w:spacing w:line="256" w:lineRule="auto"/>
              <w:jc w:val="cente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11CC6" w:rsidRDefault="00F11CC6">
            <w:pPr>
              <w:spacing w:after="0" w:line="256" w:lineRule="auto"/>
              <w:rPr>
                <w:rFonts w:eastAsiaTheme="minorEastAsia"/>
              </w:rPr>
            </w:pPr>
          </w:p>
        </w:tc>
      </w:tr>
    </w:tbl>
    <w:p w:rsidR="00F11CC6" w:rsidRDefault="00F11CC6" w:rsidP="00F11CC6">
      <w:pPr>
        <w:pStyle w:val="newncpi"/>
      </w:pPr>
      <w:r>
        <w:t> </w:t>
      </w:r>
    </w:p>
    <w:p w:rsidR="00F11CC6" w:rsidRDefault="00F11CC6" w:rsidP="00F11CC6">
      <w:pPr>
        <w:pStyle w:val="point"/>
      </w:pPr>
      <w:r>
        <w:t>5. К заявлению прилагаю следующие документы:</w:t>
      </w:r>
    </w:p>
    <w:p w:rsidR="00F11CC6" w:rsidRDefault="00F11CC6" w:rsidP="00F11CC6">
      <w:pPr>
        <w:pStyle w:val="point"/>
      </w:pPr>
      <w:r>
        <w:t>1) ______________________________________________________________________</w:t>
      </w:r>
    </w:p>
    <w:p w:rsidR="00F11CC6" w:rsidRDefault="00F11CC6" w:rsidP="00F11CC6">
      <w:pPr>
        <w:pStyle w:val="point"/>
      </w:pPr>
      <w:r>
        <w:t>2) ______________________________________________________________________</w:t>
      </w:r>
    </w:p>
    <w:p w:rsidR="00F11CC6" w:rsidRDefault="00F11CC6" w:rsidP="00F11CC6">
      <w:pPr>
        <w:pStyle w:val="point"/>
      </w:pPr>
      <w:r>
        <w:t>3) ______________________________________________________________________</w:t>
      </w:r>
    </w:p>
    <w:p w:rsidR="00F11CC6" w:rsidRDefault="00F11CC6" w:rsidP="00F11CC6">
      <w:pPr>
        <w:pStyle w:val="point"/>
      </w:pPr>
      <w:r>
        <w:t>4) ______________________________________________________________________</w:t>
      </w:r>
    </w:p>
    <w:p w:rsidR="00F11CC6" w:rsidRDefault="00F11CC6" w:rsidP="00F11CC6">
      <w:pPr>
        <w:pStyle w:val="newncpi"/>
      </w:pPr>
      <w:r>
        <w:t>…</w:t>
      </w:r>
    </w:p>
    <w:p w:rsidR="00F11CC6" w:rsidRDefault="00F11CC6" w:rsidP="00F11CC6">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F11CC6" w:rsidRDefault="00F11CC6" w:rsidP="00F11CC6">
      <w:pPr>
        <w:pStyle w:val="point"/>
      </w:pPr>
      <w:r>
        <w:t>7. Мне известно, что:</w:t>
      </w:r>
    </w:p>
    <w:p w:rsidR="00F11CC6" w:rsidRDefault="00F11CC6" w:rsidP="00F11CC6">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F11CC6" w:rsidRDefault="00F11CC6" w:rsidP="00F11CC6">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F11CC6" w:rsidRDefault="00F11CC6" w:rsidP="00F11CC6">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F11CC6" w:rsidRDefault="00F11CC6" w:rsidP="00F11CC6">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lastRenderedPageBreak/>
        <w:t>Копия решения (выписка из решения) также может быть выдана другому (другим) члену (членам) семьи при его (их) обращении.</w:t>
      </w:r>
      <w:proofErr w:type="gramEnd"/>
    </w:p>
    <w:p w:rsidR="00F11CC6" w:rsidRDefault="00F11CC6" w:rsidP="00F11CC6">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F11CC6" w:rsidRDefault="00F11CC6" w:rsidP="00F11CC6">
      <w:pPr>
        <w:pStyle w:val="newncpi"/>
      </w:pPr>
      <w:r>
        <w:t> </w:t>
      </w:r>
    </w:p>
    <w:tbl>
      <w:tblPr>
        <w:tblW w:w="5000" w:type="pct"/>
        <w:tblCellMar>
          <w:left w:w="0" w:type="dxa"/>
          <w:right w:w="0" w:type="dxa"/>
        </w:tblCellMar>
        <w:tblLook w:val="04A0"/>
      </w:tblPr>
      <w:tblGrid>
        <w:gridCol w:w="3416"/>
        <w:gridCol w:w="2254"/>
        <w:gridCol w:w="362"/>
        <w:gridCol w:w="3335"/>
      </w:tblGrid>
      <w:tr w:rsidR="00F11CC6" w:rsidTr="00F11CC6">
        <w:trPr>
          <w:trHeight w:val="240"/>
        </w:trPr>
        <w:tc>
          <w:tcPr>
            <w:tcW w:w="1824" w:type="pct"/>
            <w:tcMar>
              <w:top w:w="0" w:type="dxa"/>
              <w:left w:w="6" w:type="dxa"/>
              <w:bottom w:w="0" w:type="dxa"/>
              <w:right w:w="6" w:type="dxa"/>
            </w:tcMar>
            <w:hideMark/>
          </w:tcPr>
          <w:p w:rsidR="00F11CC6" w:rsidRDefault="00F11CC6">
            <w:pPr>
              <w:pStyle w:val="newncpi0"/>
              <w:spacing w:line="256" w:lineRule="auto"/>
            </w:pPr>
            <w:r>
              <w:t>___ ______________ 20__ г.</w:t>
            </w:r>
          </w:p>
        </w:tc>
        <w:tc>
          <w:tcPr>
            <w:tcW w:w="1203" w:type="pct"/>
            <w:tcMar>
              <w:top w:w="0" w:type="dxa"/>
              <w:left w:w="6" w:type="dxa"/>
              <w:bottom w:w="0" w:type="dxa"/>
              <w:right w:w="6" w:type="dxa"/>
            </w:tcMar>
            <w:vAlign w:val="bottom"/>
            <w:hideMark/>
          </w:tcPr>
          <w:p w:rsidR="00F11CC6" w:rsidRDefault="00F11CC6">
            <w:pPr>
              <w:pStyle w:val="newncpi0"/>
              <w:spacing w:line="256" w:lineRule="auto"/>
              <w:jc w:val="center"/>
            </w:pPr>
            <w:r>
              <w:t>__________________</w:t>
            </w:r>
          </w:p>
        </w:tc>
        <w:tc>
          <w:tcPr>
            <w:tcW w:w="193" w:type="pct"/>
            <w:tcMar>
              <w:top w:w="0" w:type="dxa"/>
              <w:left w:w="6" w:type="dxa"/>
              <w:bottom w:w="0" w:type="dxa"/>
              <w:right w:w="6" w:type="dxa"/>
            </w:tcMar>
            <w:vAlign w:val="bottom"/>
            <w:hideMark/>
          </w:tcPr>
          <w:p w:rsidR="00F11CC6" w:rsidRDefault="00F11CC6">
            <w:pPr>
              <w:pStyle w:val="table100"/>
              <w:spacing w:line="256" w:lineRule="auto"/>
              <w:jc w:val="center"/>
            </w:pPr>
            <w:r>
              <w:t> </w:t>
            </w:r>
          </w:p>
        </w:tc>
        <w:tc>
          <w:tcPr>
            <w:tcW w:w="1780" w:type="pct"/>
            <w:tcMar>
              <w:top w:w="0" w:type="dxa"/>
              <w:left w:w="6" w:type="dxa"/>
              <w:bottom w:w="0" w:type="dxa"/>
              <w:right w:w="6" w:type="dxa"/>
            </w:tcMar>
            <w:vAlign w:val="bottom"/>
            <w:hideMark/>
          </w:tcPr>
          <w:p w:rsidR="00F11CC6" w:rsidRDefault="00F11CC6">
            <w:pPr>
              <w:pStyle w:val="newncpi0"/>
              <w:spacing w:line="256" w:lineRule="auto"/>
              <w:jc w:val="center"/>
            </w:pPr>
            <w:r>
              <w:t>___________________________</w:t>
            </w:r>
          </w:p>
        </w:tc>
      </w:tr>
      <w:tr w:rsidR="00F11CC6" w:rsidTr="00F11CC6">
        <w:trPr>
          <w:trHeight w:val="240"/>
        </w:trPr>
        <w:tc>
          <w:tcPr>
            <w:tcW w:w="1824" w:type="pct"/>
            <w:tcMar>
              <w:top w:w="0" w:type="dxa"/>
              <w:left w:w="6" w:type="dxa"/>
              <w:bottom w:w="0" w:type="dxa"/>
              <w:right w:w="6" w:type="dxa"/>
            </w:tcMar>
            <w:hideMark/>
          </w:tcPr>
          <w:p w:rsidR="00F11CC6" w:rsidRDefault="00F11CC6">
            <w:pPr>
              <w:pStyle w:val="table100"/>
              <w:spacing w:line="256" w:lineRule="auto"/>
            </w:pPr>
            <w:r>
              <w:rPr>
                <w:vertAlign w:val="superscript"/>
              </w:rPr>
              <w:t> </w:t>
            </w:r>
          </w:p>
        </w:tc>
        <w:tc>
          <w:tcPr>
            <w:tcW w:w="1203" w:type="pct"/>
            <w:tcMar>
              <w:top w:w="0" w:type="dxa"/>
              <w:left w:w="6" w:type="dxa"/>
              <w:bottom w:w="0" w:type="dxa"/>
              <w:right w:w="6" w:type="dxa"/>
            </w:tcMar>
            <w:hideMark/>
          </w:tcPr>
          <w:p w:rsidR="00F11CC6" w:rsidRDefault="00F11CC6">
            <w:pPr>
              <w:pStyle w:val="undline"/>
              <w:spacing w:line="256" w:lineRule="auto"/>
              <w:jc w:val="center"/>
            </w:pPr>
            <w:r>
              <w:t>(подпись)</w:t>
            </w:r>
          </w:p>
        </w:tc>
        <w:tc>
          <w:tcPr>
            <w:tcW w:w="193" w:type="pct"/>
            <w:tcMar>
              <w:top w:w="0" w:type="dxa"/>
              <w:left w:w="6" w:type="dxa"/>
              <w:bottom w:w="0" w:type="dxa"/>
              <w:right w:w="6" w:type="dxa"/>
            </w:tcMar>
            <w:hideMark/>
          </w:tcPr>
          <w:p w:rsidR="00F11CC6" w:rsidRDefault="00F11CC6">
            <w:pPr>
              <w:pStyle w:val="table100"/>
              <w:spacing w:line="256" w:lineRule="auto"/>
              <w:jc w:val="center"/>
            </w:pPr>
            <w:r>
              <w:t> </w:t>
            </w:r>
          </w:p>
        </w:tc>
        <w:tc>
          <w:tcPr>
            <w:tcW w:w="1780" w:type="pct"/>
            <w:tcMar>
              <w:top w:w="0" w:type="dxa"/>
              <w:left w:w="6" w:type="dxa"/>
              <w:bottom w:w="0" w:type="dxa"/>
              <w:right w:w="6" w:type="dxa"/>
            </w:tcMar>
            <w:hideMark/>
          </w:tcPr>
          <w:p w:rsidR="00F11CC6" w:rsidRDefault="00F11CC6">
            <w:pPr>
              <w:pStyle w:val="undline"/>
              <w:spacing w:line="256" w:lineRule="auto"/>
              <w:jc w:val="center"/>
            </w:pPr>
            <w:r>
              <w:t>(инициалы, фамилия гражданина)</w:t>
            </w:r>
          </w:p>
        </w:tc>
      </w:tr>
    </w:tbl>
    <w:p w:rsidR="00F11CC6" w:rsidRDefault="00F11CC6" w:rsidP="00F11CC6">
      <w:pPr>
        <w:pStyle w:val="newncpi"/>
      </w:pPr>
      <w:r>
        <w:t> </w:t>
      </w:r>
    </w:p>
    <w:p w:rsidR="00F11CC6" w:rsidRDefault="00F11CC6" w:rsidP="00F11CC6">
      <w:pPr>
        <w:pStyle w:val="newncpi0"/>
      </w:pPr>
      <w:r>
        <w:t>Документы приняты</w:t>
      </w:r>
    </w:p>
    <w:p w:rsidR="00F11CC6" w:rsidRDefault="00F11CC6" w:rsidP="00F11CC6">
      <w:pPr>
        <w:pStyle w:val="newncpi0"/>
      </w:pPr>
      <w:r>
        <w:t>___ ______________ 20__ г.</w:t>
      </w:r>
    </w:p>
    <w:p w:rsidR="00F11CC6" w:rsidRDefault="00F11CC6" w:rsidP="00F11CC6">
      <w:pPr>
        <w:pStyle w:val="newncpi"/>
      </w:pPr>
      <w:r>
        <w:t> </w:t>
      </w:r>
    </w:p>
    <w:tbl>
      <w:tblPr>
        <w:tblW w:w="5000" w:type="pct"/>
        <w:tblCellMar>
          <w:left w:w="0" w:type="dxa"/>
          <w:right w:w="0" w:type="dxa"/>
        </w:tblCellMar>
        <w:tblLook w:val="04A0"/>
      </w:tblPr>
      <w:tblGrid>
        <w:gridCol w:w="3121"/>
        <w:gridCol w:w="2126"/>
        <w:gridCol w:w="849"/>
        <w:gridCol w:w="3271"/>
      </w:tblGrid>
      <w:tr w:rsidR="00F11CC6" w:rsidTr="00F11CC6">
        <w:trPr>
          <w:trHeight w:val="240"/>
        </w:trPr>
        <w:tc>
          <w:tcPr>
            <w:tcW w:w="1666" w:type="pct"/>
            <w:tcMar>
              <w:top w:w="0" w:type="dxa"/>
              <w:left w:w="6" w:type="dxa"/>
              <w:bottom w:w="0" w:type="dxa"/>
              <w:right w:w="6" w:type="dxa"/>
            </w:tcMar>
            <w:hideMark/>
          </w:tcPr>
          <w:p w:rsidR="00F11CC6" w:rsidRDefault="00F11CC6">
            <w:pPr>
              <w:pStyle w:val="newncpi0"/>
              <w:spacing w:line="256" w:lineRule="auto"/>
            </w:pPr>
            <w:r>
              <w:t xml:space="preserve">№ ____________________ </w:t>
            </w:r>
          </w:p>
        </w:tc>
        <w:tc>
          <w:tcPr>
            <w:tcW w:w="1135" w:type="pct"/>
            <w:tcMar>
              <w:top w:w="0" w:type="dxa"/>
              <w:left w:w="6" w:type="dxa"/>
              <w:bottom w:w="0" w:type="dxa"/>
              <w:right w:w="6" w:type="dxa"/>
            </w:tcMar>
            <w:vAlign w:val="bottom"/>
            <w:hideMark/>
          </w:tcPr>
          <w:p w:rsidR="00F11CC6" w:rsidRDefault="00F11CC6">
            <w:pPr>
              <w:pStyle w:val="newncpi0"/>
              <w:spacing w:line="256" w:lineRule="auto"/>
              <w:jc w:val="center"/>
            </w:pPr>
            <w:r>
              <w:t>________________</w:t>
            </w:r>
          </w:p>
        </w:tc>
        <w:tc>
          <w:tcPr>
            <w:tcW w:w="453" w:type="pct"/>
            <w:tcMar>
              <w:top w:w="0" w:type="dxa"/>
              <w:left w:w="6" w:type="dxa"/>
              <w:bottom w:w="0" w:type="dxa"/>
              <w:right w:w="6" w:type="dxa"/>
            </w:tcMar>
            <w:vAlign w:val="bottom"/>
            <w:hideMark/>
          </w:tcPr>
          <w:p w:rsidR="00F11CC6" w:rsidRDefault="00F11CC6">
            <w:pPr>
              <w:pStyle w:val="table100"/>
              <w:spacing w:line="256" w:lineRule="auto"/>
              <w:jc w:val="center"/>
            </w:pPr>
            <w:r>
              <w:t> </w:t>
            </w:r>
          </w:p>
        </w:tc>
        <w:tc>
          <w:tcPr>
            <w:tcW w:w="1746" w:type="pct"/>
            <w:tcMar>
              <w:top w:w="0" w:type="dxa"/>
              <w:left w:w="6" w:type="dxa"/>
              <w:bottom w:w="0" w:type="dxa"/>
              <w:right w:w="6" w:type="dxa"/>
            </w:tcMar>
            <w:vAlign w:val="bottom"/>
            <w:hideMark/>
          </w:tcPr>
          <w:p w:rsidR="00F11CC6" w:rsidRDefault="00F11CC6">
            <w:pPr>
              <w:pStyle w:val="newncpi0"/>
              <w:spacing w:line="256" w:lineRule="auto"/>
              <w:jc w:val="center"/>
            </w:pPr>
            <w:r>
              <w:t>__________________________</w:t>
            </w:r>
          </w:p>
        </w:tc>
      </w:tr>
      <w:tr w:rsidR="00F11CC6" w:rsidTr="00F11CC6">
        <w:trPr>
          <w:trHeight w:val="240"/>
        </w:trPr>
        <w:tc>
          <w:tcPr>
            <w:tcW w:w="1666" w:type="pct"/>
            <w:tcMar>
              <w:top w:w="0" w:type="dxa"/>
              <w:left w:w="6" w:type="dxa"/>
              <w:bottom w:w="0" w:type="dxa"/>
              <w:right w:w="6" w:type="dxa"/>
            </w:tcMar>
            <w:hideMark/>
          </w:tcPr>
          <w:p w:rsidR="00F11CC6" w:rsidRDefault="00F11CC6">
            <w:pPr>
              <w:pStyle w:val="table100"/>
              <w:spacing w:line="256" w:lineRule="auto"/>
            </w:pPr>
            <w:r>
              <w:rPr>
                <w:vertAlign w:val="superscript"/>
              </w:rPr>
              <w:t> </w:t>
            </w:r>
          </w:p>
        </w:tc>
        <w:tc>
          <w:tcPr>
            <w:tcW w:w="1135" w:type="pct"/>
            <w:tcMar>
              <w:top w:w="0" w:type="dxa"/>
              <w:left w:w="6" w:type="dxa"/>
              <w:bottom w:w="0" w:type="dxa"/>
              <w:right w:w="6" w:type="dxa"/>
            </w:tcMar>
            <w:hideMark/>
          </w:tcPr>
          <w:p w:rsidR="00F11CC6" w:rsidRPr="00F11CC6" w:rsidRDefault="00F11CC6">
            <w:pPr>
              <w:pStyle w:val="table100"/>
              <w:spacing w:line="256" w:lineRule="auto"/>
              <w:jc w:val="center"/>
              <w:rPr>
                <w:rFonts w:ascii="Times New Roman" w:hAnsi="Times New Roman"/>
              </w:rPr>
            </w:pPr>
            <w:r w:rsidRPr="00F11CC6">
              <w:rPr>
                <w:rFonts w:ascii="Times New Roman" w:hAnsi="Times New Roman"/>
              </w:rPr>
              <w:t>(подпись)</w:t>
            </w:r>
          </w:p>
        </w:tc>
        <w:tc>
          <w:tcPr>
            <w:tcW w:w="453" w:type="pct"/>
            <w:tcMar>
              <w:top w:w="0" w:type="dxa"/>
              <w:left w:w="6" w:type="dxa"/>
              <w:bottom w:w="0" w:type="dxa"/>
              <w:right w:w="6" w:type="dxa"/>
            </w:tcMar>
            <w:hideMark/>
          </w:tcPr>
          <w:p w:rsidR="00F11CC6" w:rsidRPr="00F11CC6" w:rsidRDefault="00F11CC6">
            <w:pPr>
              <w:pStyle w:val="table100"/>
              <w:spacing w:line="256" w:lineRule="auto"/>
              <w:jc w:val="center"/>
              <w:rPr>
                <w:rFonts w:ascii="Times New Roman" w:hAnsi="Times New Roman"/>
              </w:rPr>
            </w:pPr>
            <w:r w:rsidRPr="00F11CC6">
              <w:rPr>
                <w:rFonts w:ascii="Times New Roman" w:hAnsi="Times New Roman"/>
              </w:rPr>
              <w:t> </w:t>
            </w:r>
          </w:p>
        </w:tc>
        <w:tc>
          <w:tcPr>
            <w:tcW w:w="1746" w:type="pct"/>
            <w:tcMar>
              <w:top w:w="0" w:type="dxa"/>
              <w:left w:w="6" w:type="dxa"/>
              <w:bottom w:w="0" w:type="dxa"/>
              <w:right w:w="6" w:type="dxa"/>
            </w:tcMar>
            <w:hideMark/>
          </w:tcPr>
          <w:p w:rsidR="00F11CC6" w:rsidRPr="00F11CC6" w:rsidRDefault="00F11CC6">
            <w:pPr>
              <w:pStyle w:val="table100"/>
              <w:spacing w:line="256" w:lineRule="auto"/>
              <w:jc w:val="center"/>
              <w:rPr>
                <w:rFonts w:ascii="Times New Roman" w:hAnsi="Times New Roman"/>
              </w:rPr>
            </w:pPr>
            <w:r w:rsidRPr="00F11CC6">
              <w:rPr>
                <w:rFonts w:ascii="Times New Roman" w:hAnsi="Times New Roman"/>
              </w:rPr>
              <w:t>(инициалы, фамилия специалиста, принявшего заявление)</w:t>
            </w:r>
          </w:p>
        </w:tc>
      </w:tr>
    </w:tbl>
    <w:p w:rsidR="00F11CC6" w:rsidRDefault="00F11CC6" w:rsidP="00F11CC6">
      <w:pPr>
        <w:pStyle w:val="newncpi"/>
      </w:pPr>
      <w:r>
        <w:t> </w:t>
      </w:r>
    </w:p>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F11CC6" w:rsidRDefault="00F11CC6" w:rsidP="00F11CC6"/>
    <w:p w:rsidR="00721004" w:rsidRDefault="00721004" w:rsidP="00721004">
      <w:pPr>
        <w:pStyle w:val="titlep"/>
        <w:rPr>
          <w:sz w:val="28"/>
          <w:szCs w:val="28"/>
        </w:rPr>
      </w:pPr>
      <w:r>
        <w:rPr>
          <w:sz w:val="28"/>
          <w:szCs w:val="28"/>
        </w:rPr>
        <w:lastRenderedPageBreak/>
        <w:t>СОГЛАСИЕ</w:t>
      </w:r>
      <w:r>
        <w:rPr>
          <w:sz w:val="28"/>
          <w:szCs w:val="28"/>
        </w:rPr>
        <w:br/>
        <w:t>физического лица (его законного представителя), в том числе индивидуального предпринимателя, на предоставление сведений о правонарушениях, хранящихся в едином государственном банке данных о правонарушениях*</w:t>
      </w:r>
    </w:p>
    <w:p w:rsidR="00721004" w:rsidRDefault="00721004" w:rsidP="00721004">
      <w:pPr>
        <w:pStyle w:val="newncpi0"/>
      </w:pPr>
      <w:r>
        <w:t>_____________________________________________________________________________</w:t>
      </w:r>
    </w:p>
    <w:p w:rsidR="00721004" w:rsidRDefault="00721004" w:rsidP="00721004">
      <w:pPr>
        <w:pStyle w:val="undline"/>
        <w:jc w:val="center"/>
      </w:pPr>
      <w:proofErr w:type="gramStart"/>
      <w:r>
        <w:t>(фамилия, собственное имя, отчество (если таковое имеется) физического лица, в том числе индивидуального</w:t>
      </w:r>
      <w:proofErr w:type="gramEnd"/>
    </w:p>
    <w:p w:rsidR="00721004" w:rsidRDefault="00721004" w:rsidP="00721004">
      <w:pPr>
        <w:pStyle w:val="newncpi0"/>
      </w:pPr>
      <w:r>
        <w:t>_____________________________________________________________________________</w:t>
      </w:r>
    </w:p>
    <w:p w:rsidR="00721004" w:rsidRDefault="00721004" w:rsidP="00721004">
      <w:pPr>
        <w:pStyle w:val="undline"/>
        <w:jc w:val="center"/>
      </w:pPr>
      <w:r>
        <w:t>предпринимателя, в отношении которого запрашиваются сведения о правонарушениях, дата и место</w:t>
      </w:r>
    </w:p>
    <w:p w:rsidR="00721004" w:rsidRDefault="00721004" w:rsidP="00721004">
      <w:pPr>
        <w:pStyle w:val="newncpi0"/>
      </w:pPr>
      <w:r>
        <w:t>_____________________________________________________________________________</w:t>
      </w:r>
    </w:p>
    <w:p w:rsidR="00721004" w:rsidRDefault="00721004" w:rsidP="00721004">
      <w:pPr>
        <w:pStyle w:val="undline"/>
        <w:jc w:val="center"/>
      </w:pPr>
      <w:r>
        <w:t>рождения, идентификационный номер (в случае отсутствия – номер документа, удостоверяющего личность)</w:t>
      </w:r>
    </w:p>
    <w:p w:rsidR="00721004" w:rsidRDefault="00721004" w:rsidP="00721004">
      <w:pPr>
        <w:pStyle w:val="newncpi0"/>
        <w:rPr>
          <w:sz w:val="28"/>
          <w:szCs w:val="28"/>
        </w:rPr>
      </w:pPr>
      <w:proofErr w:type="gramStart"/>
      <w:r>
        <w:rPr>
          <w:sz w:val="28"/>
          <w:szCs w:val="28"/>
        </w:rPr>
        <w:t>для</w:t>
      </w:r>
      <w:proofErr w:type="gramEnd"/>
      <w:r>
        <w:t xml:space="preserve"> </w:t>
      </w:r>
      <w:proofErr w:type="gramStart"/>
      <w:r>
        <w:rPr>
          <w:sz w:val="28"/>
          <w:szCs w:val="28"/>
          <w:u w:val="single"/>
        </w:rPr>
        <w:t>принятие</w:t>
      </w:r>
      <w:proofErr w:type="gramEnd"/>
      <w:r>
        <w:rPr>
          <w:sz w:val="28"/>
          <w:szCs w:val="28"/>
          <w:u w:val="single"/>
        </w:rPr>
        <w:t xml:space="preserve"> решения о досрочном распоряжении (отказе в досрочном распоряжении) средствами семейного капитала </w:t>
      </w:r>
      <w:r w:rsidRPr="00721004">
        <w:rPr>
          <w:sz w:val="30"/>
          <w:szCs w:val="30"/>
          <w:u w:val="single"/>
        </w:rPr>
        <w:t>на получение платных медицинских услуг, оказываемых организациями здравоохранения</w:t>
      </w:r>
    </w:p>
    <w:p w:rsidR="00721004" w:rsidRDefault="00721004" w:rsidP="00721004">
      <w:pPr>
        <w:pStyle w:val="newncpi0"/>
        <w:rPr>
          <w:sz w:val="28"/>
          <w:szCs w:val="28"/>
          <w:u w:val="single"/>
        </w:rPr>
      </w:pPr>
      <w:r>
        <w:rPr>
          <w:sz w:val="28"/>
          <w:szCs w:val="28"/>
        </w:rPr>
        <w:t>даю согласие на предоставление</w:t>
      </w:r>
      <w:r>
        <w:t xml:space="preserve"> </w:t>
      </w:r>
      <w:proofErr w:type="spellStart"/>
      <w:r>
        <w:rPr>
          <w:sz w:val="28"/>
          <w:szCs w:val="28"/>
          <w:u w:val="single"/>
        </w:rPr>
        <w:t>Бешенковичскому</w:t>
      </w:r>
      <w:proofErr w:type="spellEnd"/>
      <w:r>
        <w:rPr>
          <w:sz w:val="28"/>
          <w:szCs w:val="28"/>
          <w:u w:val="single"/>
        </w:rPr>
        <w:t xml:space="preserve"> районному исполнительному комитету_____________________________________</w:t>
      </w:r>
    </w:p>
    <w:p w:rsidR="00721004" w:rsidRDefault="00721004" w:rsidP="00721004">
      <w:pPr>
        <w:pStyle w:val="undline"/>
      </w:pPr>
      <w:proofErr w:type="gramStart"/>
      <w:r>
        <w:t>(наименование государственного органа, иной организации (фамилия, собственное имя, отчество адвоката (нотариуса), запрашивающего согласие)</w:t>
      </w:r>
      <w:proofErr w:type="gramEnd"/>
    </w:p>
    <w:p w:rsidR="00721004" w:rsidRDefault="00721004" w:rsidP="00721004">
      <w:pPr>
        <w:pStyle w:val="newncpi0"/>
        <w:rPr>
          <w:sz w:val="20"/>
          <w:szCs w:val="20"/>
        </w:rPr>
      </w:pPr>
      <w:r>
        <w:rPr>
          <w:sz w:val="28"/>
          <w:szCs w:val="28"/>
        </w:rPr>
        <w:t>сведений о правонарушениях в следующем объеме</w:t>
      </w:r>
      <w:r>
        <w:t xml:space="preserve">: </w:t>
      </w:r>
      <w:r>
        <w:rPr>
          <w:sz w:val="28"/>
          <w:szCs w:val="28"/>
          <w:u w:val="single"/>
        </w:rPr>
        <w:t>о совершении умышленных тяжких или особо тяжких преступлений против человека___________________________________________________________</w:t>
      </w:r>
      <w:r>
        <w:t xml:space="preserve">   </w:t>
      </w:r>
      <w:r>
        <w:rPr>
          <w:sz w:val="20"/>
          <w:szCs w:val="20"/>
        </w:rPr>
        <w:t>(о судимости, уголовном преследовании, привлечении к административной ответственности и другие)</w:t>
      </w:r>
    </w:p>
    <w:p w:rsidR="00721004" w:rsidRDefault="00721004" w:rsidP="00721004">
      <w:pPr>
        <w:pStyle w:val="newncpi"/>
        <w:spacing w:line="240" w:lineRule="exact"/>
      </w:pPr>
      <w:r>
        <w:rPr>
          <w:sz w:val="28"/>
          <w:szCs w:val="28"/>
        </w:rPr>
        <w:t>Сведения о законном представителе</w:t>
      </w:r>
      <w:r>
        <w:t>:** _____________________________________________________________________________</w:t>
      </w:r>
    </w:p>
    <w:p w:rsidR="00721004" w:rsidRDefault="00721004" w:rsidP="00721004">
      <w:pPr>
        <w:pStyle w:val="undline"/>
        <w:spacing w:line="240" w:lineRule="exact"/>
        <w:ind w:left="5670"/>
      </w:pPr>
      <w:proofErr w:type="gramStart"/>
      <w:r>
        <w:t>(фамилия, собственное имя,</w:t>
      </w:r>
      <w:proofErr w:type="gramEnd"/>
    </w:p>
    <w:p w:rsidR="00721004" w:rsidRDefault="00721004" w:rsidP="00721004">
      <w:pPr>
        <w:pStyle w:val="newncpi0"/>
        <w:spacing w:line="240" w:lineRule="exact"/>
      </w:pPr>
      <w:r>
        <w:t>_____________________________________________________________________________</w:t>
      </w:r>
    </w:p>
    <w:p w:rsidR="00721004" w:rsidRDefault="00721004" w:rsidP="00721004">
      <w:pPr>
        <w:pStyle w:val="undline"/>
        <w:spacing w:line="240" w:lineRule="exact"/>
        <w:jc w:val="center"/>
      </w:pPr>
      <w:r>
        <w:t>отчество (если таковое имеется) либо наименование организации,</w:t>
      </w:r>
    </w:p>
    <w:p w:rsidR="00721004" w:rsidRDefault="00721004" w:rsidP="00721004">
      <w:pPr>
        <w:pStyle w:val="newncpi0"/>
        <w:spacing w:line="240" w:lineRule="exact"/>
      </w:pPr>
      <w:r>
        <w:t>_____________________________________________________________________________</w:t>
      </w:r>
    </w:p>
    <w:p w:rsidR="00721004" w:rsidRDefault="00721004" w:rsidP="00721004">
      <w:pPr>
        <w:pStyle w:val="undline"/>
        <w:spacing w:line="240" w:lineRule="exact"/>
        <w:jc w:val="center"/>
      </w:pPr>
      <w:r>
        <w:t>регистрационный номер в Едином государственном регистре юридических лиц и индивидуальных</w:t>
      </w:r>
    </w:p>
    <w:p w:rsidR="00721004" w:rsidRDefault="00721004" w:rsidP="00721004">
      <w:pPr>
        <w:pStyle w:val="newncpi0"/>
        <w:spacing w:line="240" w:lineRule="exact"/>
      </w:pPr>
      <w:r>
        <w:t>_____________________________________________________________________________</w:t>
      </w:r>
    </w:p>
    <w:p w:rsidR="00721004" w:rsidRDefault="00721004" w:rsidP="00721004">
      <w:pPr>
        <w:pStyle w:val="undline"/>
        <w:spacing w:line="240" w:lineRule="exact"/>
        <w:jc w:val="center"/>
      </w:pPr>
      <w:r>
        <w:t>предпринимателей (иной номер, присвоенный в иностранном государстве),</w:t>
      </w:r>
    </w:p>
    <w:p w:rsidR="00721004" w:rsidRDefault="00721004" w:rsidP="00721004">
      <w:pPr>
        <w:pStyle w:val="newncpi0"/>
        <w:spacing w:line="240" w:lineRule="exact"/>
      </w:pPr>
      <w:r>
        <w:t>_____________________________________________________________________________</w:t>
      </w:r>
    </w:p>
    <w:p w:rsidR="00721004" w:rsidRDefault="00721004" w:rsidP="00721004">
      <w:pPr>
        <w:pStyle w:val="undline"/>
        <w:spacing w:line="240" w:lineRule="exact"/>
        <w:jc w:val="center"/>
      </w:pPr>
      <w:r>
        <w:t>реквизиты документа, подтверждающего полномочия законного представителя)</w:t>
      </w:r>
    </w:p>
    <w:p w:rsidR="00721004" w:rsidRDefault="00721004" w:rsidP="00721004">
      <w:pPr>
        <w:pStyle w:val="newncpi"/>
        <w:ind w:firstLine="0"/>
        <w:rPr>
          <w:sz w:val="32"/>
          <w:szCs w:val="32"/>
        </w:rPr>
      </w:pPr>
      <w:r>
        <w:rPr>
          <w:sz w:val="32"/>
          <w:szCs w:val="32"/>
        </w:rPr>
        <w:t>Согласие дано __ _____ 20___г. на срок ________________________________________________________</w:t>
      </w:r>
    </w:p>
    <w:p w:rsidR="00721004" w:rsidRDefault="00721004" w:rsidP="00721004">
      <w:pPr>
        <w:pStyle w:val="newncpi"/>
      </w:pPr>
      <w:r>
        <w:t> </w:t>
      </w:r>
    </w:p>
    <w:tbl>
      <w:tblPr>
        <w:tblW w:w="5000" w:type="pct"/>
        <w:tblCellMar>
          <w:left w:w="0" w:type="dxa"/>
          <w:right w:w="0" w:type="dxa"/>
        </w:tblCellMar>
        <w:tblLook w:val="04A0"/>
      </w:tblPr>
      <w:tblGrid>
        <w:gridCol w:w="4683"/>
        <w:gridCol w:w="4684"/>
      </w:tblGrid>
      <w:tr w:rsidR="00721004" w:rsidTr="00721004">
        <w:tc>
          <w:tcPr>
            <w:tcW w:w="2500" w:type="pct"/>
            <w:tcMar>
              <w:top w:w="0" w:type="dxa"/>
              <w:left w:w="6" w:type="dxa"/>
              <w:bottom w:w="0" w:type="dxa"/>
              <w:right w:w="6" w:type="dxa"/>
            </w:tcMar>
            <w:hideMark/>
          </w:tcPr>
          <w:p w:rsidR="00721004" w:rsidRDefault="00721004">
            <w:pPr>
              <w:pStyle w:val="newncpi0"/>
              <w:spacing w:line="254" w:lineRule="auto"/>
            </w:pPr>
            <w:r>
              <w:t>____________________</w:t>
            </w:r>
          </w:p>
        </w:tc>
        <w:tc>
          <w:tcPr>
            <w:tcW w:w="2500" w:type="pct"/>
            <w:tcMar>
              <w:top w:w="0" w:type="dxa"/>
              <w:left w:w="6" w:type="dxa"/>
              <w:bottom w:w="0" w:type="dxa"/>
              <w:right w:w="6" w:type="dxa"/>
            </w:tcMar>
            <w:hideMark/>
          </w:tcPr>
          <w:p w:rsidR="00721004" w:rsidRDefault="00721004">
            <w:pPr>
              <w:pStyle w:val="newncpi0"/>
              <w:spacing w:line="254" w:lineRule="auto"/>
              <w:jc w:val="center"/>
            </w:pPr>
            <w:r>
              <w:t>__________________________</w:t>
            </w:r>
          </w:p>
        </w:tc>
      </w:tr>
      <w:tr w:rsidR="00721004" w:rsidTr="00721004">
        <w:tc>
          <w:tcPr>
            <w:tcW w:w="2500" w:type="pct"/>
            <w:tcMar>
              <w:top w:w="0" w:type="dxa"/>
              <w:left w:w="6" w:type="dxa"/>
              <w:bottom w:w="0" w:type="dxa"/>
              <w:right w:w="6" w:type="dxa"/>
            </w:tcMar>
            <w:hideMark/>
          </w:tcPr>
          <w:p w:rsidR="00721004" w:rsidRDefault="00721004">
            <w:pPr>
              <w:pStyle w:val="undline"/>
              <w:spacing w:line="254" w:lineRule="auto"/>
              <w:ind w:left="851"/>
            </w:pPr>
            <w:r>
              <w:t>(подпись)</w:t>
            </w:r>
          </w:p>
        </w:tc>
        <w:tc>
          <w:tcPr>
            <w:tcW w:w="2500" w:type="pct"/>
            <w:tcMar>
              <w:top w:w="0" w:type="dxa"/>
              <w:left w:w="6" w:type="dxa"/>
              <w:bottom w:w="0" w:type="dxa"/>
              <w:right w:w="6" w:type="dxa"/>
            </w:tcMar>
            <w:hideMark/>
          </w:tcPr>
          <w:p w:rsidR="00721004" w:rsidRDefault="00721004">
            <w:pPr>
              <w:pStyle w:val="undline"/>
              <w:spacing w:line="254" w:lineRule="auto"/>
              <w:jc w:val="center"/>
            </w:pPr>
            <w:r>
              <w:t>(инициалы и фамилия)</w:t>
            </w:r>
          </w:p>
        </w:tc>
      </w:tr>
    </w:tbl>
    <w:p w:rsidR="00721004" w:rsidRDefault="00721004" w:rsidP="00721004">
      <w:pPr>
        <w:pStyle w:val="newncpi"/>
        <w:rPr>
          <w:sz w:val="28"/>
          <w:szCs w:val="28"/>
        </w:rPr>
      </w:pPr>
      <w:r>
        <w:t> Должностное лицо государственного органа, иной организации (адвокат, нотариус), получившее согласие</w:t>
      </w:r>
      <w:r>
        <w:rPr>
          <w:sz w:val="28"/>
          <w:szCs w:val="28"/>
        </w:rPr>
        <w:t>:***</w:t>
      </w:r>
    </w:p>
    <w:p w:rsidR="00721004" w:rsidRDefault="00721004" w:rsidP="00721004">
      <w:pPr>
        <w:pStyle w:val="newncpi"/>
        <w:spacing w:line="280" w:lineRule="exact"/>
      </w:pPr>
      <w:r>
        <w:t>Главный специалист</w:t>
      </w:r>
    </w:p>
    <w:p w:rsidR="00721004" w:rsidRDefault="00721004" w:rsidP="00721004">
      <w:pPr>
        <w:pStyle w:val="newncpi"/>
        <w:spacing w:line="280" w:lineRule="exact"/>
      </w:pPr>
      <w:r>
        <w:t xml:space="preserve">сектора по работе с обращениями </w:t>
      </w:r>
    </w:p>
    <w:tbl>
      <w:tblPr>
        <w:tblW w:w="5000" w:type="pct"/>
        <w:tblCellMar>
          <w:left w:w="0" w:type="dxa"/>
          <w:right w:w="0" w:type="dxa"/>
        </w:tblCellMar>
        <w:tblLook w:val="04A0"/>
      </w:tblPr>
      <w:tblGrid>
        <w:gridCol w:w="4092"/>
        <w:gridCol w:w="2306"/>
        <w:gridCol w:w="2969"/>
      </w:tblGrid>
      <w:tr w:rsidR="00721004" w:rsidTr="00721004">
        <w:tc>
          <w:tcPr>
            <w:tcW w:w="2184" w:type="pct"/>
            <w:tcMar>
              <w:top w:w="0" w:type="dxa"/>
              <w:left w:w="6" w:type="dxa"/>
              <w:bottom w:w="0" w:type="dxa"/>
              <w:right w:w="6" w:type="dxa"/>
            </w:tcMar>
            <w:hideMark/>
          </w:tcPr>
          <w:p w:rsidR="00721004" w:rsidRDefault="00721004">
            <w:pPr>
              <w:pStyle w:val="newncpi0"/>
              <w:spacing w:line="254" w:lineRule="auto"/>
              <w:jc w:val="center"/>
            </w:pPr>
            <w:r>
              <w:t xml:space="preserve">граждан и юридических лиц </w:t>
            </w:r>
          </w:p>
        </w:tc>
        <w:tc>
          <w:tcPr>
            <w:tcW w:w="1231" w:type="pct"/>
            <w:tcMar>
              <w:top w:w="0" w:type="dxa"/>
              <w:left w:w="6" w:type="dxa"/>
              <w:bottom w:w="0" w:type="dxa"/>
              <w:right w:w="6" w:type="dxa"/>
            </w:tcMar>
            <w:hideMark/>
          </w:tcPr>
          <w:p w:rsidR="00721004" w:rsidRDefault="00721004">
            <w:pPr>
              <w:pStyle w:val="newncpi0"/>
              <w:spacing w:line="254" w:lineRule="auto"/>
              <w:jc w:val="center"/>
            </w:pPr>
            <w:r>
              <w:t>_________________</w:t>
            </w:r>
          </w:p>
        </w:tc>
        <w:tc>
          <w:tcPr>
            <w:tcW w:w="1585" w:type="pct"/>
            <w:tcMar>
              <w:top w:w="0" w:type="dxa"/>
              <w:left w:w="6" w:type="dxa"/>
              <w:bottom w:w="0" w:type="dxa"/>
              <w:right w:w="6" w:type="dxa"/>
            </w:tcMar>
            <w:hideMark/>
          </w:tcPr>
          <w:p w:rsidR="00721004" w:rsidRDefault="00721004">
            <w:pPr>
              <w:pStyle w:val="newncpi0"/>
              <w:spacing w:line="254" w:lineRule="auto"/>
              <w:jc w:val="center"/>
              <w:rPr>
                <w:u w:val="single"/>
              </w:rPr>
            </w:pPr>
            <w:proofErr w:type="spellStart"/>
            <w:r>
              <w:rPr>
                <w:u w:val="single"/>
              </w:rPr>
              <w:t>И.А.Макина</w:t>
            </w:r>
            <w:proofErr w:type="spellEnd"/>
          </w:p>
        </w:tc>
      </w:tr>
      <w:tr w:rsidR="00721004" w:rsidTr="00721004">
        <w:trPr>
          <w:trHeight w:val="238"/>
        </w:trPr>
        <w:tc>
          <w:tcPr>
            <w:tcW w:w="2184" w:type="pct"/>
            <w:tcMar>
              <w:top w:w="0" w:type="dxa"/>
              <w:left w:w="6" w:type="dxa"/>
              <w:bottom w:w="0" w:type="dxa"/>
              <w:right w:w="6" w:type="dxa"/>
            </w:tcMar>
            <w:hideMark/>
          </w:tcPr>
          <w:p w:rsidR="00721004" w:rsidRDefault="00721004">
            <w:pPr>
              <w:pStyle w:val="undline"/>
              <w:spacing w:line="254" w:lineRule="auto"/>
              <w:jc w:val="center"/>
            </w:pPr>
            <w:r>
              <w:t>(должность)</w:t>
            </w:r>
          </w:p>
        </w:tc>
        <w:tc>
          <w:tcPr>
            <w:tcW w:w="1231" w:type="pct"/>
            <w:tcMar>
              <w:top w:w="0" w:type="dxa"/>
              <w:left w:w="6" w:type="dxa"/>
              <w:bottom w:w="0" w:type="dxa"/>
              <w:right w:w="6" w:type="dxa"/>
            </w:tcMar>
            <w:hideMark/>
          </w:tcPr>
          <w:p w:rsidR="00721004" w:rsidRDefault="00721004">
            <w:pPr>
              <w:pStyle w:val="undline"/>
              <w:spacing w:line="254" w:lineRule="auto"/>
              <w:jc w:val="center"/>
            </w:pPr>
            <w:r>
              <w:t>(подпись)</w:t>
            </w:r>
          </w:p>
        </w:tc>
        <w:tc>
          <w:tcPr>
            <w:tcW w:w="1585" w:type="pct"/>
            <w:tcMar>
              <w:top w:w="0" w:type="dxa"/>
              <w:left w:w="6" w:type="dxa"/>
              <w:bottom w:w="0" w:type="dxa"/>
              <w:right w:w="6" w:type="dxa"/>
            </w:tcMar>
            <w:hideMark/>
          </w:tcPr>
          <w:p w:rsidR="00721004" w:rsidRDefault="00721004">
            <w:pPr>
              <w:pStyle w:val="undline"/>
              <w:spacing w:line="254" w:lineRule="auto"/>
              <w:jc w:val="center"/>
            </w:pPr>
            <w:r>
              <w:t>(инициалы и фамилия)</w:t>
            </w:r>
          </w:p>
        </w:tc>
      </w:tr>
    </w:tbl>
    <w:p w:rsidR="00721004" w:rsidRDefault="00721004" w:rsidP="00721004">
      <w:pPr>
        <w:pStyle w:val="newncpi"/>
      </w:pPr>
      <w:r>
        <w:t xml:space="preserve"> ____ _______________ </w:t>
      </w:r>
      <w:r>
        <w:rPr>
          <w:sz w:val="28"/>
          <w:szCs w:val="28"/>
        </w:rPr>
        <w:t>20</w:t>
      </w:r>
      <w:r>
        <w:t>___ г.</w:t>
      </w:r>
    </w:p>
    <w:p w:rsidR="00282F8E" w:rsidRDefault="00282F8E" w:rsidP="00721004">
      <w:pPr>
        <w:pStyle w:val="titlep"/>
      </w:pPr>
    </w:p>
    <w:sectPr w:rsidR="00282F8E" w:rsidSect="0028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39A"/>
    <w:rsid w:val="001E1025"/>
    <w:rsid w:val="001E634B"/>
    <w:rsid w:val="0020501B"/>
    <w:rsid w:val="00282F8E"/>
    <w:rsid w:val="002D6C97"/>
    <w:rsid w:val="00330794"/>
    <w:rsid w:val="003F187A"/>
    <w:rsid w:val="00417BAB"/>
    <w:rsid w:val="0048539A"/>
    <w:rsid w:val="0064070F"/>
    <w:rsid w:val="006F2620"/>
    <w:rsid w:val="00721004"/>
    <w:rsid w:val="00AC2BFB"/>
    <w:rsid w:val="00B60808"/>
    <w:rsid w:val="00CB406C"/>
    <w:rsid w:val="00E679AB"/>
    <w:rsid w:val="00F11CC6"/>
    <w:rsid w:val="00F77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9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ble10">
    <w:name w:val="table10 Знак"/>
    <w:link w:val="table100"/>
    <w:locked/>
    <w:rsid w:val="0048539A"/>
    <w:rPr>
      <w:rFonts w:ascii="Calibri" w:eastAsia="Calibri" w:hAnsi="Calibri" w:cs="Times New Roman"/>
      <w:sz w:val="20"/>
      <w:szCs w:val="20"/>
      <w:lang w:eastAsia="ru-RU"/>
    </w:rPr>
  </w:style>
  <w:style w:type="paragraph" w:customStyle="1" w:styleId="table100">
    <w:name w:val="table10"/>
    <w:basedOn w:val="a"/>
    <w:link w:val="table10"/>
    <w:rsid w:val="0048539A"/>
    <w:pPr>
      <w:spacing w:after="0" w:line="240" w:lineRule="auto"/>
    </w:pPr>
    <w:rPr>
      <w:rFonts w:eastAsia="Calibri"/>
      <w:sz w:val="20"/>
      <w:szCs w:val="20"/>
    </w:rPr>
  </w:style>
  <w:style w:type="paragraph" w:customStyle="1" w:styleId="newncpi">
    <w:name w:val="newncpi"/>
    <w:basedOn w:val="a"/>
    <w:rsid w:val="0048539A"/>
    <w:pPr>
      <w:spacing w:after="0" w:line="240" w:lineRule="auto"/>
      <w:ind w:firstLine="567"/>
      <w:jc w:val="both"/>
    </w:pPr>
    <w:rPr>
      <w:rFonts w:ascii="Times New Roman" w:hAnsi="Times New Roman"/>
      <w:sz w:val="24"/>
      <w:szCs w:val="24"/>
    </w:rPr>
  </w:style>
  <w:style w:type="paragraph" w:customStyle="1" w:styleId="point">
    <w:name w:val="point"/>
    <w:basedOn w:val="a"/>
    <w:rsid w:val="0048539A"/>
    <w:pPr>
      <w:spacing w:after="0" w:line="240" w:lineRule="auto"/>
      <w:ind w:firstLine="567"/>
      <w:jc w:val="both"/>
    </w:pPr>
    <w:rPr>
      <w:rFonts w:ascii="Times New Roman" w:hAnsi="Times New Roman"/>
      <w:sz w:val="24"/>
      <w:szCs w:val="24"/>
    </w:rPr>
  </w:style>
  <w:style w:type="paragraph" w:customStyle="1" w:styleId="titlep">
    <w:name w:val="titlep"/>
    <w:basedOn w:val="a"/>
    <w:rsid w:val="0048539A"/>
    <w:pPr>
      <w:spacing w:before="240" w:after="240" w:line="240" w:lineRule="auto"/>
      <w:jc w:val="center"/>
    </w:pPr>
    <w:rPr>
      <w:rFonts w:ascii="Times New Roman" w:eastAsiaTheme="minorEastAsia" w:hAnsi="Times New Roman"/>
      <w:b/>
      <w:bCs/>
      <w:sz w:val="24"/>
      <w:szCs w:val="24"/>
    </w:rPr>
  </w:style>
  <w:style w:type="paragraph" w:customStyle="1" w:styleId="onestring">
    <w:name w:val="onestring"/>
    <w:basedOn w:val="a"/>
    <w:rsid w:val="0048539A"/>
    <w:pPr>
      <w:spacing w:after="0" w:line="240" w:lineRule="auto"/>
      <w:jc w:val="right"/>
    </w:pPr>
    <w:rPr>
      <w:rFonts w:ascii="Times New Roman" w:eastAsiaTheme="minorEastAsia" w:hAnsi="Times New Roman"/>
    </w:rPr>
  </w:style>
  <w:style w:type="paragraph" w:customStyle="1" w:styleId="append">
    <w:name w:val="append"/>
    <w:basedOn w:val="a"/>
    <w:rsid w:val="0048539A"/>
    <w:pPr>
      <w:spacing w:after="0" w:line="240" w:lineRule="auto"/>
    </w:pPr>
    <w:rPr>
      <w:rFonts w:ascii="Times New Roman" w:eastAsiaTheme="minorEastAsia" w:hAnsi="Times New Roman"/>
    </w:rPr>
  </w:style>
  <w:style w:type="paragraph" w:customStyle="1" w:styleId="append1">
    <w:name w:val="append1"/>
    <w:basedOn w:val="a"/>
    <w:rsid w:val="0048539A"/>
    <w:pPr>
      <w:spacing w:after="28" w:line="240" w:lineRule="auto"/>
    </w:pPr>
    <w:rPr>
      <w:rFonts w:ascii="Times New Roman" w:eastAsiaTheme="minorEastAsia" w:hAnsi="Times New Roman"/>
    </w:rPr>
  </w:style>
  <w:style w:type="paragraph" w:customStyle="1" w:styleId="newncpi0">
    <w:name w:val="newncpi0"/>
    <w:basedOn w:val="a"/>
    <w:rsid w:val="0048539A"/>
    <w:pPr>
      <w:spacing w:after="0" w:line="240" w:lineRule="auto"/>
      <w:jc w:val="both"/>
    </w:pPr>
    <w:rPr>
      <w:rFonts w:ascii="Times New Roman" w:eastAsiaTheme="minorEastAsia" w:hAnsi="Times New Roman"/>
      <w:sz w:val="24"/>
      <w:szCs w:val="24"/>
    </w:rPr>
  </w:style>
  <w:style w:type="paragraph" w:customStyle="1" w:styleId="undline">
    <w:name w:val="undline"/>
    <w:basedOn w:val="a"/>
    <w:rsid w:val="0048539A"/>
    <w:pPr>
      <w:spacing w:after="0" w:line="240" w:lineRule="auto"/>
      <w:jc w:val="both"/>
    </w:pPr>
    <w:rPr>
      <w:rFonts w:ascii="Times New Roman" w:eastAsiaTheme="minorEastAsia" w:hAnsi="Times New Roman"/>
      <w:sz w:val="20"/>
      <w:szCs w:val="20"/>
    </w:rPr>
  </w:style>
  <w:style w:type="paragraph" w:customStyle="1" w:styleId="begform">
    <w:name w:val="begform"/>
    <w:basedOn w:val="a"/>
    <w:rsid w:val="0048539A"/>
    <w:pPr>
      <w:spacing w:after="0" w:line="240" w:lineRule="auto"/>
      <w:ind w:firstLine="567"/>
      <w:jc w:val="both"/>
    </w:pPr>
    <w:rPr>
      <w:rFonts w:ascii="Times New Roman" w:eastAsiaTheme="minorEastAsia" w:hAnsi="Times New Roman"/>
      <w:sz w:val="24"/>
      <w:szCs w:val="24"/>
    </w:rPr>
  </w:style>
  <w:style w:type="paragraph" w:customStyle="1" w:styleId="snoski">
    <w:name w:val="snoski"/>
    <w:basedOn w:val="a"/>
    <w:rsid w:val="0048539A"/>
    <w:pPr>
      <w:spacing w:after="0" w:line="240" w:lineRule="auto"/>
      <w:ind w:firstLine="567"/>
      <w:jc w:val="both"/>
    </w:pPr>
    <w:rPr>
      <w:rFonts w:ascii="Times New Roman" w:eastAsiaTheme="minorEastAsia" w:hAnsi="Times New Roman"/>
      <w:sz w:val="20"/>
      <w:szCs w:val="20"/>
    </w:rPr>
  </w:style>
  <w:style w:type="paragraph" w:customStyle="1" w:styleId="snoskiline">
    <w:name w:val="snoskiline"/>
    <w:basedOn w:val="a"/>
    <w:rsid w:val="0048539A"/>
    <w:pPr>
      <w:spacing w:after="0" w:line="240" w:lineRule="auto"/>
      <w:jc w:val="both"/>
    </w:pPr>
    <w:rPr>
      <w:rFonts w:ascii="Times New Roman" w:eastAsiaTheme="minorEastAsia" w:hAnsi="Times New Roman"/>
      <w:sz w:val="20"/>
      <w:szCs w:val="20"/>
    </w:rPr>
  </w:style>
  <w:style w:type="paragraph" w:customStyle="1" w:styleId="underpoint">
    <w:name w:val="underpoint"/>
    <w:basedOn w:val="a"/>
    <w:rsid w:val="00F11CC6"/>
    <w:pPr>
      <w:spacing w:after="0" w:line="240" w:lineRule="auto"/>
      <w:ind w:firstLine="567"/>
      <w:jc w:val="both"/>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6028928">
      <w:bodyDiv w:val="1"/>
      <w:marLeft w:val="0"/>
      <w:marRight w:val="0"/>
      <w:marTop w:val="0"/>
      <w:marBottom w:val="0"/>
      <w:divBdr>
        <w:top w:val="none" w:sz="0" w:space="0" w:color="auto"/>
        <w:left w:val="none" w:sz="0" w:space="0" w:color="auto"/>
        <w:bottom w:val="none" w:sz="0" w:space="0" w:color="auto"/>
        <w:right w:val="none" w:sz="0" w:space="0" w:color="auto"/>
      </w:divBdr>
    </w:div>
    <w:div w:id="710614216">
      <w:bodyDiv w:val="1"/>
      <w:marLeft w:val="0"/>
      <w:marRight w:val="0"/>
      <w:marTop w:val="0"/>
      <w:marBottom w:val="0"/>
      <w:divBdr>
        <w:top w:val="none" w:sz="0" w:space="0" w:color="auto"/>
        <w:left w:val="none" w:sz="0" w:space="0" w:color="auto"/>
        <w:bottom w:val="none" w:sz="0" w:space="0" w:color="auto"/>
        <w:right w:val="none" w:sz="0" w:space="0" w:color="auto"/>
      </w:divBdr>
    </w:div>
    <w:div w:id="1146774582">
      <w:bodyDiv w:val="1"/>
      <w:marLeft w:val="0"/>
      <w:marRight w:val="0"/>
      <w:marTop w:val="0"/>
      <w:marBottom w:val="0"/>
      <w:divBdr>
        <w:top w:val="none" w:sz="0" w:space="0" w:color="auto"/>
        <w:left w:val="none" w:sz="0" w:space="0" w:color="auto"/>
        <w:bottom w:val="none" w:sz="0" w:space="0" w:color="auto"/>
        <w:right w:val="none" w:sz="0" w:space="0" w:color="auto"/>
      </w:divBdr>
    </w:div>
    <w:div w:id="14722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3582</Words>
  <Characters>20419</Characters>
  <Application>Microsoft Office Word</Application>
  <DocSecurity>0</DocSecurity>
  <Lines>170</Lines>
  <Paragraphs>47</Paragraphs>
  <ScaleCrop>false</ScaleCrop>
  <Company>SPecialiST RePack</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2020-10-13T13:10:00Z</cp:lastPrinted>
  <dcterms:created xsi:type="dcterms:W3CDTF">2020-01-24T06:08:00Z</dcterms:created>
  <dcterms:modified xsi:type="dcterms:W3CDTF">2022-03-02T06:47:00Z</dcterms:modified>
</cp:coreProperties>
</file>