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0" w:rsidRPr="00B83070" w:rsidRDefault="00B83070" w:rsidP="00B83070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B83070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ИНФОРМАЦИЯ ДЛЯ НАНИМАТЕЛЕЙ</w:t>
      </w:r>
    </w:p>
    <w:p w:rsidR="00B83070" w:rsidRPr="00B83070" w:rsidRDefault="00B83070" w:rsidP="00B8307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Вниманию нанимателей</w:t>
      </w:r>
    </w:p>
    <w:p w:rsidR="00B83070" w:rsidRPr="00B83070" w:rsidRDefault="00B83070" w:rsidP="00B83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 1 января 2025 г. вступил в силу Закон Республики Беларусь от 11 октября 2024 г. № 36-З </w:t>
      </w:r>
      <w:hyperlink r:id="rId4" w:history="1"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«Об изменении законов по вопросам занятости </w:t>
        </w:r>
        <w:proofErr w:type="spellStart"/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населения</w:t>
        </w:r>
        <w:proofErr w:type="gramStart"/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».</w:t>
        </w:r>
      </w:hyperlink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Наниматели</w:t>
      </w:r>
      <w:proofErr w:type="spellEnd"/>
      <w:proofErr w:type="gramEnd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 обязаны размещать сведения о наличии свободных рабочих мест (вакансий)на портале государственной службы занятостиgsz.gov.by в течение 5 рабочих дней со дня их образования (статья 35). Наниматели со списочной численностью работников не более 5 человек вправе предоставлять сведения в орган по труду, занятости и социальной защите в письменном </w:t>
      </w:r>
      <w:proofErr w:type="spellStart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виде.Действие</w:t>
      </w:r>
      <w:proofErr w:type="spellEnd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Декрета Президента Республики Беларусь от 26 ноября 2006 г. № 18 «О дополнительных мерах по государственной защите детей в неблагополучных семьях» прекращено. Работа с лицами, обязанными возмещать расходы на содержание детей, находящихся на государственном обеспечении, проводится в соответствии со статьями 31, 32 нового Закона. Ведение нанимателями электронного табеля учета рабочего времени обязанных лиц с 1 января 2025 г. прекращено. Информацию о каждом случае совершения обязанными лицами прогулов без уважительной причины необходимо направлять в отделы внутренних дел по месту проживания указанных лиц.</w:t>
      </w:r>
    </w:p>
    <w:p w:rsidR="00B83070" w:rsidRPr="00B83070" w:rsidRDefault="00B83070" w:rsidP="00B8307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законодательства о занятости!</w:t>
      </w:r>
    </w:p>
    <w:p w:rsidR="00B83070" w:rsidRPr="00B83070" w:rsidRDefault="00B83070" w:rsidP="00B8307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со статьей 10.11 Кодекса Республики Беларусь об административных правонарушениях от 6 января 2021 года № 91-З </w:t>
      </w:r>
      <w:proofErr w:type="spellStart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неуведомление</w:t>
      </w:r>
      <w:proofErr w:type="spellEnd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органов по труду, занятости и социальной защите,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лица, прекращением деятельности индивидуального предпринимателя или сокращением численности (штата) работников либо о наличии свободных рабочих мест (вакансий) – влекут наложение штрафа в размере от пяти до пятнадцати базовых величин.</w:t>
      </w:r>
    </w:p>
    <w:p w:rsidR="00B83070" w:rsidRPr="00B83070" w:rsidRDefault="00B83070" w:rsidP="00B8307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Необоснованный отказ должностного лица в приеме на работу гражданина, направленного управлением по труду, занятости и социальной защите в счет брони, выпускника государственного учреждения профессионально-технического, среднего специального или высшего образования, направленного на работу в соответствии с заявкой этого нанимателя или договором между учреждением образования и этим нанимателем, а равно отказ нанимателя в приеме на работу иного лица, заключение трудового договора с которым является обязательным, влекут наложение штрафа в размере от 20 до 50 базовых величин (часть 1 статьи 10.12. КоАП).</w:t>
      </w:r>
    </w:p>
    <w:p w:rsidR="00B83070" w:rsidRPr="00B83070" w:rsidRDefault="00B83070" w:rsidP="00B830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history="1"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lang w:eastAsia="ru-RU"/>
          </w:rPr>
          <w:t>Формы для нанимателей согласно постановлению Министерства труда и социальной защиты Республики Беларусь от 30.11.2006 № 149.</w:t>
        </w:r>
      </w:hyperlink>
    </w:p>
    <w:p w:rsidR="00B83070" w:rsidRPr="00B83070" w:rsidRDefault="00B83070" w:rsidP="00B830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history="1"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Республики Беларусь от 11.01.2019 №3 "Об установлении форм контрольных списков вопросов (чек-листов)"</w:t>
        </w:r>
      </w:hyperlink>
    </w:p>
    <w:p w:rsidR="00B83070" w:rsidRPr="00B83070" w:rsidRDefault="00B83070" w:rsidP="00B830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history="1"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lang w:eastAsia="ru-RU"/>
          </w:rPr>
          <w:t>ЧЕК-ЛИСТ</w:t>
        </w:r>
      </w:hyperlink>
    </w:p>
    <w:p w:rsidR="00B83070" w:rsidRPr="00B83070" w:rsidRDefault="00B83070" w:rsidP="00B8307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целях привлечения иностранной рабочей силы Законом о внешней трудовой миграции в редакции Закона Республики Беларусь от 30 декабря 2022 г. </w:t>
      </w:r>
      <w:proofErr w:type="gramStart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  233</w:t>
      </w:r>
      <w:proofErr w:type="gramEnd"/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-З с 1 июля 2023 г. предусмотрено:</w:t>
      </w:r>
    </w:p>
    <w:p w:rsidR="00B83070" w:rsidRPr="00B83070" w:rsidRDefault="00B83070" w:rsidP="00B830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упразднение нормы, обязывающей нанимателя получать разрешение (до 1 июля 2023 г. для использования труда иностранцев в количестве, превышающем десять человек, наниматель должен был получить разрешение);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уведомительный принцип (наниматели письменно в течение трех дней уведомляют подразделения по гражданству и миграции о заключении трудового договора) (до 1 июля 2023 г. – получение специального разрешения).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Уведомительный принцип распространяется при трудоустройстве иностранцев по профессиям рабочих (должностям служащих), которые привлекаются без учета ограничений по защите национального рынка труда.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Постановлением Министерства труда и социальной защиты Республики Беларусь от 12 декабря 2024 г. № 99 определен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2025 год.</w:t>
      </w:r>
    </w:p>
    <w:p w:rsidR="00B83070" w:rsidRPr="00B83070" w:rsidRDefault="00B83070" w:rsidP="00B8307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history="1">
        <w:r w:rsidRPr="00B83070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lang w:eastAsia="ru-RU"/>
          </w:rPr>
          <w:t>Перечень</w:t>
        </w:r>
      </w:hyperlink>
    </w:p>
    <w:p w:rsidR="00B83070" w:rsidRPr="00B83070" w:rsidRDefault="00B83070" w:rsidP="00B83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Постановлением Правительства от 13 февраля 2025 г. № 91 определен порядок установления нанимателям квот для приема на работу инвалидов.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Примечание. Квота – количество рабочих мест в процентах от списочной численности работников, установленное Минским городским исполнительным комитетом, городскими (городов областного подчинения), районными исполнительными комитетами, которое наниматель обязан выделить и (или) создать для трудоустройства и занятости инвалидов.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Квота устанавливается! Нанимателям всех форм собственности, при списочной численности работников от 100 человек и более.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Квота не устанавливается: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-общественным объединениям инвалидов, их организационным структурам и образованным ими коммерческих организаций,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некоммерческим организациям,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-бюджетным организациям и иным организациям, получающим субсидии, работники которых приравнены по оплате труда к работникам бюджетных организаций.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Решения по количеству квот на очередной год для конкретного нанимателя принимаются местными органами власти ежегодно не позднее 31 декабря текущего календарного года.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Внимание! Квоты для приема на работу инвалидов на 2025 год устанавливаются не позднее 1 апреля 2025 г.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Размер квоты - не более трех процентов от списочной численности работников организации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Квота устанавливается с учетом: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-предложений нанимателей о возможности выделения и (или) создания рабочих мест для трудоустройства инвалидов в счет квоты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-численности инвалидов, проживающих на территории соответствующей административно-территориальной единицы и имеющих профессиональные и трудовые рекомендации;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-численности инвалидов, состоящих в трудовых отношениях;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-численности инвалидов, зарегистрированных безработными или обратившимися по вопросам </w:t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трудоустройства;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-информации учреждений образования, реализующих образовательные программы профессионально-технического, среднего специального и высшего образования, о численности инвалидов, обучающихся на выпускных курсах;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-потребности инвалидов в осуществлении трудовой деятельности;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-возможности трудоустройства инвалидов на свободные рабочие места (вакансии), размещенные в Общереспубликанском банке вакансий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 исчислении квоты в списочную численность работников не включаются работники, условия труда которых отнесены к вредным и (или опасным) условиям труда по результатам аттестации рабочих мест по условиям труда.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Крупным нанимателям, имеющим разветвленную сеть структурных подразделений по стране, предоставлено право самостоятельно распределять установленную квоту между обособленными подразделениями.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 трудоустройстве одного инвалида I группы исполнение квоты будет считаться выполненным в размере, кратном трем рабочим местам для трудоустройства инвалидов, инвалида II группы – двум рабочим местам.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Установленная квота может быть изменена с учетом поступивших от нанимателей ходатайств о наступлении объективных условий (причин) невозможности выполнения квоты.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Трудоустройство инвалидов в счет установленной квоты может осуществляться нанимателями на основании как прямого обращения инвалидов к ним, так и по направлению органов по труду, занятости и социальной защите.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</w:t>
      </w:r>
      <w:r w:rsidRPr="00B83070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7C78CB" w:rsidRPr="00B83070" w:rsidRDefault="00B83070" w:rsidP="00B83070">
      <w:r w:rsidRPr="00B8307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Квота будет считаться выполненной в случаях, если трудовые отношения оформлены в установленном порядке с инвалидами, численность которых не менее установленного нанимателю количества рабочих мест в пределах квоты. В зачет квоты учитываются также инвалиды, которые состояли в трудовых отношениях с нанимателем до принятия решения местным органом власти.</w:t>
      </w:r>
      <w:bookmarkStart w:id="0" w:name="_GoBack"/>
      <w:bookmarkEnd w:id="0"/>
    </w:p>
    <w:sectPr w:rsidR="007C78CB" w:rsidRPr="00B83070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EE"/>
    <w:rsid w:val="000E5D8C"/>
    <w:rsid w:val="007C78CB"/>
    <w:rsid w:val="00B83070"/>
    <w:rsid w:val="00E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8E72E-9166-4C8F-9A9A-19246CB4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25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trud.gov.by/ru/v_sfere_nadzora-zakon-by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trud.gov.by/system/extensions/spaw/uploads/files/prikaz-3.pdf" TargetMode="External"/><Relationship Id="rId5" Type="http://schemas.openxmlformats.org/officeDocument/2006/relationships/hyperlink" Target="https://vgik.sparkit.by/upload/main/files/Formy-dlja-nanimatelej-po-Postanovleniju-149-ot-30.11.2006-2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.by/document/?guid=12551&amp;p0=H124000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2025-03-20T13:12:00Z</dcterms:created>
  <dcterms:modified xsi:type="dcterms:W3CDTF">2025-03-20T13:13:00Z</dcterms:modified>
</cp:coreProperties>
</file>