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72" w:rsidRDefault="00413D72" w:rsidP="00413D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458" w:rsidRPr="00E5565C" w:rsidRDefault="00894458" w:rsidP="00413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65C">
        <w:rPr>
          <w:rFonts w:ascii="Times New Roman" w:hAnsi="Times New Roman" w:cs="Times New Roman"/>
          <w:sz w:val="28"/>
          <w:szCs w:val="28"/>
        </w:rPr>
        <w:t>Государственное учреждение «Территориальный центр социального обслуживания населения Бешенковичского района»</w:t>
      </w:r>
    </w:p>
    <w:p w:rsidR="00894458" w:rsidRPr="00E5565C" w:rsidRDefault="00894458" w:rsidP="00413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458" w:rsidRPr="00E5565C" w:rsidRDefault="00E5565C" w:rsidP="00413D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565C">
        <w:rPr>
          <w:rFonts w:ascii="Times New Roman" w:hAnsi="Times New Roman" w:cs="Times New Roman"/>
          <w:sz w:val="28"/>
          <w:szCs w:val="28"/>
          <w:lang w:val="en-US"/>
        </w:rPr>
        <w:t>State Institution "Territorial Center for Social Services for the Population of the Beshenkovichi District"</w:t>
      </w:r>
    </w:p>
    <w:p w:rsidR="00DF640A" w:rsidRPr="00530F1D" w:rsidRDefault="00DF640A" w:rsidP="00413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5565C" w:rsidRPr="00530F1D" w:rsidRDefault="00E5565C" w:rsidP="00413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5565C" w:rsidRPr="00530F1D" w:rsidRDefault="00E5565C" w:rsidP="00413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5565C" w:rsidRPr="00E5565C" w:rsidRDefault="00E5565C" w:rsidP="00413D7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894458" w:rsidRPr="00530F1D" w:rsidRDefault="00894458" w:rsidP="00413D7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DF640A">
        <w:rPr>
          <w:rFonts w:ascii="Times New Roman" w:hAnsi="Times New Roman" w:cs="Times New Roman"/>
          <w:b/>
          <w:sz w:val="48"/>
          <w:szCs w:val="48"/>
        </w:rPr>
        <w:t>Гуманитарный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DF640A">
        <w:rPr>
          <w:rFonts w:ascii="Times New Roman" w:hAnsi="Times New Roman" w:cs="Times New Roman"/>
          <w:b/>
          <w:sz w:val="48"/>
          <w:szCs w:val="48"/>
        </w:rPr>
        <w:t>проект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«</w:t>
      </w:r>
      <w:r w:rsidRPr="00DF640A">
        <w:rPr>
          <w:rFonts w:ascii="Times New Roman" w:hAnsi="Times New Roman" w:cs="Times New Roman"/>
          <w:b/>
          <w:sz w:val="48"/>
          <w:szCs w:val="48"/>
        </w:rPr>
        <w:t>Без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DF640A">
        <w:rPr>
          <w:rFonts w:ascii="Times New Roman" w:hAnsi="Times New Roman" w:cs="Times New Roman"/>
          <w:b/>
          <w:sz w:val="48"/>
          <w:szCs w:val="48"/>
        </w:rPr>
        <w:t>преград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>»</w:t>
      </w:r>
    </w:p>
    <w:p w:rsidR="00E5565C" w:rsidRDefault="00E5565C" w:rsidP="00413D7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5565C" w:rsidRPr="00530F1D" w:rsidRDefault="00E5565C" w:rsidP="00413D7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>umanitarian project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530F1D">
        <w:rPr>
          <w:rFonts w:ascii="Times New Roman" w:hAnsi="Times New Roman" w:cs="Times New Roman"/>
          <w:b/>
          <w:sz w:val="48"/>
          <w:szCs w:val="48"/>
          <w:lang w:val="en-US"/>
        </w:rPr>
        <w:t>«Without barriers»</w:t>
      </w:r>
    </w:p>
    <w:p w:rsidR="00894458" w:rsidRPr="00530F1D" w:rsidRDefault="00894458" w:rsidP="00413D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4458" w:rsidRPr="00530F1D" w:rsidRDefault="00894458" w:rsidP="00413D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3D72" w:rsidRDefault="00894458" w:rsidP="00413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8D054" wp14:editId="320CF8DD">
            <wp:extent cx="5937611" cy="488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sxeldf5cbjjl4aoi0inl50a1otx37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72" w:rsidRDefault="00413D72" w:rsidP="00413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458" w:rsidRPr="00DF640A" w:rsidRDefault="00894458" w:rsidP="00413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458" w:rsidRPr="00413D72" w:rsidRDefault="00894458" w:rsidP="00413D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48" w:type="dxa"/>
        <w:tblCellSpacing w:w="1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4337"/>
      </w:tblGrid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Наименование проекта: </w:t>
            </w:r>
            <w:r w:rsidR="00DF640A" w:rsidRPr="00DF64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«Без преград»</w:t>
            </w:r>
          </w:p>
          <w:p w:rsidR="00E5565C" w:rsidRPr="00894458" w:rsidRDefault="00E5565C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Срок реализации проекта:</w:t>
            </w:r>
            <w:r w:rsidR="00530F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2024-2025</w:t>
            </w:r>
            <w:r w:rsidR="00DF640A" w:rsidRPr="00DF64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гг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3.Организация-заявитель, предлагающая проект:</w:t>
            </w:r>
          </w:p>
          <w:p w:rsidR="00894458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 учреждение «Территориальный центр социального обслуживания населения Бешенковичского района»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Цель проекта:</w:t>
            </w:r>
          </w:p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Приобретение микроавтобуса для полноценной социокультурной реабилитации молодых людей с инвалидностью по месту жительства (18 посадочных мест: 14 — для людей с инвалидностью, в том числе для людей с инвалидностью в коляске, 4  – для сопровождающих)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Задачи, планируемые к выполнению в рамках реализации проекта:</w:t>
            </w:r>
          </w:p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94458"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расширить доступность среды и услуг для участия людей  с инвалидностью наравне с другими гражданами в социокультурной жизни;</w:t>
            </w:r>
          </w:p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94458"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совершенствовать условия для участия молодых инвалидов  с детства, имеющих психофизические нарушения в культурной  и спортивной жизни страны;</w:t>
            </w:r>
          </w:p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94458"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повысить уровень личностного роста и самоактуализации людей с инвалидностью, зачисленных в отделение дневного пребывания для инвалидов;</w:t>
            </w:r>
          </w:p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DF64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сформировать, развить и реализовать потенциал молодых людей с инвалидностью;</w:t>
            </w:r>
          </w:p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94458"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повысить качество жизни людей с инвалидностью и членов их семей по месту жительства.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Целевая группа:</w:t>
            </w:r>
          </w:p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Молодые инвалиды, зачисленные в отделение </w:t>
            </w:r>
            <w:r w:rsidR="00DF64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социальной реабилитации, абилитации для инвалидов</w:t>
            </w:r>
            <w:r w:rsidRPr="008944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месту жительства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Краткое описание мероприятий в рамках проекта:</w:t>
            </w:r>
          </w:p>
          <w:p w:rsidR="00894458" w:rsidRPr="00DF640A" w:rsidRDefault="00DF640A" w:rsidP="00413D72">
            <w:pPr>
              <w:pStyle w:val="a5"/>
              <w:numPr>
                <w:ilvl w:val="0"/>
                <w:numId w:val="1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94458" w:rsidRPr="00DF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оездка на районные, областные и республиканские спортивные мероприятия и соревнования для людей с инвалидностью</w:t>
            </w:r>
          </w:p>
          <w:p w:rsidR="00DF640A" w:rsidRPr="00DF640A" w:rsidRDefault="00DF640A" w:rsidP="00413D7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94458" w:rsidRPr="00DF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оездка на ежегодные слеты с участием молодых людей с ограниченными возможностями </w:t>
            </w:r>
          </w:p>
          <w:p w:rsidR="00894458" w:rsidRPr="00DF640A" w:rsidRDefault="00DF640A" w:rsidP="00413D7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894458" w:rsidRPr="00DF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кскурсионные туристические маршруты Республики Беларусь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Общий объем финансирования (в долларах США): </w:t>
            </w:r>
            <w:r w:rsidR="00DF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65 000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5966" w:type="dxa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292" w:type="dxa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</w:t>
            </w:r>
          </w:p>
          <w:p w:rsidR="00894458" w:rsidRPr="00894458" w:rsidRDefault="00894458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5966" w:type="dxa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292" w:type="dxa"/>
            <w:vAlign w:val="center"/>
            <w:hideMark/>
          </w:tcPr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894458"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5966" w:type="dxa"/>
            <w:vAlign w:val="center"/>
            <w:hideMark/>
          </w:tcPr>
          <w:p w:rsidR="00894458" w:rsidRPr="00894458" w:rsidRDefault="00894458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</w:p>
        </w:tc>
        <w:tc>
          <w:tcPr>
            <w:tcW w:w="4292" w:type="dxa"/>
            <w:vAlign w:val="center"/>
            <w:hideMark/>
          </w:tcPr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</w:t>
            </w:r>
            <w:r w:rsidR="00894458"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E5565C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94458"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Место реализации проекта (область/район, город):</w:t>
            </w:r>
          </w:p>
          <w:p w:rsidR="00894458" w:rsidRPr="00894458" w:rsidRDefault="00DF640A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Республика Беларусь</w:t>
            </w:r>
          </w:p>
        </w:tc>
      </w:tr>
      <w:tr w:rsidR="00894458" w:rsidRPr="00894458" w:rsidTr="00DF640A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894458" w:rsidRPr="00894458" w:rsidRDefault="00E5565C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94458"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Контактное лицо:</w:t>
            </w:r>
          </w:p>
          <w:p w:rsidR="00DF640A" w:rsidRDefault="00894458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инициалы, фамилия, должность, </w:t>
            </w:r>
            <w:r w:rsidR="00DF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адрес электронной почты</w:t>
            </w:r>
          </w:p>
          <w:p w:rsidR="00894458" w:rsidRDefault="00DF640A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Н.В.Родич , заместитель директора государственного учреждения «Территориальный центр социального обслуживания населения Бешенковичского района», +375 33 3126490, </w:t>
            </w:r>
            <w:hyperlink r:id="rId7" w:history="1"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nina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roditch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13D72" w:rsidRPr="005E762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894458" w:rsidRPr="00894458" w:rsidRDefault="00894458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1. Name of the project: "Without barriers"</w:t>
            </w:r>
          </w:p>
        </w:tc>
      </w:tr>
      <w:tr w:rsidR="00413D72" w:rsidRPr="00894458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530F1D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 Pro</w:t>
            </w:r>
            <w:r w:rsidR="0053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ject implementation period: 202</w:t>
            </w:r>
            <w:r w:rsidR="0053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3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-202</w:t>
            </w:r>
            <w:r w:rsidR="0053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Applicant organization proposing the project:</w:t>
            </w:r>
          </w:p>
          <w:p w:rsidR="00894458" w:rsidRPr="00894458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Institution "Territorial Center for Social Services for the Population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Beshenkovichi District"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4. Purpose of the project:</w:t>
            </w:r>
          </w:p>
          <w:p w:rsidR="00894458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Acquisition of a minibus for the full socio-cultural rehabilitation of young people with disabilities at the place of residence (18 seats: 14 for people with disabilities, including for people with disabilities in a wheelchair, 4 for accompanying persons)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 Tasks planned for implementation within the framework of the project:</w:t>
            </w:r>
          </w:p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expand the accessibility of the environment and services for the participation of people with disabilities on an equal basis with other citizens in socio-cultural life;</w:t>
            </w:r>
          </w:p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to improve the conditions for the participation of young disabled people with psychophysical disorders in the cultural and sports life of the country;</w:t>
            </w:r>
          </w:p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to increase the level of personal growth and self-actualization of people with disabilities enrolled in the day care department for the disabled;</w:t>
            </w:r>
          </w:p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form, develop and realize the potential of young people with disabilities;</w:t>
            </w:r>
          </w:p>
          <w:p w:rsidR="00894458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improve the quality of life of people with disabilities and their families at the place of residence.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 Target group:</w:t>
            </w:r>
          </w:p>
          <w:p w:rsidR="00894458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Young disabled people enrolled in the department of social rehabilitation, habilitation for disabled people at the place of residence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413D72" w:rsidP="00413D72">
            <w:pPr>
              <w:pStyle w:val="a5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 Brief description of activities within the framework of the project:</w:t>
            </w:r>
          </w:p>
          <w:p w:rsidR="00413D72" w:rsidRPr="00413D72" w:rsidRDefault="00413D72" w:rsidP="00413D7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 trip to district, regional and republican sports events and competitions for people with disabilities</w:t>
            </w:r>
          </w:p>
          <w:p w:rsidR="00413D72" w:rsidRPr="00413D72" w:rsidRDefault="00413D72" w:rsidP="00413D7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 a trip to the annual meetings with the participation of young people with disabilities</w:t>
            </w:r>
          </w:p>
          <w:p w:rsidR="00413D72" w:rsidRPr="00413D72" w:rsidRDefault="00413D72" w:rsidP="00413D7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 excursion tourist routes of the Republic of Belarus</w:t>
            </w:r>
          </w:p>
        </w:tc>
      </w:tr>
      <w:tr w:rsidR="00413D72" w:rsidRPr="00894458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 Total Funding (in USD): 65,000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5966" w:type="dxa"/>
            <w:vAlign w:val="center"/>
          </w:tcPr>
          <w:p w:rsidR="00413D72" w:rsidRPr="00894458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Funding source </w:t>
            </w:r>
          </w:p>
        </w:tc>
        <w:tc>
          <w:tcPr>
            <w:tcW w:w="4292" w:type="dxa"/>
            <w:vAlign w:val="center"/>
          </w:tcPr>
          <w:p w:rsidR="00413D72" w:rsidRPr="00413D72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funding</w:t>
            </w:r>
          </w:p>
          <w:p w:rsidR="00413D72" w:rsidRPr="00413D72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USD)</w:t>
            </w:r>
          </w:p>
          <w:p w:rsidR="00894458" w:rsidRPr="00894458" w:rsidRDefault="00894458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13D72" w:rsidRPr="00894458" w:rsidTr="00413D72">
        <w:trPr>
          <w:tblCellSpacing w:w="15" w:type="dxa"/>
        </w:trPr>
        <w:tc>
          <w:tcPr>
            <w:tcW w:w="5966" w:type="dxa"/>
            <w:vAlign w:val="center"/>
          </w:tcPr>
          <w:p w:rsidR="00413D72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292" w:type="dxa"/>
            <w:vAlign w:val="center"/>
          </w:tcPr>
          <w:p w:rsidR="00413D72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64,000</w:t>
            </w:r>
          </w:p>
        </w:tc>
      </w:tr>
      <w:tr w:rsidR="00413D72" w:rsidRPr="00894458" w:rsidTr="00413D72">
        <w:trPr>
          <w:tblCellSpacing w:w="15" w:type="dxa"/>
        </w:trPr>
        <w:tc>
          <w:tcPr>
            <w:tcW w:w="5966" w:type="dxa"/>
            <w:vAlign w:val="center"/>
          </w:tcPr>
          <w:p w:rsidR="00413D72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292" w:type="dxa"/>
            <w:vAlign w:val="center"/>
          </w:tcPr>
          <w:p w:rsidR="00413D72" w:rsidRPr="00894458" w:rsidRDefault="00413D72" w:rsidP="0041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1 000</w:t>
            </w:r>
          </w:p>
        </w:tc>
      </w:tr>
      <w:tr w:rsidR="00413D72" w:rsidRPr="00894458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E5565C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413D72"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Location of the project (region/district, city):</w:t>
            </w:r>
          </w:p>
          <w:p w:rsidR="00894458" w:rsidRPr="00894458" w:rsidRDefault="00413D72" w:rsidP="0041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Republic of Belarus</w:t>
            </w:r>
          </w:p>
        </w:tc>
      </w:tr>
      <w:tr w:rsidR="00413D72" w:rsidRPr="00530F1D" w:rsidTr="00413D72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413D72" w:rsidRPr="00413D72" w:rsidRDefault="00E5565C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413D72"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Contact person:</w:t>
            </w:r>
          </w:p>
          <w:p w:rsidR="00413D72" w:rsidRPr="00413D72" w:rsidRDefault="00413D72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initials, surname, position, phone number, e-mail address</w:t>
            </w:r>
          </w:p>
          <w:p w:rsidR="00894458" w:rsidRPr="00894458" w:rsidRDefault="00413D72" w:rsidP="00413D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3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N.V. Rodich, Deputy Director of the State Institution "Territorial Center for Social Services for the Population of the Beshenkovichi District", +375 33 3126490, nina.roditch@yandex.by</w:t>
            </w:r>
          </w:p>
        </w:tc>
      </w:tr>
    </w:tbl>
    <w:p w:rsidR="00413D72" w:rsidRPr="00530F1D" w:rsidRDefault="00413D72" w:rsidP="00413D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3D72" w:rsidRPr="00530F1D" w:rsidSect="00413D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18"/>
    <w:multiLevelType w:val="hybridMultilevel"/>
    <w:tmpl w:val="108E6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7EDC"/>
    <w:multiLevelType w:val="hybridMultilevel"/>
    <w:tmpl w:val="2E7A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0B36"/>
    <w:multiLevelType w:val="hybridMultilevel"/>
    <w:tmpl w:val="6FD6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B01FF"/>
    <w:multiLevelType w:val="hybridMultilevel"/>
    <w:tmpl w:val="EC5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3"/>
    <w:rsid w:val="00092B6E"/>
    <w:rsid w:val="000F5593"/>
    <w:rsid w:val="00413D72"/>
    <w:rsid w:val="00530F1D"/>
    <w:rsid w:val="00894458"/>
    <w:rsid w:val="00DF640A"/>
    <w:rsid w:val="00E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4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4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a.roditch@yand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2023-06-13T12:31:00Z</dcterms:created>
  <dcterms:modified xsi:type="dcterms:W3CDTF">2024-02-16T07:30:00Z</dcterms:modified>
</cp:coreProperties>
</file>