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674A5">
      <w:pPr>
        <w:pStyle w:val="a0-text1"/>
        <w:shd w:val="clear" w:color="auto" w:fill="FFFFFF"/>
        <w:divId w:val="212887871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Изменения в оплате труда работников здравоохранения</w:t>
      </w:r>
    </w:p>
    <w:p w:rsidR="00000000" w:rsidRPr="004E31BF" w:rsidRDefault="004E31BF" w:rsidP="004E31BF">
      <w:pPr>
        <w:pStyle w:val="a0-text1"/>
        <w:shd w:val="clear" w:color="auto" w:fill="FFFFFF"/>
        <w:jc w:val="both"/>
        <w:divId w:val="212887871"/>
        <w:rPr>
          <w:color w:val="000000"/>
          <w:sz w:val="28"/>
          <w:szCs w:val="28"/>
        </w:rPr>
      </w:pPr>
      <w:bookmarkStart w:id="0" w:name="_GoBack"/>
      <w:bookmarkEnd w:id="0"/>
      <w:r w:rsidRPr="004E31BF">
        <w:rPr>
          <w:bCs/>
          <w:color w:val="000000"/>
          <w:sz w:val="28"/>
          <w:szCs w:val="28"/>
        </w:rPr>
        <w:t xml:space="preserve">    Управление по труду, занятости и социальной защите Бешенковичского райисполкома сообщает, что п</w:t>
      </w:r>
      <w:r w:rsidR="00F674A5" w:rsidRPr="004E31BF">
        <w:rPr>
          <w:color w:val="000000"/>
          <w:sz w:val="28"/>
          <w:szCs w:val="28"/>
        </w:rPr>
        <w:t>остановление</w:t>
      </w:r>
      <w:r w:rsidRPr="004E31BF">
        <w:rPr>
          <w:color w:val="000000"/>
          <w:sz w:val="28"/>
          <w:szCs w:val="28"/>
        </w:rPr>
        <w:t>м</w:t>
      </w:r>
      <w:r w:rsidR="00F674A5" w:rsidRPr="004E31BF">
        <w:rPr>
          <w:color w:val="000000"/>
          <w:sz w:val="28"/>
          <w:szCs w:val="28"/>
        </w:rPr>
        <w:t xml:space="preserve"> Мин</w:t>
      </w:r>
      <w:r w:rsidRPr="004E31BF">
        <w:rPr>
          <w:color w:val="000000"/>
          <w:sz w:val="28"/>
          <w:szCs w:val="28"/>
        </w:rPr>
        <w:t xml:space="preserve">истерства </w:t>
      </w:r>
      <w:r w:rsidR="00F674A5" w:rsidRPr="004E31BF">
        <w:rPr>
          <w:color w:val="000000"/>
          <w:sz w:val="28"/>
          <w:szCs w:val="28"/>
        </w:rPr>
        <w:t>здрав</w:t>
      </w:r>
      <w:r w:rsidRPr="004E31BF">
        <w:rPr>
          <w:color w:val="000000"/>
          <w:sz w:val="28"/>
          <w:szCs w:val="28"/>
        </w:rPr>
        <w:t xml:space="preserve">оохранения </w:t>
      </w:r>
      <w:r w:rsidR="00F674A5" w:rsidRPr="004E31BF">
        <w:rPr>
          <w:color w:val="000000"/>
          <w:sz w:val="28"/>
          <w:szCs w:val="28"/>
        </w:rPr>
        <w:t>от 15.04.2024 № 70 «</w:t>
      </w:r>
      <w:hyperlink r:id="rId4" w:anchor="a1" w:tooltip="+" w:history="1">
        <w:r w:rsidR="00F674A5" w:rsidRPr="004E31BF">
          <w:rPr>
            <w:color w:val="0000FF"/>
            <w:sz w:val="28"/>
            <w:szCs w:val="28"/>
          </w:rPr>
          <w:t>Об изменении постановлений Минздрава от 13 июня 2019 г. № 52 и № </w:t>
        </w:r>
        <w:proofErr w:type="gramStart"/>
        <w:r w:rsidR="00F674A5" w:rsidRPr="004E31BF">
          <w:rPr>
            <w:color w:val="0000FF"/>
            <w:sz w:val="28"/>
            <w:szCs w:val="28"/>
          </w:rPr>
          <w:t>53</w:t>
        </w:r>
      </w:hyperlink>
      <w:r w:rsidR="00F674A5" w:rsidRPr="004E31BF">
        <w:rPr>
          <w:color w:val="000000"/>
          <w:sz w:val="28"/>
          <w:szCs w:val="28"/>
        </w:rPr>
        <w:t xml:space="preserve">» </w:t>
      </w:r>
      <w:r w:rsidRPr="004E31BF">
        <w:rPr>
          <w:color w:val="000000"/>
          <w:sz w:val="28"/>
          <w:szCs w:val="28"/>
        </w:rPr>
        <w:t xml:space="preserve"> </w:t>
      </w:r>
      <w:r w:rsidR="00F674A5" w:rsidRPr="004E31BF">
        <w:rPr>
          <w:color w:val="000000"/>
          <w:sz w:val="28"/>
          <w:szCs w:val="28"/>
        </w:rPr>
        <w:t xml:space="preserve"> </w:t>
      </w:r>
      <w:proofErr w:type="gramEnd"/>
      <w:r w:rsidR="00F674A5" w:rsidRPr="004E31BF">
        <w:rPr>
          <w:color w:val="000000"/>
          <w:sz w:val="28"/>
          <w:szCs w:val="28"/>
        </w:rPr>
        <w:t>в целях совершенствования ус</w:t>
      </w:r>
      <w:r w:rsidR="00F674A5" w:rsidRPr="004E31BF">
        <w:rPr>
          <w:color w:val="000000"/>
          <w:sz w:val="28"/>
          <w:szCs w:val="28"/>
        </w:rPr>
        <w:t>ловий и увеличения размера оплаты труда работников здравоохранения</w:t>
      </w:r>
      <w:r w:rsidRPr="004E31BF">
        <w:rPr>
          <w:color w:val="000000"/>
          <w:sz w:val="28"/>
          <w:szCs w:val="28"/>
        </w:rPr>
        <w:t xml:space="preserve"> внесены изменения и дополнения</w:t>
      </w:r>
      <w:r w:rsidR="00F674A5" w:rsidRPr="004E31BF">
        <w:rPr>
          <w:color w:val="000000"/>
          <w:sz w:val="28"/>
          <w:szCs w:val="28"/>
        </w:rPr>
        <w:t>.</w:t>
      </w:r>
    </w:p>
    <w:p w:rsidR="00000000" w:rsidRPr="004E31BF" w:rsidRDefault="00F674A5" w:rsidP="004E31BF">
      <w:pPr>
        <w:pStyle w:val="a0-text1"/>
        <w:shd w:val="clear" w:color="auto" w:fill="FFFFFF"/>
        <w:jc w:val="both"/>
        <w:divId w:val="212887871"/>
        <w:rPr>
          <w:color w:val="000000"/>
          <w:sz w:val="28"/>
          <w:szCs w:val="28"/>
        </w:rPr>
      </w:pPr>
      <w:r w:rsidRPr="004E31BF">
        <w:rPr>
          <w:color w:val="000000"/>
          <w:sz w:val="28"/>
          <w:szCs w:val="28"/>
        </w:rPr>
        <w:t>Постановлением предусмотрены следующие нормы.</w:t>
      </w:r>
    </w:p>
    <w:p w:rsidR="00000000" w:rsidRPr="004E31BF" w:rsidRDefault="00F674A5" w:rsidP="004E31BF">
      <w:pPr>
        <w:pStyle w:val="a0-text1"/>
        <w:shd w:val="clear" w:color="auto" w:fill="FFFFFF"/>
        <w:jc w:val="both"/>
        <w:divId w:val="212887871"/>
        <w:rPr>
          <w:color w:val="000000"/>
          <w:sz w:val="28"/>
          <w:szCs w:val="28"/>
        </w:rPr>
      </w:pPr>
      <w:r w:rsidRPr="004E31BF">
        <w:rPr>
          <w:color w:val="000000"/>
          <w:sz w:val="28"/>
          <w:szCs w:val="28"/>
        </w:rPr>
        <w:t>1. Тарификация новых должностей, внесенных в Номенклатуру должностей служащих медицинских и фарм</w:t>
      </w:r>
      <w:r w:rsidRPr="004E31BF">
        <w:rPr>
          <w:color w:val="000000"/>
          <w:sz w:val="28"/>
          <w:szCs w:val="28"/>
        </w:rPr>
        <w:t xml:space="preserve">ацевтических работников: врач - клинический эпидемиолог, провизор по </w:t>
      </w:r>
      <w:proofErr w:type="spellStart"/>
      <w:r w:rsidRPr="004E31BF">
        <w:rPr>
          <w:color w:val="000000"/>
          <w:sz w:val="28"/>
          <w:szCs w:val="28"/>
        </w:rPr>
        <w:t>дистрибьюции</w:t>
      </w:r>
      <w:proofErr w:type="spellEnd"/>
      <w:r w:rsidRPr="004E31BF">
        <w:rPr>
          <w:color w:val="000000"/>
          <w:sz w:val="28"/>
          <w:szCs w:val="28"/>
        </w:rPr>
        <w:t>, провизор-эксперт, врач-ординатор, врач - терапевт участковый.</w:t>
      </w:r>
    </w:p>
    <w:p w:rsidR="00000000" w:rsidRPr="004E31BF" w:rsidRDefault="00F674A5" w:rsidP="004E31BF">
      <w:pPr>
        <w:pStyle w:val="a0-text1"/>
        <w:shd w:val="clear" w:color="auto" w:fill="FFFFFF"/>
        <w:jc w:val="both"/>
        <w:divId w:val="212887871"/>
        <w:rPr>
          <w:color w:val="000000"/>
          <w:sz w:val="28"/>
          <w:szCs w:val="28"/>
        </w:rPr>
      </w:pPr>
      <w:r w:rsidRPr="004E31BF">
        <w:rPr>
          <w:color w:val="000000"/>
          <w:sz w:val="28"/>
          <w:szCs w:val="28"/>
        </w:rPr>
        <w:t>2. Установлена надбавка врачам-специалистам и средним медицинским работникам бюджетных организаций, выполняющих</w:t>
      </w:r>
      <w:r w:rsidRPr="004E31BF">
        <w:rPr>
          <w:color w:val="000000"/>
          <w:sz w:val="28"/>
          <w:szCs w:val="28"/>
        </w:rPr>
        <w:t xml:space="preserve"> функции межрайонных, межрегиональных центров - 30 % оклада.</w:t>
      </w:r>
    </w:p>
    <w:p w:rsidR="00000000" w:rsidRPr="004E31BF" w:rsidRDefault="00F674A5" w:rsidP="004E31BF">
      <w:pPr>
        <w:pStyle w:val="a0-text1"/>
        <w:shd w:val="clear" w:color="auto" w:fill="FFFFFF"/>
        <w:jc w:val="both"/>
        <w:divId w:val="212887871"/>
        <w:rPr>
          <w:color w:val="000000"/>
          <w:sz w:val="28"/>
          <w:szCs w:val="28"/>
        </w:rPr>
      </w:pPr>
      <w:r w:rsidRPr="004E31BF">
        <w:rPr>
          <w:color w:val="000000"/>
          <w:sz w:val="28"/>
          <w:szCs w:val="28"/>
        </w:rPr>
        <w:t>В целях обеспечения доступности и повышения качества оказания специализированной высокотехнологичной медпомощи пациентам в республике созданы 11 межрайонных центров (г. Барановичи, г. Пинск, г. Н</w:t>
      </w:r>
      <w:r w:rsidRPr="004E31BF">
        <w:rPr>
          <w:color w:val="000000"/>
          <w:sz w:val="28"/>
          <w:szCs w:val="28"/>
        </w:rPr>
        <w:t>овополоцк, г. Орша, г. Мозырь, г. Лида, г. Островец, г. Молодечно, г. Борисов, г. Солигорск, г. Бобруйск) и межрегиональный центр (г. Островец), оказывающих в том числе медицинскую помощь пациентам с острым нарушением мозгового кровообращения, острым корон</w:t>
      </w:r>
      <w:r w:rsidRPr="004E31BF">
        <w:rPr>
          <w:color w:val="000000"/>
          <w:sz w:val="28"/>
          <w:szCs w:val="28"/>
        </w:rPr>
        <w:t>арным синдромом. Данная мера будет мотивировать медработников к улучшению качества оказания своевременной медицинской помощи пациентам.</w:t>
      </w:r>
    </w:p>
    <w:p w:rsidR="00000000" w:rsidRPr="004E31BF" w:rsidRDefault="00F674A5" w:rsidP="004E31BF">
      <w:pPr>
        <w:pStyle w:val="a0-text1"/>
        <w:shd w:val="clear" w:color="auto" w:fill="FFFFFF"/>
        <w:jc w:val="both"/>
        <w:divId w:val="212887871"/>
        <w:rPr>
          <w:color w:val="000000"/>
          <w:sz w:val="28"/>
          <w:szCs w:val="28"/>
        </w:rPr>
      </w:pPr>
      <w:r w:rsidRPr="004E31BF">
        <w:rPr>
          <w:color w:val="000000"/>
          <w:sz w:val="28"/>
          <w:szCs w:val="28"/>
        </w:rPr>
        <w:t>3. Увеличен размер надбавки за работу в сфере здравоохранения фельдшерам выездных бригад скорой медицинской помощи, выез</w:t>
      </w:r>
      <w:r w:rsidRPr="004E31BF">
        <w:rPr>
          <w:color w:val="000000"/>
          <w:sz w:val="28"/>
          <w:szCs w:val="28"/>
        </w:rPr>
        <w:t>жающим самостоятельно, - со 110 до 160 % оклада.</w:t>
      </w:r>
    </w:p>
    <w:p w:rsidR="00000000" w:rsidRPr="004E31BF" w:rsidRDefault="00F674A5" w:rsidP="004E31BF">
      <w:pPr>
        <w:pStyle w:val="a0-text1"/>
        <w:shd w:val="clear" w:color="auto" w:fill="FFFFFF"/>
        <w:jc w:val="both"/>
        <w:divId w:val="212887871"/>
        <w:rPr>
          <w:color w:val="000000"/>
          <w:sz w:val="28"/>
          <w:szCs w:val="28"/>
        </w:rPr>
      </w:pPr>
      <w:r w:rsidRPr="004E31BF">
        <w:rPr>
          <w:color w:val="000000"/>
          <w:sz w:val="28"/>
          <w:szCs w:val="28"/>
        </w:rPr>
        <w:t>Увеличение материального стимулирования медицинских работников выездных бригад скорой медицинской помощи будет способствовать укомплектованию данных должностей работниками и будет адекватной оплатой сложного</w:t>
      </w:r>
      <w:r w:rsidRPr="004E31BF">
        <w:rPr>
          <w:color w:val="000000"/>
          <w:sz w:val="28"/>
          <w:szCs w:val="28"/>
        </w:rPr>
        <w:t xml:space="preserve"> и ответственного труда.</w:t>
      </w:r>
    </w:p>
    <w:p w:rsidR="00000000" w:rsidRPr="004E31BF" w:rsidRDefault="00F674A5" w:rsidP="004E31BF">
      <w:pPr>
        <w:pStyle w:val="a0-text1"/>
        <w:shd w:val="clear" w:color="auto" w:fill="FFFFFF"/>
        <w:jc w:val="both"/>
        <w:divId w:val="212887871"/>
        <w:rPr>
          <w:color w:val="000000"/>
          <w:sz w:val="28"/>
          <w:szCs w:val="28"/>
        </w:rPr>
      </w:pPr>
      <w:r w:rsidRPr="004E31BF">
        <w:rPr>
          <w:color w:val="000000"/>
          <w:sz w:val="28"/>
          <w:szCs w:val="28"/>
        </w:rPr>
        <w:t xml:space="preserve">4. Увеличен размер доплаты за работу в сельской местности медработникам фельдшерско-акушерских пунктов, амбулаторий врача общей практики, участковых больниц, больниц сестринского ухода с 20 до 40 % базовой ставки в целях повышения </w:t>
      </w:r>
      <w:r w:rsidRPr="004E31BF">
        <w:rPr>
          <w:color w:val="000000"/>
          <w:sz w:val="28"/>
          <w:szCs w:val="28"/>
        </w:rPr>
        <w:t>заработной платы медработникам, непосредственно оказывающим первичную медицинскую помощь сельскому населению, их закреплению на рабочих местах.</w:t>
      </w:r>
    </w:p>
    <w:p w:rsidR="00000000" w:rsidRPr="004E31BF" w:rsidRDefault="00F674A5" w:rsidP="004E31BF">
      <w:pPr>
        <w:pStyle w:val="a0-text1"/>
        <w:shd w:val="clear" w:color="auto" w:fill="FFFFFF"/>
        <w:jc w:val="both"/>
        <w:divId w:val="212887871"/>
        <w:rPr>
          <w:color w:val="000000"/>
          <w:sz w:val="28"/>
          <w:szCs w:val="28"/>
        </w:rPr>
      </w:pPr>
      <w:r w:rsidRPr="004E31BF">
        <w:rPr>
          <w:color w:val="000000"/>
          <w:sz w:val="28"/>
          <w:szCs w:val="28"/>
        </w:rPr>
        <w:t>5. Установлена доплата за руководство врачом-ординатором, клиническим ординатором очной и заочной формы подготов</w:t>
      </w:r>
      <w:r w:rsidRPr="004E31BF">
        <w:rPr>
          <w:color w:val="000000"/>
          <w:sz w:val="28"/>
          <w:szCs w:val="28"/>
        </w:rPr>
        <w:t>ки, а также стажировкой врачей-специалистов на рабочем месте в целях материального стимулирования врачей и профессорско-преподавательского состава в качественной подготовке врачей-специалистов, освоению ими современных подходов к оказанию медицинской помощ</w:t>
      </w:r>
      <w:r w:rsidRPr="004E31BF">
        <w:rPr>
          <w:color w:val="000000"/>
          <w:sz w:val="28"/>
          <w:szCs w:val="28"/>
        </w:rPr>
        <w:t>и и выполнению медицинских вмешательств.</w:t>
      </w:r>
    </w:p>
    <w:p w:rsidR="00000000" w:rsidRPr="004E31BF" w:rsidRDefault="00F674A5" w:rsidP="004E31BF">
      <w:pPr>
        <w:pStyle w:val="a0-text1"/>
        <w:shd w:val="clear" w:color="auto" w:fill="FFFFFF"/>
        <w:jc w:val="both"/>
        <w:divId w:val="212887871"/>
        <w:rPr>
          <w:color w:val="000000"/>
          <w:sz w:val="28"/>
          <w:szCs w:val="28"/>
        </w:rPr>
      </w:pPr>
      <w:r w:rsidRPr="004E31BF">
        <w:rPr>
          <w:color w:val="000000"/>
          <w:sz w:val="28"/>
          <w:szCs w:val="28"/>
        </w:rPr>
        <w:t xml:space="preserve">6. Актуализированы перечни высокотехнологичных и сложных медицинских вмешательств в целях дальнейшего развития </w:t>
      </w:r>
      <w:proofErr w:type="spellStart"/>
      <w:r w:rsidRPr="004E31BF">
        <w:rPr>
          <w:color w:val="000000"/>
          <w:sz w:val="28"/>
          <w:szCs w:val="28"/>
        </w:rPr>
        <w:t>лапароскопических</w:t>
      </w:r>
      <w:proofErr w:type="spellEnd"/>
      <w:r w:rsidRPr="004E31BF">
        <w:rPr>
          <w:color w:val="000000"/>
          <w:sz w:val="28"/>
          <w:szCs w:val="28"/>
        </w:rPr>
        <w:t xml:space="preserve"> и эндоскопических </w:t>
      </w:r>
      <w:r w:rsidRPr="004E31BF">
        <w:rPr>
          <w:color w:val="000000"/>
          <w:sz w:val="28"/>
          <w:szCs w:val="28"/>
        </w:rPr>
        <w:lastRenderedPageBreak/>
        <w:t>медицинских вмешательств в областных и центральных районных больница</w:t>
      </w:r>
      <w:r w:rsidRPr="004E31BF">
        <w:rPr>
          <w:color w:val="000000"/>
          <w:sz w:val="28"/>
          <w:szCs w:val="28"/>
        </w:rPr>
        <w:t>х, то есть улучшению равномерной доступности получения современной медицинской помощи гражданами республики, независимо от места их проживания.</w:t>
      </w:r>
    </w:p>
    <w:p w:rsidR="004E31BF" w:rsidRPr="004E31BF" w:rsidRDefault="004E31BF" w:rsidP="004E31BF">
      <w:pPr>
        <w:pStyle w:val="a0-text1"/>
        <w:shd w:val="clear" w:color="auto" w:fill="FFFFFF"/>
        <w:jc w:val="both"/>
        <w:divId w:val="212887871"/>
        <w:rPr>
          <w:color w:val="000000"/>
          <w:sz w:val="28"/>
          <w:szCs w:val="28"/>
        </w:rPr>
      </w:pPr>
      <w:r w:rsidRPr="004E31BF">
        <w:rPr>
          <w:color w:val="000000"/>
          <w:sz w:val="28"/>
          <w:szCs w:val="28"/>
        </w:rPr>
        <w:t>Постановление вступает в силу с 1 мая 2024 г.</w:t>
      </w:r>
    </w:p>
    <w:p w:rsidR="004E31BF" w:rsidRPr="004E31BF" w:rsidRDefault="004E31BF">
      <w:pPr>
        <w:pStyle w:val="a0-text1"/>
        <w:shd w:val="clear" w:color="auto" w:fill="FFFFFF"/>
        <w:divId w:val="212887871"/>
        <w:rPr>
          <w:color w:val="000000"/>
          <w:sz w:val="28"/>
          <w:szCs w:val="28"/>
        </w:rPr>
      </w:pPr>
    </w:p>
    <w:p w:rsidR="00000000" w:rsidRDefault="00F674A5">
      <w:pPr>
        <w:pStyle w:val="a0-text1"/>
        <w:shd w:val="clear" w:color="auto" w:fill="FFFFFF"/>
        <w:divId w:val="2128878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00000" w:rsidRDefault="00F674A5">
      <w:pPr>
        <w:pStyle w:val="a0-text1"/>
        <w:shd w:val="clear" w:color="auto" w:fill="FFFFFF"/>
        <w:divId w:val="2128878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674A5" w:rsidRDefault="00F674A5">
      <w:pPr>
        <w:pStyle w:val="a0-text1"/>
        <w:shd w:val="clear" w:color="auto" w:fill="FFFFFF"/>
        <w:divId w:val="2128878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sectPr w:rsidR="00F674A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5A"/>
    <w:rsid w:val="00034016"/>
    <w:rsid w:val="004E31BF"/>
    <w:rsid w:val="00DA765A"/>
    <w:rsid w:val="00F674A5"/>
    <w:rsid w:val="00F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3AB11-287A-4B8E-996B-4774A8AE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primsit">
    <w:name w:val="prim_sit"/>
    <w:basedOn w:val="a"/>
    <w:pPr>
      <w:spacing w:before="160" w:after="100" w:afterAutospacing="1" w:line="240" w:lineRule="auto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0-text">
    <w:name w:val="a0-tex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text1">
    <w:name w:val="a0-text1"/>
    <w:basedOn w:val="a"/>
    <w:pPr>
      <w:spacing w:before="150" w:after="1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-marker1">
    <w:name w:val="li-marker1"/>
    <w:basedOn w:val="a"/>
    <w:pPr>
      <w:spacing w:before="150" w:after="15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7871">
          <w:marLeft w:val="0"/>
          <w:marRight w:val="0"/>
          <w:marTop w:val="30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615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196">
          <w:marLeft w:val="0"/>
          <w:marRight w:val="0"/>
          <w:marTop w:val="0"/>
          <w:marBottom w:val="0"/>
          <w:divBdr>
            <w:top w:val="single" w:sz="6" w:space="23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6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520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42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2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495">
          <w:marLeft w:val="0"/>
          <w:marRight w:val="0"/>
          <w:marTop w:val="0"/>
          <w:marBottom w:val="0"/>
          <w:divBdr>
            <w:top w:val="single" w:sz="6" w:space="23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72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26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328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53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806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1;&#1102;&#1076;&#1084;&#1080;&#1083;&#1072;\Downloads\tx.dll%3fd=668041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2024-05-08T05:53:00Z</dcterms:created>
  <dcterms:modified xsi:type="dcterms:W3CDTF">2024-05-08T05:53:00Z</dcterms:modified>
</cp:coreProperties>
</file>