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BE9A" w14:textId="77777777" w:rsidR="00D3225D" w:rsidRDefault="00D3225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14:paraId="15D6E9AC" w14:textId="77777777" w:rsidR="00D3225D" w:rsidRDefault="00D3225D">
      <w:pPr>
        <w:pStyle w:val="newncpi"/>
        <w:ind w:firstLine="0"/>
        <w:jc w:val="center"/>
      </w:pPr>
      <w:r>
        <w:rPr>
          <w:rStyle w:val="datepr"/>
        </w:rPr>
        <w:t>22 августа 2022 г.</w:t>
      </w:r>
      <w:r>
        <w:rPr>
          <w:rStyle w:val="number"/>
        </w:rPr>
        <w:t xml:space="preserve"> № 888</w:t>
      </w:r>
    </w:p>
    <w:p w14:paraId="70CF2926" w14:textId="77777777" w:rsidR="00D3225D" w:rsidRDefault="00D3225D">
      <w:pPr>
        <w:pStyle w:val="titlencpi"/>
      </w:pPr>
      <w:r>
        <w:t>О делегировании полномочий</w:t>
      </w:r>
    </w:p>
    <w:p w14:paraId="566A8373" w14:textId="77777777" w:rsidR="00D3225D" w:rsidRDefault="00D3225D">
      <w:pPr>
        <w:pStyle w:val="changei"/>
      </w:pPr>
      <w:r>
        <w:t>Изменения и дополнения:</w:t>
      </w:r>
    </w:p>
    <w:p w14:paraId="4F41BB4D" w14:textId="77777777" w:rsidR="00D3225D" w:rsidRDefault="00D3225D">
      <w:pPr>
        <w:pStyle w:val="changeadd"/>
      </w:pPr>
      <w:r>
        <w:t>Решение Бешенковичского районного исполнительного комитета от 14 июля 2023 г. № 888 (Национальный правовой Интернет-портал Республики Беларусь, 02.09.2023, 9/125019) &lt;R923v0125019&gt;</w:t>
      </w:r>
    </w:p>
    <w:p w14:paraId="27BB61B9" w14:textId="77777777" w:rsidR="00D3225D" w:rsidRDefault="00D3225D">
      <w:pPr>
        <w:pStyle w:val="newncpi"/>
      </w:pPr>
      <w:r>
        <w:t> </w:t>
      </w:r>
    </w:p>
    <w:p w14:paraId="5AA0CD7F" w14:textId="77777777" w:rsidR="00D3225D" w:rsidRDefault="00D3225D">
      <w:pPr>
        <w:pStyle w:val="preamble"/>
      </w:pPr>
      <w:r>
        <w:t>На основании пункта 2 статьи 5 Закона Республики Беларусь от 28 октября 2008 г. № 433-З «Об основах административных процедур», части третьей пункта 3 Положения о порядке создания и деятельности службы «одно окно», утвержденного Указом Президента Республики Беларусь от 24 мая 2018 г. № 202, Бешенковичский районный исполнительный комитет РЕШИЛ:</w:t>
      </w:r>
    </w:p>
    <w:p w14:paraId="65F8726D" w14:textId="77777777" w:rsidR="00D3225D" w:rsidRDefault="00D3225D">
      <w:pPr>
        <w:pStyle w:val="point"/>
      </w:pPr>
      <w:r>
        <w:t>1. Делегировать полномочия по приему, подготовке к рассмотрению заявлений заинтересованных лиц и (или) выдаче административных решений, принятых уполномоченным органом, а также по принятию административных решений об отказе в принятии заявлений заинтересованных лиц на альтернативной основе структурным подразделениям Бешенковичского районного исполнительного комитета (далее – райисполком) и иным организациям по административным процедурам, прием заявлений заинтересованных лиц и выдача административных решений по которым осуществляются через службу «одно окно» райисполкома согласно приложению.</w:t>
      </w:r>
    </w:p>
    <w:p w14:paraId="074AB204" w14:textId="77777777" w:rsidR="00D3225D" w:rsidRDefault="00D3225D">
      <w:pPr>
        <w:pStyle w:val="point"/>
      </w:pPr>
      <w:r>
        <w:t>2. Признать утратившими силу:</w:t>
      </w:r>
    </w:p>
    <w:p w14:paraId="579C04F0" w14:textId="77777777" w:rsidR="00D3225D" w:rsidRDefault="00D3225D">
      <w:pPr>
        <w:pStyle w:val="newncpi"/>
      </w:pPr>
      <w:r>
        <w:t>подпункт 1.1 пункта 1 решения Бешенковичского районного исполнительного комитета от 7 августа 2014 г. № 790 «О делегировании полномочий»;</w:t>
      </w:r>
    </w:p>
    <w:p w14:paraId="177661F4" w14:textId="77777777" w:rsidR="00D3225D" w:rsidRDefault="00D3225D">
      <w:pPr>
        <w:pStyle w:val="newncpi"/>
      </w:pPr>
      <w:r>
        <w:t>решение Бешенковичского районного исполнительного комитета от 5 июня 2020 г. № 483 «О делегировании полномочий»;</w:t>
      </w:r>
    </w:p>
    <w:p w14:paraId="33987D4C" w14:textId="77777777" w:rsidR="00D3225D" w:rsidRDefault="00D3225D">
      <w:pPr>
        <w:pStyle w:val="newncpi"/>
      </w:pPr>
      <w:r>
        <w:t>решение Бешенковичского районного исполнительного комитета от 19 апреля 2021 г. № 321 «Об изменении решения Бешенковичского районного исполнительного комитета от 5 июня 2020 г. № 483».</w:t>
      </w:r>
    </w:p>
    <w:p w14:paraId="7C0B942A" w14:textId="77777777" w:rsidR="00D3225D" w:rsidRDefault="00D3225D">
      <w:pPr>
        <w:pStyle w:val="point"/>
      </w:pPr>
      <w:r>
        <w:t>3. Контроль за выполнением настоящего решения возложить на заместителей председателя райисполкома по направлению деятельности, управляющего делами – начальника управления делами райисполкома.</w:t>
      </w:r>
    </w:p>
    <w:p w14:paraId="633FFB01" w14:textId="77777777" w:rsidR="00D3225D" w:rsidRDefault="00D3225D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288D36FF" w14:textId="77777777" w:rsidR="00D3225D" w:rsidRDefault="00D322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3225D" w14:paraId="1CAC5CB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3A21D" w14:textId="77777777" w:rsidR="00D3225D" w:rsidRDefault="00D3225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F0554" w14:textId="77777777" w:rsidR="00D3225D" w:rsidRDefault="00D3225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Г.В.Унукович</w:t>
            </w:r>
            <w:proofErr w:type="spellEnd"/>
          </w:p>
        </w:tc>
      </w:tr>
      <w:tr w:rsidR="00D3225D" w14:paraId="4E68F46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D4287" w14:textId="77777777" w:rsidR="00D3225D" w:rsidRDefault="00D3225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E066A" w14:textId="77777777" w:rsidR="00D3225D" w:rsidRDefault="00D3225D">
            <w:pPr>
              <w:pStyle w:val="newncpi0"/>
              <w:jc w:val="right"/>
            </w:pPr>
            <w:r>
              <w:t> </w:t>
            </w:r>
          </w:p>
        </w:tc>
      </w:tr>
      <w:tr w:rsidR="00D3225D" w14:paraId="629C528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7458AD" w14:textId="77777777" w:rsidR="00D3225D" w:rsidRDefault="00D3225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AAF1A" w14:textId="77777777" w:rsidR="00D3225D" w:rsidRDefault="00D3225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А.В.Шкляревская</w:t>
            </w:r>
            <w:proofErr w:type="spellEnd"/>
          </w:p>
        </w:tc>
      </w:tr>
    </w:tbl>
    <w:p w14:paraId="22162BCE" w14:textId="77777777" w:rsidR="00D3225D" w:rsidRDefault="00D322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D3225D" w14:paraId="4452874E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4ADD" w14:textId="77777777" w:rsidR="00D3225D" w:rsidRDefault="00D3225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CFA3" w14:textId="77777777" w:rsidR="00D3225D" w:rsidRDefault="00D3225D">
            <w:pPr>
              <w:pStyle w:val="append1"/>
            </w:pPr>
            <w:r>
              <w:t>Приложение</w:t>
            </w:r>
          </w:p>
          <w:p w14:paraId="60916167" w14:textId="77777777" w:rsidR="00D3225D" w:rsidRDefault="00D3225D">
            <w:pPr>
              <w:pStyle w:val="append"/>
            </w:pPr>
            <w:r>
              <w:t>к решению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 xml:space="preserve">22.08.2022 № 888 </w:t>
            </w:r>
            <w:r>
              <w:br/>
              <w:t xml:space="preserve">(в редакции решения </w:t>
            </w:r>
            <w:r>
              <w:br/>
              <w:t>Бешенковичского районного</w:t>
            </w:r>
            <w:r>
              <w:br/>
              <w:t>исполнительного комитета</w:t>
            </w:r>
            <w:r>
              <w:br/>
              <w:t xml:space="preserve">14.07.2023 № 888) </w:t>
            </w:r>
          </w:p>
        </w:tc>
      </w:tr>
    </w:tbl>
    <w:p w14:paraId="2D1DA1D7" w14:textId="77777777" w:rsidR="00D3225D" w:rsidRDefault="00D3225D">
      <w:pPr>
        <w:pStyle w:val="titlep"/>
        <w:jc w:val="left"/>
      </w:pPr>
      <w:r>
        <w:t>АДМИНИСТРАТИВНЫЕ ПРОЦЕДУРЫ,</w:t>
      </w:r>
      <w:r>
        <w:br/>
        <w:t xml:space="preserve">прием, подготовка к рассмотрению заявлений заинтересованных лиц и (или) выдача </w:t>
      </w:r>
      <w:r>
        <w:lastRenderedPageBreak/>
        <w:t xml:space="preserve">административных решений, принятых уполномоченным органом, а также принятие решения об отказе в принятии </w:t>
      </w:r>
      <w:proofErr w:type="gramStart"/>
      <w:r>
        <w:t>заявлений</w:t>
      </w:r>
      <w:proofErr w:type="gramEnd"/>
      <w:r>
        <w:t xml:space="preserve"> по которым осуществляются через службу «одно окно» райисполкома и на альтернативной основе в структурных подразделениях райисполкома, иных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6515"/>
      </w:tblGrid>
      <w:tr w:rsidR="00D3225D" w14:paraId="11C43FC0" w14:textId="77777777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67B29" w14:textId="77777777" w:rsidR="00D3225D" w:rsidRDefault="00D3225D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3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FCDBB" w14:textId="77777777" w:rsidR="00D3225D" w:rsidRDefault="00D3225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</w:tr>
      <w:tr w:rsidR="00D3225D" w14:paraId="786446DA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E60CC" w14:textId="77777777" w:rsidR="00D3225D" w:rsidRDefault="00D3225D">
            <w:pPr>
              <w:pStyle w:val="table10"/>
              <w:jc w:val="center"/>
            </w:pPr>
            <w:r>
              <w:t>По заявлениям граждан</w:t>
            </w:r>
          </w:p>
        </w:tc>
      </w:tr>
      <w:tr w:rsidR="00D3225D" w14:paraId="073F7541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F03BE" w14:textId="77777777" w:rsidR="00D3225D" w:rsidRDefault="00D3225D">
            <w:pPr>
              <w:pStyle w:val="table10"/>
              <w:jc w:val="center"/>
            </w:pPr>
            <w:r>
              <w:t>1. Государственное учреждение «Территориальный центр социального обслуживания населения Бешенковичского района»</w:t>
            </w:r>
          </w:p>
        </w:tc>
      </w:tr>
      <w:tr w:rsidR="00D3225D" w14:paraId="179593BD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2014D" w14:textId="77777777" w:rsidR="00D3225D" w:rsidRDefault="00D3225D">
            <w:pPr>
              <w:pStyle w:val="table10"/>
            </w:pPr>
            <w:r>
              <w:t xml:space="preserve">подпункт 1.1.3 пункта 1.1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B3C7" w14:textId="77777777" w:rsidR="00D3225D" w:rsidRDefault="00D3225D">
            <w:pPr>
              <w:pStyle w:val="table10"/>
            </w:pPr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 (в части дачи согласия на отчуждение жилого помещения, в котором проживают граждане, признанные недееспособными или ограниченные в дееспособности судом)</w:t>
            </w:r>
          </w:p>
        </w:tc>
      </w:tr>
      <w:tr w:rsidR="00D3225D" w14:paraId="172B064F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8736" w14:textId="77777777" w:rsidR="00D3225D" w:rsidRDefault="00D3225D">
            <w:pPr>
              <w:pStyle w:val="table10"/>
            </w:pPr>
            <w:r>
              <w:t>подпункт 2.33.1 пункта 2.33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FC62" w14:textId="77777777" w:rsidR="00D3225D" w:rsidRDefault="00D3225D">
            <w:pPr>
              <w:pStyle w:val="table10"/>
            </w:pPr>
            <w:r>
              <w:t>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</w:tr>
      <w:tr w:rsidR="00D3225D" w14:paraId="50B0A5D9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BBD8" w14:textId="77777777" w:rsidR="00D3225D" w:rsidRDefault="00D3225D">
            <w:pPr>
              <w:pStyle w:val="table10"/>
            </w:pPr>
            <w:r>
              <w:t>подпункт 2.33.2 пункта 2.33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C41B0" w14:textId="77777777" w:rsidR="00D3225D" w:rsidRDefault="00D3225D">
            <w:pPr>
              <w:pStyle w:val="table10"/>
            </w:pPr>
            <w:r>
              <w:t>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</w:tr>
      <w:tr w:rsidR="00D3225D" w14:paraId="01C95116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566B" w14:textId="77777777" w:rsidR="00D3225D" w:rsidRDefault="00D3225D">
            <w:pPr>
              <w:pStyle w:val="table10"/>
            </w:pPr>
            <w:r>
              <w:t>подпункт 2.33.4 пункта 2.33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AFF85" w14:textId="77777777" w:rsidR="00D3225D" w:rsidRDefault="00D3225D">
            <w:pPr>
              <w:pStyle w:val="table10"/>
            </w:pPr>
            <w:r>
              <w:t>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</w:tr>
      <w:tr w:rsidR="00D3225D" w14:paraId="710EA3D2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85C36" w14:textId="77777777" w:rsidR="00D3225D" w:rsidRDefault="00D3225D">
            <w:pPr>
              <w:pStyle w:val="table10"/>
            </w:pPr>
            <w:r>
              <w:t xml:space="preserve">пункты 3.15, 3.21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64555" w14:textId="77777777" w:rsidR="00D3225D" w:rsidRDefault="00D3225D">
            <w:pPr>
              <w:pStyle w:val="table10"/>
            </w:pPr>
            <w:r>
              <w:t>Выдача удостоверения (дубликата удостоверения) многодетной семьи</w:t>
            </w:r>
          </w:p>
        </w:tc>
      </w:tr>
      <w:tr w:rsidR="00D3225D" w14:paraId="2FABB765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963D" w14:textId="77777777" w:rsidR="00D3225D" w:rsidRDefault="00D3225D">
            <w:pPr>
              <w:pStyle w:val="table10"/>
            </w:pPr>
            <w:r>
              <w:t>пункт 4.3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3922E" w14:textId="77777777" w:rsidR="00D3225D" w:rsidRDefault="00D3225D">
            <w:pPr>
              <w:pStyle w:val="table10"/>
            </w:pPr>
            <w:r>
              <w:t>Принятие решения об установлении опеки (попечительства) над совершеннолетним и назначении опекуна (попечителя)</w:t>
            </w:r>
          </w:p>
        </w:tc>
      </w:tr>
      <w:tr w:rsidR="00D3225D" w14:paraId="6E298FEB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75882" w14:textId="77777777" w:rsidR="00D3225D" w:rsidRDefault="00D3225D">
            <w:pPr>
              <w:pStyle w:val="table10"/>
            </w:pPr>
            <w:r>
              <w:t>пункт 4.5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639E" w14:textId="77777777" w:rsidR="00D3225D" w:rsidRDefault="00D3225D">
            <w:pPr>
              <w:pStyle w:val="table10"/>
            </w:pPr>
            <w:r>
              <w:t>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 (в отношении совершеннолетних подопечных)</w:t>
            </w:r>
          </w:p>
        </w:tc>
      </w:tr>
      <w:tr w:rsidR="00D3225D" w14:paraId="5A430A62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1D50" w14:textId="77777777" w:rsidR="00D3225D" w:rsidRDefault="00D3225D">
            <w:pPr>
              <w:pStyle w:val="table10"/>
            </w:pPr>
            <w:r>
              <w:t>пункт 4.11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521E" w14:textId="77777777" w:rsidR="00D3225D" w:rsidRDefault="00D3225D">
            <w:pPr>
              <w:pStyle w:val="table10"/>
            </w:pPr>
            <w:r>
              <w:t>Принятие решения об освобождении опекунов, попечителей от выполнения ими своих обязанностей (в отношении совершеннолетних подопечных)</w:t>
            </w:r>
          </w:p>
        </w:tc>
      </w:tr>
      <w:tr w:rsidR="00D3225D" w14:paraId="61CEFB70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2485D" w14:textId="77777777" w:rsidR="00D3225D" w:rsidRDefault="00D3225D">
            <w:pPr>
              <w:pStyle w:val="table10"/>
              <w:jc w:val="center"/>
            </w:pPr>
            <w:r>
              <w:t>2. Отдел по образованию райисполкома</w:t>
            </w:r>
          </w:p>
        </w:tc>
      </w:tr>
      <w:tr w:rsidR="00D3225D" w14:paraId="42E9FE4A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E7DB" w14:textId="77777777" w:rsidR="00D3225D" w:rsidRDefault="00D3225D">
            <w:pPr>
              <w:pStyle w:val="table10"/>
            </w:pPr>
            <w:r>
              <w:t xml:space="preserve">подпункт 1.1.3 пункта 1.1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B932D" w14:textId="77777777" w:rsidR="00D3225D" w:rsidRDefault="00D3225D">
            <w:pPr>
              <w:pStyle w:val="table10"/>
            </w:pPr>
            <w:r>
              <w:t xml:space="preserve"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 (в части дачи согласия на отчуждение жилого помещения, в котором проживают несовершеннолетние члены, </w:t>
            </w:r>
            <w:r>
              <w:lastRenderedPageBreak/>
              <w:t>бывшие члены семьи собственника, признанные находящимися в социально опасном положении либо нуждающимися в государственной защите,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несовершеннолетним)</w:t>
            </w:r>
          </w:p>
        </w:tc>
      </w:tr>
      <w:tr w:rsidR="00D3225D" w14:paraId="6118F51A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27AA" w14:textId="77777777" w:rsidR="00D3225D" w:rsidRDefault="00D3225D">
            <w:pPr>
              <w:pStyle w:val="table10"/>
            </w:pPr>
            <w:r>
              <w:lastRenderedPageBreak/>
              <w:t>подпункт 1.1.4 пункта 1.1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762E0" w14:textId="77777777" w:rsidR="00D3225D" w:rsidRDefault="00D3225D">
            <w:pPr>
              <w:pStyle w:val="table10"/>
            </w:pPr>
            <w:r>
              <w:t>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</w:tr>
      <w:tr w:rsidR="00D3225D" w14:paraId="62FAF214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DC76" w14:textId="77777777" w:rsidR="00D3225D" w:rsidRDefault="00D3225D">
            <w:pPr>
              <w:pStyle w:val="table10"/>
            </w:pPr>
            <w:r>
              <w:t>пункт 4.5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95190" w14:textId="77777777" w:rsidR="00D3225D" w:rsidRDefault="00D3225D">
            <w:pPr>
              <w:pStyle w:val="table10"/>
            </w:pPr>
            <w:r>
              <w:t>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 (за исключением совершеннолетних подопечных)</w:t>
            </w:r>
          </w:p>
        </w:tc>
      </w:tr>
      <w:tr w:rsidR="00D3225D" w14:paraId="26A6D969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5D144" w14:textId="77777777" w:rsidR="00D3225D" w:rsidRDefault="00D3225D">
            <w:pPr>
              <w:pStyle w:val="table10"/>
            </w:pPr>
            <w:r>
              <w:t>пункт 4.11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9FC09" w14:textId="77777777" w:rsidR="00D3225D" w:rsidRDefault="00D3225D">
            <w:pPr>
              <w:pStyle w:val="table10"/>
            </w:pPr>
            <w:r>
              <w:t>Принятие решения об освобождении опекунов, попечителей от выполнения ими своих обязанностей (за исключением совершеннолетних подопечных)</w:t>
            </w:r>
          </w:p>
        </w:tc>
      </w:tr>
      <w:tr w:rsidR="00D3225D" w14:paraId="1E47757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F5973" w14:textId="77777777" w:rsidR="00D3225D" w:rsidRDefault="00D3225D">
            <w:pPr>
              <w:pStyle w:val="table10"/>
              <w:jc w:val="center"/>
            </w:pPr>
            <w:r>
              <w:t>3. Коммунальное унитарное предприятие</w:t>
            </w:r>
            <w:r>
              <w:br/>
              <w:t>«Бешенковичское районное архитектурно-проектное бюро»</w:t>
            </w:r>
          </w:p>
        </w:tc>
      </w:tr>
      <w:tr w:rsidR="00D3225D" w14:paraId="5F512E16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CE52" w14:textId="77777777" w:rsidR="00D3225D" w:rsidRDefault="00D3225D">
            <w:pPr>
              <w:pStyle w:val="table10"/>
            </w:pPr>
            <w:r>
              <w:t>подпункт 1.3.13 пункта 1.3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1E312" w14:textId="77777777" w:rsidR="00D3225D" w:rsidRDefault="00D3225D">
            <w:pPr>
              <w:pStyle w:val="table10"/>
            </w:pPr>
            <w:r>
              <w:t>Выдача справки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</w:tr>
      <w:tr w:rsidR="00D3225D" w14:paraId="6F18769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1E845" w14:textId="77777777" w:rsidR="00D3225D" w:rsidRDefault="00D3225D">
            <w:pPr>
              <w:pStyle w:val="table10"/>
              <w:jc w:val="center"/>
            </w:pPr>
            <w:r>
              <w:t>4. Управление по труду, занятости и социальной защите райисполкома</w:t>
            </w:r>
          </w:p>
        </w:tc>
      </w:tr>
      <w:tr w:rsidR="00D3225D" w14:paraId="411A01B7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A11F7" w14:textId="77777777" w:rsidR="00D3225D" w:rsidRDefault="00D3225D">
            <w:pPr>
              <w:pStyle w:val="table10"/>
            </w:pPr>
            <w:r>
              <w:t>пункт 2.38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FF080" w14:textId="77777777" w:rsidR="00D3225D" w:rsidRDefault="00D3225D">
            <w:pPr>
              <w:pStyle w:val="table10"/>
            </w:pPr>
            <w:r>
              <w:t>Принятие решения о назначении пособия по уходу за инвалидом I группы либо лицом, достигшим 80-летнего возраста</w:t>
            </w:r>
          </w:p>
        </w:tc>
      </w:tr>
      <w:tr w:rsidR="00D3225D" w14:paraId="046879E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0B18F" w14:textId="77777777" w:rsidR="00D3225D" w:rsidRDefault="00D3225D">
            <w:pPr>
              <w:pStyle w:val="table10"/>
              <w:jc w:val="center"/>
            </w:pPr>
            <w:r>
              <w:t>5. Государственное учреждение «Бешенковичский районный учебно-методический кабинет»</w:t>
            </w:r>
          </w:p>
        </w:tc>
      </w:tr>
      <w:tr w:rsidR="00D3225D" w14:paraId="1AEF7AC1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8E97C" w14:textId="77777777" w:rsidR="00D3225D" w:rsidRDefault="00D3225D">
            <w:pPr>
              <w:pStyle w:val="table10"/>
            </w:pPr>
            <w:r>
              <w:t>пункт 6.6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02BA" w14:textId="77777777" w:rsidR="00D3225D" w:rsidRDefault="00D3225D">
            <w:pPr>
              <w:pStyle w:val="table10"/>
            </w:pPr>
            <w: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D3225D" w14:paraId="3DC63899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50824" w14:textId="77777777" w:rsidR="00D3225D" w:rsidRDefault="00D3225D">
            <w:pPr>
              <w:pStyle w:val="table10"/>
            </w:pPr>
            <w:r>
              <w:t>пункт 6.7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389A" w14:textId="77777777" w:rsidR="00D3225D" w:rsidRDefault="00D3225D">
            <w:pPr>
              <w:pStyle w:val="table10"/>
            </w:pPr>
            <w:r>
              <w:t>Выдача направления в 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D3225D" w14:paraId="6594EFE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61873" w14:textId="77777777" w:rsidR="00D3225D" w:rsidRDefault="00D3225D">
            <w:pPr>
              <w:pStyle w:val="table10"/>
              <w:jc w:val="center"/>
            </w:pPr>
            <w:r>
              <w:t>6. Сектор культуры райисполкома</w:t>
            </w:r>
          </w:p>
        </w:tc>
      </w:tr>
      <w:tr w:rsidR="00D3225D" w14:paraId="48C09672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57CEB" w14:textId="77777777" w:rsidR="00D3225D" w:rsidRDefault="00D3225D">
            <w:pPr>
              <w:pStyle w:val="table10"/>
            </w:pPr>
            <w:r>
              <w:t>пункт 8.10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5F5B9" w14:textId="77777777" w:rsidR="00D3225D" w:rsidRDefault="00D3225D">
            <w:pPr>
              <w:pStyle w:val="table10"/>
            </w:pPr>
            <w: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D3225D" w14:paraId="1C16E2C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85DE5" w14:textId="77777777" w:rsidR="00D3225D" w:rsidRDefault="00D3225D">
            <w:pPr>
              <w:pStyle w:val="table10"/>
              <w:jc w:val="center"/>
            </w:pPr>
            <w:r>
              <w:t>7. Унитарное коммунальное предприятие жилищно-коммунального хозяйства «Бешенковичский коммунальник» (на территории городского поселка Бешенковичи)</w:t>
            </w:r>
          </w:p>
        </w:tc>
      </w:tr>
      <w:tr w:rsidR="00D3225D" w14:paraId="5D4E311E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78653" w14:textId="77777777" w:rsidR="00D3225D" w:rsidRDefault="00D3225D">
            <w:pPr>
              <w:pStyle w:val="table10"/>
            </w:pPr>
            <w:r>
              <w:t>пункт 9.8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8EC4D" w14:textId="77777777" w:rsidR="00D3225D" w:rsidRDefault="00D3225D">
            <w:pPr>
              <w:pStyle w:val="table10"/>
            </w:pPr>
            <w:r>
              <w:t>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</w:tr>
      <w:tr w:rsidR="00D3225D" w14:paraId="00678D4A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F4283" w14:textId="77777777" w:rsidR="00D3225D" w:rsidRDefault="00D3225D">
            <w:pPr>
              <w:pStyle w:val="table10"/>
            </w:pPr>
            <w:r>
              <w:t xml:space="preserve">пункт 16.6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63AD" w14:textId="77777777" w:rsidR="00D3225D" w:rsidRDefault="00D3225D">
            <w:pPr>
              <w:pStyle w:val="table10"/>
            </w:pPr>
            <w:r>
              <w:t xml:space="preserve">Выдача разрешения на удаление объектов растительного мира </w:t>
            </w:r>
          </w:p>
        </w:tc>
      </w:tr>
      <w:tr w:rsidR="00D3225D" w14:paraId="29E31B70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3EE28" w14:textId="77777777" w:rsidR="00D3225D" w:rsidRDefault="00D3225D">
            <w:pPr>
              <w:pStyle w:val="table10"/>
            </w:pPr>
            <w:r>
              <w:t>пункт 17.7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436B1" w14:textId="77777777" w:rsidR="00D3225D" w:rsidRDefault="00D3225D">
            <w:pPr>
              <w:pStyle w:val="table10"/>
            </w:pPr>
            <w:r>
              <w:t>Регистрация собак, кошек с выдачей регистрационного удостоверения и жетона</w:t>
            </w:r>
          </w:p>
        </w:tc>
      </w:tr>
      <w:tr w:rsidR="00D3225D" w14:paraId="0D1C262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06A56" w14:textId="77777777" w:rsidR="00D3225D" w:rsidRDefault="00D3225D">
            <w:pPr>
              <w:pStyle w:val="table10"/>
              <w:jc w:val="center"/>
            </w:pPr>
            <w:r>
              <w:t>8. Управление по сельскому хозяйству и продовольствию райисполкома</w:t>
            </w:r>
          </w:p>
        </w:tc>
      </w:tr>
      <w:tr w:rsidR="00D3225D" w14:paraId="590D8B7D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FA55F" w14:textId="77777777" w:rsidR="00D3225D" w:rsidRDefault="00D3225D">
            <w:pPr>
              <w:pStyle w:val="table10"/>
            </w:pPr>
            <w:r>
              <w:t xml:space="preserve">пункт 18.14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7D7C6" w14:textId="77777777" w:rsidR="00D3225D" w:rsidRDefault="00D3225D">
            <w:pPr>
              <w:pStyle w:val="table10"/>
            </w:pPr>
            <w:r>
              <w:t xml:space="preserve"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 xml:space="preserve">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</w:t>
            </w:r>
            <w:r>
              <w:lastRenderedPageBreak/>
              <w:t>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 (в отношении продукции, произведенной на территории городского поселка Бешенковичи)</w:t>
            </w:r>
          </w:p>
        </w:tc>
      </w:tr>
      <w:tr w:rsidR="00D3225D" w14:paraId="4716BF9A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D1BF7" w14:textId="77777777" w:rsidR="00D3225D" w:rsidRDefault="00D3225D">
            <w:pPr>
              <w:pStyle w:val="table10"/>
              <w:jc w:val="center"/>
            </w:pPr>
            <w:r>
              <w:lastRenderedPageBreak/>
              <w:t>В отношении субъектов хозяйствования</w:t>
            </w:r>
          </w:p>
        </w:tc>
      </w:tr>
      <w:tr w:rsidR="00D3225D" w14:paraId="68D7C59B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4DF0" w14:textId="77777777" w:rsidR="00D3225D" w:rsidRDefault="00D3225D">
            <w:pPr>
              <w:pStyle w:val="table10"/>
              <w:jc w:val="center"/>
            </w:pPr>
            <w:r>
              <w:t>1. Сектор культуры райисполкома</w:t>
            </w:r>
          </w:p>
        </w:tc>
      </w:tr>
      <w:tr w:rsidR="00D3225D" w14:paraId="0D6829C7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4A7D9" w14:textId="77777777" w:rsidR="00D3225D" w:rsidRDefault="00D3225D">
            <w:pPr>
              <w:pStyle w:val="table10"/>
            </w:pPr>
            <w:r>
              <w:t>подпункт 3.15.5 пункта 3.15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EFD2" w14:textId="77777777" w:rsidR="00D3225D" w:rsidRDefault="00D3225D">
            <w:pPr>
              <w:pStyle w:val="table10"/>
            </w:pPr>
            <w: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D3225D" w14:paraId="572C93B5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76CB7" w14:textId="77777777" w:rsidR="00D3225D" w:rsidRDefault="00D3225D">
            <w:pPr>
              <w:pStyle w:val="table10"/>
            </w:pPr>
            <w:r>
              <w:t xml:space="preserve">подпункт 8.14.1 пункта 8.14 единого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295E0" w14:textId="77777777" w:rsidR="00D3225D" w:rsidRDefault="00D3225D">
            <w:pPr>
              <w:pStyle w:val="table10"/>
            </w:pPr>
            <w:r>
              <w:t>Согласование содержания наружной рекламы, рекламы на транспортном средстве</w:t>
            </w:r>
          </w:p>
        </w:tc>
      </w:tr>
      <w:tr w:rsidR="00D3225D" w14:paraId="46BB44F3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5EB8" w14:textId="77777777" w:rsidR="00D3225D" w:rsidRDefault="00D3225D">
            <w:pPr>
              <w:pStyle w:val="table10"/>
            </w:pPr>
            <w:r>
              <w:t>подпункт 11.12.1 пункта 11.12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9C1F" w14:textId="77777777" w:rsidR="00D3225D" w:rsidRDefault="00D3225D">
            <w:pPr>
              <w:pStyle w:val="table10"/>
            </w:pPr>
            <w: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D3225D" w14:paraId="54E64A91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10981" w14:textId="77777777" w:rsidR="00D3225D" w:rsidRDefault="00D3225D">
            <w:pPr>
              <w:pStyle w:val="table10"/>
              <w:jc w:val="center"/>
            </w:pPr>
            <w:r>
              <w:t>2. Унитарное коммунальное предприятие жилищно-коммунального хозяйства «Бешенковичский коммунальник» (на территории городского поселка Бешенковичи)</w:t>
            </w:r>
          </w:p>
        </w:tc>
      </w:tr>
      <w:tr w:rsidR="00D3225D" w14:paraId="43C61ECC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77911" w14:textId="77777777" w:rsidR="00D3225D" w:rsidRDefault="00D3225D">
            <w:pPr>
              <w:pStyle w:val="table10"/>
            </w:pPr>
            <w:r>
              <w:t xml:space="preserve">подпункт 3.15.7 пункта 3.15 единого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C3339" w14:textId="77777777" w:rsidR="00D3225D" w:rsidRDefault="00D3225D">
            <w:pPr>
              <w:pStyle w:val="table10"/>
            </w:pPr>
            <w: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D3225D" w14:paraId="3BA0E9EB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85326" w14:textId="77777777" w:rsidR="00D3225D" w:rsidRDefault="00D3225D">
            <w:pPr>
              <w:pStyle w:val="table10"/>
            </w:pPr>
            <w:r>
              <w:t>подпункт 6.34.1 пункта 6.34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A6E1" w14:textId="77777777" w:rsidR="00D3225D" w:rsidRDefault="00D3225D">
            <w:pPr>
              <w:pStyle w:val="table10"/>
            </w:pPr>
            <w:r>
              <w:t>Получение разрешения на удаление или пересадку объектов растительного мира</w:t>
            </w:r>
          </w:p>
        </w:tc>
      </w:tr>
      <w:tr w:rsidR="00D3225D" w14:paraId="2D1C7579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B098" w14:textId="77777777" w:rsidR="00D3225D" w:rsidRDefault="00D3225D">
            <w:pPr>
              <w:pStyle w:val="table10"/>
            </w:pPr>
            <w:r>
              <w:t xml:space="preserve">подпункт 8.13.1 пункта 8.13 единого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570FE" w14:textId="77777777" w:rsidR="00D3225D" w:rsidRDefault="00D3225D">
            <w:pPr>
              <w:pStyle w:val="table10"/>
            </w:pPr>
            <w:r>
              <w:t>Получение разрешения на размещение средства наружной рекламы</w:t>
            </w:r>
          </w:p>
        </w:tc>
      </w:tr>
      <w:tr w:rsidR="00D3225D" w14:paraId="2544B304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7B73" w14:textId="77777777" w:rsidR="00D3225D" w:rsidRDefault="00D3225D">
            <w:pPr>
              <w:pStyle w:val="table10"/>
            </w:pPr>
            <w:r>
              <w:t>подпункт 8.13.2 пункта 8.13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B21C" w14:textId="77777777" w:rsidR="00D3225D" w:rsidRDefault="00D3225D">
            <w:pPr>
              <w:pStyle w:val="table10"/>
            </w:pPr>
            <w:r>
              <w:t>Продление действия разрешения на размещение средства наружной рекламы</w:t>
            </w:r>
          </w:p>
        </w:tc>
      </w:tr>
      <w:tr w:rsidR="00D3225D" w14:paraId="6343998C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467EF" w14:textId="77777777" w:rsidR="00D3225D" w:rsidRDefault="00D3225D">
            <w:pPr>
              <w:pStyle w:val="table10"/>
            </w:pPr>
            <w:r>
              <w:t>подпункт 8.13.3 пункта 8.13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4209A" w14:textId="77777777" w:rsidR="00D3225D" w:rsidRDefault="00D3225D">
            <w:pPr>
              <w:pStyle w:val="table10"/>
            </w:pPr>
            <w:r>
              <w:t>Переоформление разрешения на размещение средства наружной рекламы</w:t>
            </w:r>
          </w:p>
        </w:tc>
      </w:tr>
      <w:tr w:rsidR="00D3225D" w14:paraId="7CB2358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67563" w14:textId="77777777" w:rsidR="00D3225D" w:rsidRDefault="00D3225D">
            <w:pPr>
              <w:pStyle w:val="table10"/>
              <w:jc w:val="center"/>
            </w:pPr>
            <w:r>
              <w:t>3. Отдел экономики райисполкома</w:t>
            </w:r>
          </w:p>
        </w:tc>
      </w:tr>
      <w:tr w:rsidR="00D3225D" w14:paraId="2D5DBC45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C385C" w14:textId="77777777" w:rsidR="00D3225D" w:rsidRDefault="00D3225D">
            <w:pPr>
              <w:pStyle w:val="table10"/>
            </w:pPr>
            <w:r>
              <w:t>подпункт 8.3.1 пункта 8.3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B03CD" w14:textId="77777777" w:rsidR="00D3225D" w:rsidRDefault="00D3225D">
            <w:pPr>
              <w:pStyle w:val="table10"/>
            </w:pPr>
            <w: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D3225D" w14:paraId="74A34D76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C7305" w14:textId="77777777" w:rsidR="00D3225D" w:rsidRDefault="00D3225D">
            <w:pPr>
              <w:pStyle w:val="table10"/>
            </w:pPr>
            <w:r>
              <w:t>подпункт 8.3.2 пункта 8.3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3305" w14:textId="77777777" w:rsidR="00D3225D" w:rsidRDefault="00D3225D">
            <w:pPr>
              <w:pStyle w:val="table10"/>
            </w:pPr>
            <w: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D3225D" w14:paraId="61F409FF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9F14" w14:textId="77777777" w:rsidR="00D3225D" w:rsidRDefault="00D3225D">
            <w:pPr>
              <w:pStyle w:val="table10"/>
            </w:pPr>
            <w:r>
              <w:t>подпункт 8.5.1 пункта 8.5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69BCF" w14:textId="77777777" w:rsidR="00D3225D" w:rsidRDefault="00D3225D">
            <w:pPr>
              <w:pStyle w:val="table10"/>
            </w:pPr>
            <w:r>
              <w:t>Согласование проведения ярмарки</w:t>
            </w:r>
          </w:p>
        </w:tc>
      </w:tr>
      <w:tr w:rsidR="00D3225D" w14:paraId="3BC54044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6582" w14:textId="77777777" w:rsidR="00D3225D" w:rsidRDefault="00D3225D">
            <w:pPr>
              <w:pStyle w:val="table10"/>
            </w:pPr>
            <w:r>
              <w:t>подпункт 8.6.1 пункта 8.6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31F51" w14:textId="77777777" w:rsidR="00D3225D" w:rsidRDefault="00D3225D">
            <w:pPr>
              <w:pStyle w:val="table10"/>
            </w:pPr>
            <w:r>
              <w:t xml:space="preserve">Согласование схемы рынка, в том числе с государственной ветеринарной службой, на размещение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D3225D" w14:paraId="43489CEE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F4261" w14:textId="77777777" w:rsidR="00D3225D" w:rsidRDefault="00D3225D">
            <w:pPr>
              <w:pStyle w:val="table10"/>
            </w:pPr>
            <w:r>
              <w:t>подпункт 8.8.1 пункта 8.8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23644" w14:textId="77777777" w:rsidR="00D3225D" w:rsidRDefault="00D3225D">
            <w:pPr>
              <w:pStyle w:val="table10"/>
            </w:pPr>
            <w:r>
              <w:t>Согласование режима работы после 23.00 и до 7.00 розничного торгового объекта</w:t>
            </w:r>
          </w:p>
        </w:tc>
      </w:tr>
      <w:tr w:rsidR="00D3225D" w14:paraId="59A18EE3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92236" w14:textId="77777777" w:rsidR="00D3225D" w:rsidRDefault="00D3225D">
            <w:pPr>
              <w:pStyle w:val="table10"/>
            </w:pPr>
            <w:r>
              <w:t>подпункт 8.8.2 пункта 8.8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63F6" w14:textId="77777777" w:rsidR="00D3225D" w:rsidRDefault="00D3225D">
            <w:pPr>
              <w:pStyle w:val="table10"/>
            </w:pPr>
            <w:r>
              <w:t>Согласование режима работы после 23.00 и до 7.00 объекта общественного питания</w:t>
            </w:r>
          </w:p>
        </w:tc>
      </w:tr>
      <w:tr w:rsidR="00D3225D" w14:paraId="17AAFD0D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36EFD" w14:textId="77777777" w:rsidR="00D3225D" w:rsidRDefault="00D3225D">
            <w:pPr>
              <w:pStyle w:val="table10"/>
            </w:pPr>
            <w:r>
              <w:t>подпункт 8.9.1 пункта 8.9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59D94" w14:textId="77777777" w:rsidR="00D3225D" w:rsidRDefault="00D3225D">
            <w:pPr>
              <w:pStyle w:val="table10"/>
            </w:pPr>
            <w:r>
      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</w:tc>
      </w:tr>
      <w:tr w:rsidR="00D3225D" w14:paraId="0870E1B6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9DBD" w14:textId="77777777" w:rsidR="00D3225D" w:rsidRDefault="00D3225D">
            <w:pPr>
              <w:pStyle w:val="table10"/>
            </w:pPr>
            <w:r>
              <w:t>подпункт 8.9.3 пункта 8.9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2101C" w14:textId="77777777" w:rsidR="00D3225D" w:rsidRDefault="00D3225D">
            <w:pPr>
              <w:pStyle w:val="table10"/>
            </w:pPr>
            <w:r>
              <w:t>Внесение изменения в сведения, включенные в Торговый реестр Республики Беларусь</w:t>
            </w:r>
          </w:p>
        </w:tc>
      </w:tr>
      <w:tr w:rsidR="00D3225D" w14:paraId="2164AF25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A6EE" w14:textId="77777777" w:rsidR="00D3225D" w:rsidRDefault="00D3225D">
            <w:pPr>
              <w:pStyle w:val="table10"/>
            </w:pPr>
            <w:r>
              <w:t>подпункт 8.9.5 пункта 8.9 единого перечня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3F1EC" w14:textId="77777777" w:rsidR="00D3225D" w:rsidRDefault="00D3225D">
            <w:pPr>
              <w:pStyle w:val="table10"/>
            </w:pPr>
            <w:r>
              <w:t>Исключение сведений из Торгового реестра Республики Беларусь</w:t>
            </w:r>
          </w:p>
        </w:tc>
      </w:tr>
      <w:tr w:rsidR="00D3225D" w14:paraId="49161E90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FF210" w14:textId="77777777" w:rsidR="00D3225D" w:rsidRDefault="00D3225D">
            <w:pPr>
              <w:pStyle w:val="table10"/>
              <w:jc w:val="center"/>
            </w:pPr>
            <w:r>
              <w:t>4. Отдел по образованию райисполкома</w:t>
            </w:r>
          </w:p>
        </w:tc>
      </w:tr>
      <w:tr w:rsidR="00D3225D" w14:paraId="54AD25ED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507A" w14:textId="77777777" w:rsidR="00D3225D" w:rsidRDefault="00D3225D">
            <w:pPr>
              <w:pStyle w:val="table10"/>
            </w:pPr>
            <w:r>
              <w:t xml:space="preserve">подпункт 10.8.1 пункта 10.8 единого перечня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F542E" w14:textId="77777777" w:rsidR="00D3225D" w:rsidRDefault="00D3225D">
            <w:pPr>
              <w:pStyle w:val="table10"/>
            </w:pPr>
            <w:r>
              <w:t>Получение согласования решения о формировании студенческого отряда</w:t>
            </w:r>
          </w:p>
        </w:tc>
      </w:tr>
    </w:tbl>
    <w:p w14:paraId="1194DE4D" w14:textId="77777777" w:rsidR="00D3225D" w:rsidRDefault="00D3225D">
      <w:pPr>
        <w:pStyle w:val="newncpi"/>
      </w:pPr>
      <w:r>
        <w:t> </w:t>
      </w:r>
    </w:p>
    <w:p w14:paraId="1720E45A" w14:textId="77777777" w:rsidR="00D3225D" w:rsidRDefault="00D3225D">
      <w:pPr>
        <w:pStyle w:val="snoskiline"/>
      </w:pPr>
      <w:r>
        <w:t>______________________________</w:t>
      </w:r>
    </w:p>
    <w:p w14:paraId="63E502E5" w14:textId="77777777" w:rsidR="00D3225D" w:rsidRDefault="00D3225D">
      <w:pPr>
        <w:pStyle w:val="snoski"/>
        <w:ind w:firstLine="567"/>
      </w:pPr>
      <w:r>
        <w:t>* Перечень административных процедур, осуществляемых государственными органами и иными организациями по заявления граждан, утвержденный Указом Президента Республики Беларусь от 26 апреля 2010 г. № 200.</w:t>
      </w:r>
    </w:p>
    <w:p w14:paraId="63ACFFDA" w14:textId="77777777" w:rsidR="00D3225D" w:rsidRDefault="00D3225D">
      <w:pPr>
        <w:pStyle w:val="snoski"/>
        <w:spacing w:after="240"/>
        <w:ind w:firstLine="567"/>
      </w:pPr>
      <w:r>
        <w:lastRenderedPageBreak/>
        <w:t>** Единый перечень административных процедур, осуществляемых в отношении субъектов хозяйствования, утвержденный постановлением Совета Министров Республики Беларусь от 24 сентября 2021 г. № 548.</w:t>
      </w:r>
    </w:p>
    <w:p w14:paraId="7EE04747" w14:textId="77777777" w:rsidR="00D3225D" w:rsidRDefault="00D3225D">
      <w:pPr>
        <w:pStyle w:val="newncpi"/>
      </w:pPr>
      <w:r>
        <w:t> </w:t>
      </w:r>
    </w:p>
    <w:p w14:paraId="7D1B5D02" w14:textId="77777777" w:rsidR="00F12C76" w:rsidRDefault="00F12C76" w:rsidP="006C0B77">
      <w:pPr>
        <w:spacing w:after="0"/>
        <w:ind w:firstLine="709"/>
        <w:jc w:val="both"/>
      </w:pPr>
    </w:p>
    <w:sectPr w:rsidR="00F12C76" w:rsidSect="00D32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E37E0" w14:textId="77777777" w:rsidR="0045221B" w:rsidRDefault="0045221B" w:rsidP="00D3225D">
      <w:pPr>
        <w:spacing w:after="0"/>
      </w:pPr>
      <w:r>
        <w:separator/>
      </w:r>
    </w:p>
  </w:endnote>
  <w:endnote w:type="continuationSeparator" w:id="0">
    <w:p w14:paraId="39C724E5" w14:textId="77777777" w:rsidR="0045221B" w:rsidRDefault="0045221B" w:rsidP="00D32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70CB6" w14:textId="77777777" w:rsidR="00D3225D" w:rsidRDefault="00D32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CBE7" w14:textId="77777777" w:rsidR="00D3225D" w:rsidRDefault="00D32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3225D" w14:paraId="28946FA5" w14:textId="77777777" w:rsidTr="00D3225D">
      <w:tc>
        <w:tcPr>
          <w:tcW w:w="1800" w:type="dxa"/>
          <w:shd w:val="clear" w:color="auto" w:fill="auto"/>
          <w:vAlign w:val="center"/>
        </w:tcPr>
        <w:p w14:paraId="45EC2567" w14:textId="77777777" w:rsidR="00D3225D" w:rsidRDefault="00D3225D">
          <w:pPr>
            <w:pStyle w:val="a5"/>
          </w:pPr>
          <w:r>
            <w:rPr>
              <w:noProof/>
            </w:rPr>
            <w:drawing>
              <wp:inline distT="0" distB="0" distL="0" distR="0" wp14:anchorId="6312BC08" wp14:editId="60C45CCA">
                <wp:extent cx="1292352" cy="390144"/>
                <wp:effectExtent l="0" t="0" r="3175" b="0"/>
                <wp:docPr id="182566107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566107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F63A8CD" w14:textId="77777777" w:rsidR="00D3225D" w:rsidRDefault="00D322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D4F85C7" w14:textId="77777777" w:rsidR="00D3225D" w:rsidRDefault="00D322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23.05.2024</w:t>
          </w:r>
        </w:p>
        <w:p w14:paraId="6ECC242B" w14:textId="77777777" w:rsidR="00D3225D" w:rsidRPr="00D3225D" w:rsidRDefault="00D322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18BE7AE" w14:textId="77777777" w:rsidR="00D3225D" w:rsidRDefault="00D32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3492" w14:textId="77777777" w:rsidR="0045221B" w:rsidRDefault="0045221B" w:rsidP="00D3225D">
      <w:pPr>
        <w:spacing w:after="0"/>
      </w:pPr>
      <w:r>
        <w:separator/>
      </w:r>
    </w:p>
  </w:footnote>
  <w:footnote w:type="continuationSeparator" w:id="0">
    <w:p w14:paraId="2B3587BA" w14:textId="77777777" w:rsidR="0045221B" w:rsidRDefault="0045221B" w:rsidP="00D32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09B69" w14:textId="77777777" w:rsidR="00D3225D" w:rsidRDefault="00D3225D" w:rsidP="002123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656B568" w14:textId="77777777" w:rsidR="00D3225D" w:rsidRDefault="00D32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7BA29" w14:textId="77777777" w:rsidR="00D3225D" w:rsidRPr="00D3225D" w:rsidRDefault="00D3225D" w:rsidP="002123CC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D3225D">
      <w:rPr>
        <w:rStyle w:val="a7"/>
        <w:rFonts w:cs="Times New Roman"/>
        <w:sz w:val="24"/>
      </w:rPr>
      <w:fldChar w:fldCharType="begin"/>
    </w:r>
    <w:r w:rsidRPr="00D3225D">
      <w:rPr>
        <w:rStyle w:val="a7"/>
        <w:rFonts w:cs="Times New Roman"/>
        <w:sz w:val="24"/>
      </w:rPr>
      <w:instrText xml:space="preserve"> PAGE </w:instrText>
    </w:r>
    <w:r w:rsidRPr="00D3225D">
      <w:rPr>
        <w:rStyle w:val="a7"/>
        <w:rFonts w:cs="Times New Roman"/>
        <w:sz w:val="24"/>
      </w:rPr>
      <w:fldChar w:fldCharType="separate"/>
    </w:r>
    <w:r w:rsidRPr="00D3225D">
      <w:rPr>
        <w:rStyle w:val="a7"/>
        <w:rFonts w:cs="Times New Roman"/>
        <w:noProof/>
        <w:sz w:val="24"/>
      </w:rPr>
      <w:t>5</w:t>
    </w:r>
    <w:r w:rsidRPr="00D3225D">
      <w:rPr>
        <w:rStyle w:val="a7"/>
        <w:rFonts w:cs="Times New Roman"/>
        <w:sz w:val="24"/>
      </w:rPr>
      <w:fldChar w:fldCharType="end"/>
    </w:r>
  </w:p>
  <w:p w14:paraId="562DA3C4" w14:textId="77777777" w:rsidR="00D3225D" w:rsidRPr="00D3225D" w:rsidRDefault="00D3225D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71C8" w14:textId="77777777" w:rsidR="00D3225D" w:rsidRDefault="00D32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5D"/>
    <w:rsid w:val="002C5F94"/>
    <w:rsid w:val="0045221B"/>
    <w:rsid w:val="006C0B77"/>
    <w:rsid w:val="008242FF"/>
    <w:rsid w:val="00870751"/>
    <w:rsid w:val="00922C48"/>
    <w:rsid w:val="00B915B7"/>
    <w:rsid w:val="00D322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8A213"/>
  <w15:chartTrackingRefBased/>
  <w15:docId w15:val="{03AA01A6-1CCE-44F9-9982-38D44D2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25D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p">
    <w:name w:val="titlep"/>
    <w:basedOn w:val="a"/>
    <w:rsid w:val="00D3225D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D3225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D3225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D3225D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D3225D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table10">
    <w:name w:val="table10"/>
    <w:basedOn w:val="a"/>
    <w:rsid w:val="00D3225D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append">
    <w:name w:val="append"/>
    <w:basedOn w:val="a"/>
    <w:rsid w:val="00D3225D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D3225D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D3225D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D3225D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D3225D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D3225D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D322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2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2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2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2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2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25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322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225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3225D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D3225D"/>
  </w:style>
  <w:style w:type="table" w:styleId="a8">
    <w:name w:val="Table Grid"/>
    <w:basedOn w:val="a1"/>
    <w:uiPriority w:val="39"/>
    <w:rsid w:val="00D3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12256</Characters>
  <Application>Microsoft Office Word</Application>
  <DocSecurity>0</DocSecurity>
  <Lines>306</Lines>
  <Paragraphs>132</Paragraphs>
  <ScaleCrop>false</ScaleCrop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2024-05-23T08:11:00Z</dcterms:created>
  <dcterms:modified xsi:type="dcterms:W3CDTF">2024-05-23T08:11:00Z</dcterms:modified>
</cp:coreProperties>
</file>