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AB4F" w14:textId="77777777" w:rsidR="00953EB9" w:rsidRDefault="00953EB9" w:rsidP="00953EB9">
      <w:pPr>
        <w:spacing w:after="0" w:line="240" w:lineRule="auto"/>
        <w:jc w:val="center"/>
        <w:rPr>
          <w:rFonts w:ascii="Times New Roman" w:hAnsi="Times New Roman" w:cs="Times New Roman"/>
          <w:sz w:val="30"/>
          <w:szCs w:val="30"/>
        </w:rPr>
      </w:pPr>
      <w:r w:rsidRPr="001B6BE9">
        <w:rPr>
          <w:rFonts w:ascii="Times New Roman" w:hAnsi="Times New Roman" w:cs="Times New Roman"/>
          <w:sz w:val="30"/>
          <w:szCs w:val="30"/>
        </w:rPr>
        <w:t xml:space="preserve">Перечень административных процедур, </w:t>
      </w:r>
    </w:p>
    <w:p w14:paraId="267FD16A" w14:textId="77777777" w:rsidR="00953EB9" w:rsidRPr="001B6BE9" w:rsidRDefault="00953EB9" w:rsidP="00953EB9">
      <w:pPr>
        <w:spacing w:after="0" w:line="240" w:lineRule="auto"/>
        <w:jc w:val="center"/>
        <w:rPr>
          <w:rFonts w:ascii="Times New Roman" w:hAnsi="Times New Roman" w:cs="Times New Roman"/>
          <w:sz w:val="30"/>
          <w:szCs w:val="30"/>
        </w:rPr>
      </w:pPr>
      <w:r w:rsidRPr="001B6BE9">
        <w:rPr>
          <w:rFonts w:ascii="Times New Roman" w:hAnsi="Times New Roman" w:cs="Times New Roman"/>
          <w:sz w:val="30"/>
          <w:szCs w:val="30"/>
        </w:rPr>
        <w:t xml:space="preserve">осуществляемых </w:t>
      </w:r>
      <w:r>
        <w:rPr>
          <w:rFonts w:ascii="Times New Roman" w:hAnsi="Times New Roman" w:cs="Times New Roman"/>
          <w:sz w:val="30"/>
          <w:szCs w:val="30"/>
        </w:rPr>
        <w:t>у</w:t>
      </w:r>
      <w:r w:rsidRPr="001B6BE9">
        <w:rPr>
          <w:rFonts w:ascii="Times New Roman" w:hAnsi="Times New Roman" w:cs="Times New Roman"/>
          <w:sz w:val="30"/>
          <w:szCs w:val="30"/>
        </w:rPr>
        <w:t>правлением</w:t>
      </w:r>
      <w:r>
        <w:rPr>
          <w:rFonts w:ascii="Times New Roman" w:hAnsi="Times New Roman" w:cs="Times New Roman"/>
          <w:sz w:val="30"/>
          <w:szCs w:val="30"/>
        </w:rPr>
        <w:t xml:space="preserve"> по</w:t>
      </w:r>
      <w:r w:rsidRPr="001B6BE9">
        <w:rPr>
          <w:rFonts w:ascii="Times New Roman" w:hAnsi="Times New Roman" w:cs="Times New Roman"/>
          <w:sz w:val="30"/>
          <w:szCs w:val="30"/>
        </w:rPr>
        <w:t xml:space="preserve"> сельско</w:t>
      </w:r>
      <w:r>
        <w:rPr>
          <w:rFonts w:ascii="Times New Roman" w:hAnsi="Times New Roman" w:cs="Times New Roman"/>
          <w:sz w:val="30"/>
          <w:szCs w:val="30"/>
        </w:rPr>
        <w:t>му</w:t>
      </w:r>
      <w:r w:rsidRPr="001B6BE9">
        <w:rPr>
          <w:rFonts w:ascii="Times New Roman" w:hAnsi="Times New Roman" w:cs="Times New Roman"/>
          <w:sz w:val="30"/>
          <w:szCs w:val="30"/>
        </w:rPr>
        <w:t xml:space="preserve"> хозяйст</w:t>
      </w:r>
      <w:r>
        <w:rPr>
          <w:rFonts w:ascii="Times New Roman" w:hAnsi="Times New Roman" w:cs="Times New Roman"/>
          <w:sz w:val="30"/>
          <w:szCs w:val="30"/>
        </w:rPr>
        <w:t>ву</w:t>
      </w:r>
      <w:r w:rsidRPr="001B6BE9">
        <w:rPr>
          <w:rFonts w:ascii="Times New Roman" w:hAnsi="Times New Roman" w:cs="Times New Roman"/>
          <w:sz w:val="30"/>
          <w:szCs w:val="30"/>
        </w:rPr>
        <w:t xml:space="preserve"> и продовольстви</w:t>
      </w:r>
      <w:r>
        <w:rPr>
          <w:rFonts w:ascii="Times New Roman" w:hAnsi="Times New Roman" w:cs="Times New Roman"/>
          <w:sz w:val="30"/>
          <w:szCs w:val="30"/>
        </w:rPr>
        <w:t>ю Бешенковичского райисполкома,</w:t>
      </w:r>
      <w:r w:rsidRPr="001B6BE9">
        <w:rPr>
          <w:rFonts w:ascii="Times New Roman" w:hAnsi="Times New Roman" w:cs="Times New Roman"/>
          <w:sz w:val="30"/>
          <w:szCs w:val="30"/>
        </w:rPr>
        <w:t xml:space="preserve"> </w:t>
      </w:r>
    </w:p>
    <w:p w14:paraId="10918F93" w14:textId="77777777" w:rsidR="00953EB9" w:rsidRPr="001B6BE9" w:rsidRDefault="00953EB9" w:rsidP="00953EB9">
      <w:pPr>
        <w:spacing w:after="0" w:line="240" w:lineRule="auto"/>
        <w:jc w:val="center"/>
        <w:rPr>
          <w:rFonts w:ascii="Times New Roman" w:hAnsi="Times New Roman" w:cs="Times New Roman"/>
          <w:sz w:val="30"/>
          <w:szCs w:val="30"/>
        </w:rPr>
      </w:pPr>
      <w:r w:rsidRPr="001B6BE9">
        <w:rPr>
          <w:rFonts w:ascii="Times New Roman" w:hAnsi="Times New Roman" w:cs="Times New Roman"/>
          <w:sz w:val="30"/>
          <w:szCs w:val="30"/>
        </w:rPr>
        <w:t>по заявлениям граждан</w:t>
      </w:r>
      <w:r>
        <w:rPr>
          <w:rFonts w:ascii="Times New Roman" w:hAnsi="Times New Roman" w:cs="Times New Roman"/>
          <w:sz w:val="30"/>
          <w:szCs w:val="30"/>
        </w:rPr>
        <w:t xml:space="preserve"> и субъектов хозяйствования</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324"/>
        <w:gridCol w:w="62"/>
        <w:gridCol w:w="3528"/>
        <w:gridCol w:w="2657"/>
        <w:gridCol w:w="47"/>
        <w:gridCol w:w="1907"/>
      </w:tblGrid>
      <w:tr w:rsidR="00953EB9" w:rsidRPr="001B6BE9" w14:paraId="2D031998"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3B3DB97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w:t>
            </w:r>
          </w:p>
          <w:p w14:paraId="4A01EE5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w:t>
            </w:r>
            <w:r>
              <w:rPr>
                <w:rFonts w:ascii="Times New Roman" w:hAnsi="Times New Roman" w:cs="Times New Roman"/>
                <w:sz w:val="24"/>
                <w:szCs w:val="24"/>
              </w:rPr>
              <w:t>/п</w:t>
            </w:r>
          </w:p>
        </w:tc>
        <w:tc>
          <w:tcPr>
            <w:tcW w:w="1386" w:type="dxa"/>
            <w:gridSpan w:val="2"/>
            <w:tcBorders>
              <w:top w:val="single" w:sz="4" w:space="0" w:color="000000"/>
              <w:left w:val="single" w:sz="4" w:space="0" w:color="000000"/>
              <w:bottom w:val="single" w:sz="4" w:space="0" w:color="000000"/>
              <w:right w:val="single" w:sz="4" w:space="0" w:color="000000"/>
            </w:tcBorders>
            <w:hideMark/>
          </w:tcPr>
          <w:p w14:paraId="47224C96" w14:textId="77777777" w:rsidR="00953EB9" w:rsidRPr="001B6BE9" w:rsidRDefault="00953EB9" w:rsidP="003E752B">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 xml:space="preserve">№ </w:t>
            </w:r>
            <w:proofErr w:type="spellStart"/>
            <w:r w:rsidRPr="001B6BE9">
              <w:rPr>
                <w:rFonts w:ascii="Times New Roman" w:hAnsi="Times New Roman" w:cs="Times New Roman"/>
                <w:sz w:val="24"/>
                <w:szCs w:val="24"/>
              </w:rPr>
              <w:t>админи-стративной</w:t>
            </w:r>
            <w:proofErr w:type="spellEnd"/>
            <w:r w:rsidRPr="001B6BE9">
              <w:rPr>
                <w:rFonts w:ascii="Times New Roman" w:hAnsi="Times New Roman" w:cs="Times New Roman"/>
                <w:sz w:val="24"/>
                <w:szCs w:val="24"/>
              </w:rPr>
              <w:t xml:space="preserve"> процедуры согласно</w:t>
            </w:r>
          </w:p>
          <w:p w14:paraId="09E0F86D" w14:textId="77777777" w:rsidR="00953EB9" w:rsidRPr="001B6BE9" w:rsidRDefault="00953EB9" w:rsidP="003E752B">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Перечню</w:t>
            </w:r>
          </w:p>
        </w:tc>
        <w:tc>
          <w:tcPr>
            <w:tcW w:w="3528" w:type="dxa"/>
            <w:tcBorders>
              <w:top w:val="single" w:sz="4" w:space="0" w:color="000000"/>
              <w:left w:val="single" w:sz="4" w:space="0" w:color="000000"/>
              <w:bottom w:val="single" w:sz="4" w:space="0" w:color="000000"/>
              <w:right w:val="single" w:sz="4" w:space="0" w:color="000000"/>
            </w:tcBorders>
            <w:hideMark/>
          </w:tcPr>
          <w:p w14:paraId="16A73096" w14:textId="77777777" w:rsidR="00953EB9" w:rsidRPr="001B6BE9" w:rsidRDefault="00953EB9" w:rsidP="003E752B">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Наименование административной</w:t>
            </w:r>
          </w:p>
          <w:p w14:paraId="26FFACCE" w14:textId="77777777" w:rsidR="00953EB9" w:rsidRPr="001B6BE9" w:rsidRDefault="00953EB9" w:rsidP="003E752B">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процедуры</w:t>
            </w:r>
          </w:p>
        </w:tc>
        <w:tc>
          <w:tcPr>
            <w:tcW w:w="2704" w:type="dxa"/>
            <w:gridSpan w:val="2"/>
            <w:tcBorders>
              <w:top w:val="single" w:sz="4" w:space="0" w:color="000000"/>
              <w:left w:val="single" w:sz="4" w:space="0" w:color="000000"/>
              <w:bottom w:val="single" w:sz="4" w:space="0" w:color="000000"/>
              <w:right w:val="single" w:sz="4" w:space="0" w:color="000000"/>
            </w:tcBorders>
            <w:hideMark/>
          </w:tcPr>
          <w:p w14:paraId="39952B29" w14:textId="77777777" w:rsidR="00953EB9" w:rsidRPr="001B6BE9" w:rsidRDefault="00953EB9" w:rsidP="003E752B">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Должностное лицо, ответственное за осуществление административной процедуры</w:t>
            </w:r>
          </w:p>
        </w:tc>
        <w:tc>
          <w:tcPr>
            <w:tcW w:w="1907" w:type="dxa"/>
            <w:tcBorders>
              <w:top w:val="single" w:sz="4" w:space="0" w:color="000000"/>
              <w:left w:val="single" w:sz="4" w:space="0" w:color="000000"/>
              <w:bottom w:val="single" w:sz="4" w:space="0" w:color="000000"/>
              <w:right w:val="single" w:sz="4" w:space="0" w:color="000000"/>
            </w:tcBorders>
            <w:hideMark/>
          </w:tcPr>
          <w:p w14:paraId="2AA592F2" w14:textId="77777777" w:rsidR="00953EB9" w:rsidRPr="001B6BE9" w:rsidRDefault="00953EB9" w:rsidP="003E752B">
            <w:pPr>
              <w:spacing w:after="0" w:line="240" w:lineRule="auto"/>
              <w:jc w:val="center"/>
              <w:rPr>
                <w:rFonts w:ascii="Times New Roman" w:hAnsi="Times New Roman" w:cs="Times New Roman"/>
                <w:sz w:val="24"/>
                <w:szCs w:val="24"/>
              </w:rPr>
            </w:pPr>
            <w:r w:rsidRPr="001B6BE9">
              <w:rPr>
                <w:rFonts w:ascii="Times New Roman" w:hAnsi="Times New Roman" w:cs="Times New Roman"/>
                <w:sz w:val="24"/>
                <w:szCs w:val="24"/>
              </w:rPr>
              <w:t>Заменяющий временно отсутствующего ответственного работника</w:t>
            </w:r>
          </w:p>
        </w:tc>
      </w:tr>
      <w:tr w:rsidR="00953EB9" w:rsidRPr="001B6BE9" w14:paraId="30C76986" w14:textId="77777777" w:rsidTr="003E752B">
        <w:tc>
          <w:tcPr>
            <w:tcW w:w="540" w:type="dxa"/>
            <w:tcBorders>
              <w:top w:val="single" w:sz="4" w:space="0" w:color="000000"/>
              <w:left w:val="single" w:sz="4" w:space="0" w:color="000000"/>
              <w:bottom w:val="single" w:sz="4" w:space="0" w:color="000000"/>
              <w:right w:val="single" w:sz="4" w:space="0" w:color="000000"/>
            </w:tcBorders>
          </w:tcPr>
          <w:p w14:paraId="6AF9A13A" w14:textId="77777777" w:rsidR="00953EB9" w:rsidRPr="001B6BE9" w:rsidRDefault="00953EB9" w:rsidP="003E752B">
            <w:pPr>
              <w:spacing w:after="0" w:line="240" w:lineRule="auto"/>
              <w:rPr>
                <w:rFonts w:ascii="Times New Roman" w:hAnsi="Times New Roman" w:cs="Times New Roman"/>
                <w:sz w:val="24"/>
                <w:szCs w:val="24"/>
              </w:rPr>
            </w:pPr>
          </w:p>
        </w:tc>
        <w:tc>
          <w:tcPr>
            <w:tcW w:w="9525" w:type="dxa"/>
            <w:gridSpan w:val="6"/>
            <w:tcBorders>
              <w:top w:val="single" w:sz="4" w:space="0" w:color="000000"/>
              <w:left w:val="single" w:sz="4" w:space="0" w:color="000000"/>
              <w:bottom w:val="single" w:sz="4" w:space="0" w:color="000000"/>
              <w:right w:val="single" w:sz="4" w:space="0" w:color="000000"/>
            </w:tcBorders>
            <w:hideMark/>
          </w:tcPr>
          <w:p w14:paraId="05AB1314" w14:textId="77777777" w:rsidR="00953EB9" w:rsidRPr="001B6BE9" w:rsidRDefault="00953EB9" w:rsidP="00953EB9">
            <w:pPr>
              <w:numPr>
                <w:ilvl w:val="0"/>
                <w:numId w:val="1"/>
              </w:numPr>
              <w:spacing w:after="0" w:line="240" w:lineRule="auto"/>
              <w:jc w:val="center"/>
              <w:rPr>
                <w:rFonts w:ascii="Times New Roman" w:hAnsi="Times New Roman" w:cs="Times New Roman"/>
                <w:b/>
                <w:sz w:val="24"/>
                <w:szCs w:val="24"/>
              </w:rPr>
            </w:pPr>
            <w:r w:rsidRPr="001B6BE9">
              <w:rPr>
                <w:rFonts w:ascii="Times New Roman" w:hAnsi="Times New Roman" w:cs="Times New Roman"/>
                <w:b/>
                <w:sz w:val="24"/>
                <w:szCs w:val="24"/>
              </w:rPr>
              <w:t>ТРУД И СОЦИАЛЬНАЯ ЗАЩИТА</w:t>
            </w:r>
          </w:p>
          <w:p w14:paraId="0F07940D" w14:textId="77777777" w:rsidR="00953EB9" w:rsidRPr="001B6BE9" w:rsidRDefault="00953EB9" w:rsidP="003E752B">
            <w:pPr>
              <w:spacing w:after="0" w:line="240" w:lineRule="auto"/>
              <w:ind w:left="360"/>
              <w:jc w:val="center"/>
              <w:rPr>
                <w:rFonts w:ascii="Times New Roman" w:hAnsi="Times New Roman" w:cs="Times New Roman"/>
                <w:b/>
                <w:sz w:val="24"/>
                <w:szCs w:val="24"/>
              </w:rPr>
            </w:pPr>
            <w:r w:rsidRPr="001B6BE9">
              <w:rPr>
                <w:rFonts w:ascii="Times New Roman" w:hAnsi="Times New Roman" w:cs="Times New Roman"/>
                <w:bCs/>
                <w:sz w:val="24"/>
                <w:szCs w:val="24"/>
              </w:rPr>
              <w:t xml:space="preserve">(для лиц, состоящих в трудовых отношениях с управлением </w:t>
            </w:r>
            <w:r>
              <w:rPr>
                <w:rFonts w:ascii="Times New Roman" w:hAnsi="Times New Roman" w:cs="Times New Roman"/>
                <w:bCs/>
                <w:sz w:val="24"/>
                <w:szCs w:val="24"/>
              </w:rPr>
              <w:t xml:space="preserve">по </w:t>
            </w:r>
            <w:r w:rsidRPr="001B6BE9">
              <w:rPr>
                <w:rFonts w:ascii="Times New Roman" w:hAnsi="Times New Roman" w:cs="Times New Roman"/>
                <w:bCs/>
                <w:sz w:val="24"/>
                <w:szCs w:val="24"/>
              </w:rPr>
              <w:t>сельско</w:t>
            </w:r>
            <w:r>
              <w:rPr>
                <w:rFonts w:ascii="Times New Roman" w:hAnsi="Times New Roman" w:cs="Times New Roman"/>
                <w:bCs/>
                <w:sz w:val="24"/>
                <w:szCs w:val="24"/>
              </w:rPr>
              <w:t>му</w:t>
            </w:r>
            <w:r w:rsidRPr="001B6BE9">
              <w:rPr>
                <w:rFonts w:ascii="Times New Roman" w:hAnsi="Times New Roman" w:cs="Times New Roman"/>
                <w:bCs/>
                <w:sz w:val="24"/>
                <w:szCs w:val="24"/>
              </w:rPr>
              <w:t xml:space="preserve"> хозяйств</w:t>
            </w:r>
            <w:r>
              <w:rPr>
                <w:rFonts w:ascii="Times New Roman" w:hAnsi="Times New Roman" w:cs="Times New Roman"/>
                <w:bCs/>
                <w:sz w:val="24"/>
                <w:szCs w:val="24"/>
              </w:rPr>
              <w:t>у</w:t>
            </w:r>
            <w:r w:rsidRPr="001B6BE9">
              <w:rPr>
                <w:rFonts w:ascii="Times New Roman" w:hAnsi="Times New Roman" w:cs="Times New Roman"/>
                <w:bCs/>
                <w:sz w:val="24"/>
                <w:szCs w:val="24"/>
              </w:rPr>
              <w:t xml:space="preserve"> и продовольстви</w:t>
            </w:r>
            <w:r>
              <w:rPr>
                <w:rFonts w:ascii="Times New Roman" w:hAnsi="Times New Roman" w:cs="Times New Roman"/>
                <w:bCs/>
                <w:sz w:val="24"/>
                <w:szCs w:val="24"/>
              </w:rPr>
              <w:t>ю</w:t>
            </w:r>
            <w:r w:rsidRPr="001B6BE9">
              <w:rPr>
                <w:rFonts w:ascii="Times New Roman" w:hAnsi="Times New Roman" w:cs="Times New Roman"/>
                <w:bCs/>
                <w:sz w:val="24"/>
                <w:szCs w:val="24"/>
              </w:rPr>
              <w:t>)</w:t>
            </w:r>
          </w:p>
        </w:tc>
      </w:tr>
      <w:tr w:rsidR="00953EB9" w:rsidRPr="001B6BE9" w14:paraId="05048C49"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6D28195C"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auto"/>
            </w:tcBorders>
            <w:hideMark/>
          </w:tcPr>
          <w:p w14:paraId="3661DCE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636454C5"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Выдача выписки (копии) из трудовой книжки</w:t>
            </w:r>
          </w:p>
        </w:tc>
        <w:tc>
          <w:tcPr>
            <w:tcW w:w="2657" w:type="dxa"/>
            <w:tcBorders>
              <w:top w:val="single" w:sz="4" w:space="0" w:color="000000"/>
              <w:left w:val="single" w:sz="4" w:space="0" w:color="auto"/>
              <w:bottom w:val="single" w:sz="4" w:space="0" w:color="000000"/>
              <w:right w:val="single" w:sz="4" w:space="0" w:color="auto"/>
            </w:tcBorders>
            <w:hideMark/>
          </w:tcPr>
          <w:p w14:paraId="1B14F504"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специалист</w:t>
            </w:r>
          </w:p>
          <w:p w14:paraId="0E086011" w14:textId="77777777" w:rsidR="00953EB9" w:rsidRPr="001B6BE9" w:rsidRDefault="00953EB9" w:rsidP="003E75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Русецкая</w:t>
            </w:r>
            <w:proofErr w:type="spellEnd"/>
            <w:r>
              <w:rPr>
                <w:rFonts w:ascii="Times New Roman" w:hAnsi="Times New Roman" w:cs="Times New Roman"/>
                <w:sz w:val="24"/>
                <w:szCs w:val="24"/>
              </w:rPr>
              <w:t xml:space="preserve"> Л.С.</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725A15D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2107BD18"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1A86826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p>
        </w:tc>
        <w:tc>
          <w:tcPr>
            <w:tcW w:w="1324" w:type="dxa"/>
            <w:tcBorders>
              <w:top w:val="single" w:sz="4" w:space="0" w:color="000000"/>
              <w:left w:val="single" w:sz="4" w:space="0" w:color="000000"/>
              <w:bottom w:val="single" w:sz="4" w:space="0" w:color="000000"/>
              <w:right w:val="single" w:sz="4" w:space="0" w:color="auto"/>
            </w:tcBorders>
            <w:hideMark/>
          </w:tcPr>
          <w:p w14:paraId="3545272C"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38FC8B97"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Выдача справки о месте работы, службы и занимаемой должности </w:t>
            </w:r>
          </w:p>
        </w:tc>
        <w:tc>
          <w:tcPr>
            <w:tcW w:w="2657" w:type="dxa"/>
            <w:tcBorders>
              <w:top w:val="single" w:sz="4" w:space="0" w:color="000000"/>
              <w:left w:val="single" w:sz="4" w:space="0" w:color="auto"/>
              <w:bottom w:val="single" w:sz="4" w:space="0" w:color="000000"/>
              <w:right w:val="single" w:sz="4" w:space="0" w:color="auto"/>
            </w:tcBorders>
            <w:hideMark/>
          </w:tcPr>
          <w:p w14:paraId="4B83FA12"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специалист</w:t>
            </w:r>
          </w:p>
          <w:p w14:paraId="211D52B1" w14:textId="77777777" w:rsidR="00953EB9" w:rsidRPr="001B6BE9" w:rsidRDefault="00953EB9" w:rsidP="003E75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Русецкая</w:t>
            </w:r>
            <w:proofErr w:type="spellEnd"/>
            <w:r>
              <w:rPr>
                <w:rFonts w:ascii="Times New Roman" w:hAnsi="Times New Roman" w:cs="Times New Roman"/>
                <w:sz w:val="24"/>
                <w:szCs w:val="24"/>
              </w:rPr>
              <w:t xml:space="preserve"> Л.С.</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7CFA1515"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 xml:space="preserve">нспектор 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5A8E2807"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40EDFBF0"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3.</w:t>
            </w:r>
          </w:p>
        </w:tc>
        <w:tc>
          <w:tcPr>
            <w:tcW w:w="1324" w:type="dxa"/>
            <w:tcBorders>
              <w:top w:val="single" w:sz="4" w:space="0" w:color="000000"/>
              <w:left w:val="single" w:sz="4" w:space="0" w:color="000000"/>
              <w:bottom w:val="single" w:sz="4" w:space="0" w:color="000000"/>
              <w:right w:val="single" w:sz="4" w:space="0" w:color="auto"/>
            </w:tcBorders>
            <w:hideMark/>
          </w:tcPr>
          <w:p w14:paraId="04E70533"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2.3</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2DBF354B"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Выдача справки о периоде работы, службы</w:t>
            </w:r>
          </w:p>
        </w:tc>
        <w:tc>
          <w:tcPr>
            <w:tcW w:w="2657" w:type="dxa"/>
            <w:tcBorders>
              <w:top w:val="single" w:sz="4" w:space="0" w:color="000000"/>
              <w:left w:val="single" w:sz="4" w:space="0" w:color="auto"/>
              <w:bottom w:val="single" w:sz="4" w:space="0" w:color="000000"/>
              <w:right w:val="single" w:sz="4" w:space="0" w:color="auto"/>
            </w:tcBorders>
            <w:hideMark/>
          </w:tcPr>
          <w:p w14:paraId="1B6C47D4"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специалист</w:t>
            </w:r>
          </w:p>
          <w:p w14:paraId="240C51BB" w14:textId="77777777" w:rsidR="00953EB9" w:rsidRPr="001B6BE9" w:rsidRDefault="00953EB9" w:rsidP="003E75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Русецкая</w:t>
            </w:r>
            <w:proofErr w:type="spellEnd"/>
            <w:r>
              <w:rPr>
                <w:rFonts w:ascii="Times New Roman" w:hAnsi="Times New Roman" w:cs="Times New Roman"/>
                <w:sz w:val="24"/>
                <w:szCs w:val="24"/>
              </w:rPr>
              <w:t xml:space="preserve"> Л.С.</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07A831E1"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63347676"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1AA2839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4.</w:t>
            </w:r>
          </w:p>
        </w:tc>
        <w:tc>
          <w:tcPr>
            <w:tcW w:w="1324" w:type="dxa"/>
            <w:tcBorders>
              <w:top w:val="single" w:sz="4" w:space="0" w:color="000000"/>
              <w:left w:val="single" w:sz="4" w:space="0" w:color="000000"/>
              <w:bottom w:val="single" w:sz="4" w:space="0" w:color="000000"/>
              <w:right w:val="single" w:sz="4" w:space="0" w:color="auto"/>
            </w:tcBorders>
            <w:hideMark/>
          </w:tcPr>
          <w:p w14:paraId="679EF2AC"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2.4</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57D0A0E0" w14:textId="77777777" w:rsidR="00953EB9" w:rsidRPr="00E44BDB" w:rsidRDefault="00953EB9" w:rsidP="003E752B">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rPr>
              <w:t>Выдача справки о размере заработной платы (денежного довольствия, ежемесячного денежного содержания)</w:t>
            </w:r>
          </w:p>
          <w:p w14:paraId="79B89CE5" w14:textId="77777777" w:rsidR="00953EB9" w:rsidRPr="001B6BE9" w:rsidRDefault="00953EB9" w:rsidP="003E752B">
            <w:pPr>
              <w:spacing w:after="0" w:line="240" w:lineRule="auto"/>
              <w:jc w:val="both"/>
              <w:rPr>
                <w:rFonts w:ascii="Times New Roman" w:hAnsi="Times New Roman" w:cs="Times New Roman"/>
                <w:sz w:val="24"/>
                <w:szCs w:val="24"/>
              </w:rPr>
            </w:pPr>
          </w:p>
        </w:tc>
        <w:tc>
          <w:tcPr>
            <w:tcW w:w="2657" w:type="dxa"/>
            <w:tcBorders>
              <w:top w:val="single" w:sz="4" w:space="0" w:color="000000"/>
              <w:left w:val="single" w:sz="4" w:space="0" w:color="auto"/>
              <w:bottom w:val="single" w:sz="4" w:space="0" w:color="000000"/>
              <w:right w:val="single" w:sz="4" w:space="0" w:color="auto"/>
            </w:tcBorders>
            <w:hideMark/>
          </w:tcPr>
          <w:p w14:paraId="3A67F022"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40741467"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403F9B4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3E2DD247"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6EB1893F"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w:t>
            </w:r>
          </w:p>
        </w:tc>
        <w:tc>
          <w:tcPr>
            <w:tcW w:w="1324" w:type="dxa"/>
            <w:tcBorders>
              <w:top w:val="single" w:sz="4" w:space="0" w:color="000000"/>
              <w:left w:val="single" w:sz="4" w:space="0" w:color="000000"/>
              <w:bottom w:val="single" w:sz="4" w:space="0" w:color="000000"/>
              <w:right w:val="single" w:sz="4" w:space="0" w:color="auto"/>
            </w:tcBorders>
            <w:hideMark/>
          </w:tcPr>
          <w:p w14:paraId="2BEB23CF"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2.5</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76C981A8"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Назначения пособия по беременности и родам</w:t>
            </w:r>
          </w:p>
        </w:tc>
        <w:tc>
          <w:tcPr>
            <w:tcW w:w="2657" w:type="dxa"/>
            <w:tcBorders>
              <w:top w:val="single" w:sz="4" w:space="0" w:color="000000"/>
              <w:left w:val="single" w:sz="4" w:space="0" w:color="auto"/>
              <w:bottom w:val="single" w:sz="4" w:space="0" w:color="000000"/>
              <w:right w:val="single" w:sz="4" w:space="0" w:color="auto"/>
            </w:tcBorders>
            <w:hideMark/>
          </w:tcPr>
          <w:p w14:paraId="2B7FF27C"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66863A9D"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46838262"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 xml:space="preserve">Инспектор 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7941AAD1"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7EE8BE1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6.</w:t>
            </w:r>
          </w:p>
        </w:tc>
        <w:tc>
          <w:tcPr>
            <w:tcW w:w="1324" w:type="dxa"/>
            <w:tcBorders>
              <w:top w:val="single" w:sz="4" w:space="0" w:color="000000"/>
              <w:left w:val="single" w:sz="4" w:space="0" w:color="000000"/>
              <w:bottom w:val="single" w:sz="4" w:space="0" w:color="000000"/>
              <w:right w:val="single" w:sz="4" w:space="0" w:color="auto"/>
            </w:tcBorders>
            <w:hideMark/>
          </w:tcPr>
          <w:p w14:paraId="41D253F3"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2.6</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3CEB5D08"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Назначения пособия в связи с рождением ребенка</w:t>
            </w:r>
          </w:p>
        </w:tc>
        <w:tc>
          <w:tcPr>
            <w:tcW w:w="2657" w:type="dxa"/>
            <w:tcBorders>
              <w:top w:val="single" w:sz="4" w:space="0" w:color="000000"/>
              <w:left w:val="single" w:sz="4" w:space="0" w:color="auto"/>
              <w:bottom w:val="single" w:sz="4" w:space="0" w:color="000000"/>
              <w:right w:val="single" w:sz="4" w:space="0" w:color="auto"/>
            </w:tcBorders>
            <w:hideMark/>
          </w:tcPr>
          <w:p w14:paraId="2C5CC7E3"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7E6D09FB"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3824DD11"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5CB476DA"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6743055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7.</w:t>
            </w:r>
          </w:p>
        </w:tc>
        <w:tc>
          <w:tcPr>
            <w:tcW w:w="1324" w:type="dxa"/>
            <w:tcBorders>
              <w:top w:val="single" w:sz="4" w:space="0" w:color="000000"/>
              <w:left w:val="single" w:sz="4" w:space="0" w:color="000000"/>
              <w:bottom w:val="single" w:sz="4" w:space="0" w:color="000000"/>
              <w:right w:val="single" w:sz="4" w:space="0" w:color="auto"/>
            </w:tcBorders>
            <w:hideMark/>
          </w:tcPr>
          <w:p w14:paraId="1131C14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2.8</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3CD0FB11"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Назначения пособия женщинам, ставшим на учет в государственных организациях здравоохранения до 12-недельного срока беременности</w:t>
            </w:r>
          </w:p>
        </w:tc>
        <w:tc>
          <w:tcPr>
            <w:tcW w:w="2657" w:type="dxa"/>
            <w:tcBorders>
              <w:top w:val="single" w:sz="4" w:space="0" w:color="000000"/>
              <w:left w:val="single" w:sz="4" w:space="0" w:color="auto"/>
              <w:bottom w:val="single" w:sz="4" w:space="0" w:color="000000"/>
              <w:right w:val="single" w:sz="4" w:space="0" w:color="auto"/>
            </w:tcBorders>
            <w:hideMark/>
          </w:tcPr>
          <w:p w14:paraId="383C841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04A3E95B"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1F3C05B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29FAA217"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12407193"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8.</w:t>
            </w:r>
          </w:p>
        </w:tc>
        <w:tc>
          <w:tcPr>
            <w:tcW w:w="1324" w:type="dxa"/>
            <w:tcBorders>
              <w:top w:val="single" w:sz="4" w:space="0" w:color="000000"/>
              <w:left w:val="single" w:sz="4" w:space="0" w:color="000000"/>
              <w:bottom w:val="single" w:sz="4" w:space="0" w:color="000000"/>
              <w:right w:val="single" w:sz="4" w:space="0" w:color="auto"/>
            </w:tcBorders>
            <w:hideMark/>
          </w:tcPr>
          <w:p w14:paraId="4D51C8D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2.9</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559332BA"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Назначения пособия по уходу за ребенком в возрасте до 3 лет</w:t>
            </w:r>
          </w:p>
        </w:tc>
        <w:tc>
          <w:tcPr>
            <w:tcW w:w="2657" w:type="dxa"/>
            <w:tcBorders>
              <w:top w:val="single" w:sz="4" w:space="0" w:color="000000"/>
              <w:left w:val="single" w:sz="4" w:space="0" w:color="auto"/>
              <w:bottom w:val="single" w:sz="4" w:space="0" w:color="000000"/>
              <w:right w:val="single" w:sz="4" w:space="0" w:color="auto"/>
            </w:tcBorders>
            <w:hideMark/>
          </w:tcPr>
          <w:p w14:paraId="0B0DFA1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3240FDA2"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024EF431"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w:t>
            </w:r>
            <w:r w:rsidRPr="001B6BE9">
              <w:rPr>
                <w:rFonts w:ascii="Times New Roman" w:hAnsi="Times New Roman" w:cs="Times New Roman"/>
                <w:sz w:val="24"/>
                <w:szCs w:val="24"/>
              </w:rPr>
              <w:lastRenderedPageBreak/>
              <w:t xml:space="preserve">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61F2D10A"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0F291F3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9.</w:t>
            </w:r>
          </w:p>
        </w:tc>
        <w:tc>
          <w:tcPr>
            <w:tcW w:w="1324" w:type="dxa"/>
            <w:tcBorders>
              <w:top w:val="single" w:sz="4" w:space="0" w:color="000000"/>
              <w:left w:val="single" w:sz="4" w:space="0" w:color="000000"/>
              <w:bottom w:val="single" w:sz="4" w:space="0" w:color="000000"/>
              <w:right w:val="single" w:sz="4" w:space="0" w:color="auto"/>
            </w:tcBorders>
            <w:hideMark/>
          </w:tcPr>
          <w:p w14:paraId="379FE0D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2.9</w:t>
            </w:r>
            <w:r w:rsidRPr="001B6BE9">
              <w:rPr>
                <w:rFonts w:ascii="Times New Roman" w:hAnsi="Times New Roman" w:cs="Times New Roman"/>
                <w:sz w:val="24"/>
                <w:szCs w:val="24"/>
                <w:vertAlign w:val="superscript"/>
              </w:rPr>
              <w:t>1</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0B82749A"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Назначение пособия семьям на детей в возрасте от 3 до 18 лет в период воспитания ребенка в возрасте до 3 лет</w:t>
            </w:r>
          </w:p>
        </w:tc>
        <w:tc>
          <w:tcPr>
            <w:tcW w:w="2657" w:type="dxa"/>
            <w:tcBorders>
              <w:top w:val="single" w:sz="4" w:space="0" w:color="000000"/>
              <w:left w:val="single" w:sz="4" w:space="0" w:color="auto"/>
              <w:bottom w:val="single" w:sz="4" w:space="0" w:color="000000"/>
              <w:right w:val="single" w:sz="4" w:space="0" w:color="auto"/>
            </w:tcBorders>
            <w:hideMark/>
          </w:tcPr>
          <w:p w14:paraId="26BFE428"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2AA08C74"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6C390146"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0A9264D8"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3B4A5B2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10.</w:t>
            </w:r>
          </w:p>
        </w:tc>
        <w:tc>
          <w:tcPr>
            <w:tcW w:w="1324" w:type="dxa"/>
            <w:tcBorders>
              <w:top w:val="single" w:sz="4" w:space="0" w:color="000000"/>
              <w:left w:val="single" w:sz="4" w:space="0" w:color="000000"/>
              <w:bottom w:val="single" w:sz="4" w:space="0" w:color="000000"/>
              <w:right w:val="single" w:sz="4" w:space="0" w:color="auto"/>
            </w:tcBorders>
            <w:hideMark/>
          </w:tcPr>
          <w:p w14:paraId="2E97BDF0"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2.12</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0E5E60B4" w14:textId="77777777" w:rsidR="00953EB9" w:rsidRPr="001B6BE9" w:rsidRDefault="00953EB9" w:rsidP="003E752B">
            <w:pPr>
              <w:pStyle w:val="article"/>
              <w:spacing w:before="0" w:after="0"/>
              <w:ind w:left="0" w:firstLine="0"/>
              <w:jc w:val="both"/>
              <w:rPr>
                <w:b w:val="0"/>
                <w:lang w:eastAsia="en-US"/>
              </w:rPr>
            </w:pPr>
            <w:r w:rsidRPr="001B6BE9">
              <w:rPr>
                <w:b w:val="0"/>
                <w:lang w:eastAsia="en-US"/>
              </w:rPr>
              <w:t xml:space="preserve">Назначение пособия на детей старше 3 лет из отдельных категорий семей </w:t>
            </w:r>
          </w:p>
        </w:tc>
        <w:tc>
          <w:tcPr>
            <w:tcW w:w="2657" w:type="dxa"/>
            <w:tcBorders>
              <w:top w:val="single" w:sz="4" w:space="0" w:color="000000"/>
              <w:left w:val="single" w:sz="4" w:space="0" w:color="auto"/>
              <w:bottom w:val="single" w:sz="4" w:space="0" w:color="000000"/>
              <w:right w:val="single" w:sz="4" w:space="0" w:color="auto"/>
            </w:tcBorders>
            <w:hideMark/>
          </w:tcPr>
          <w:p w14:paraId="55B09BE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735AB853"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7A5E3133"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4618C820"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2D337AE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11.</w:t>
            </w:r>
          </w:p>
        </w:tc>
        <w:tc>
          <w:tcPr>
            <w:tcW w:w="1324" w:type="dxa"/>
            <w:tcBorders>
              <w:top w:val="single" w:sz="4" w:space="0" w:color="000000"/>
              <w:left w:val="single" w:sz="4" w:space="0" w:color="000000"/>
              <w:bottom w:val="single" w:sz="4" w:space="0" w:color="000000"/>
              <w:right w:val="single" w:sz="4" w:space="0" w:color="auto"/>
            </w:tcBorders>
            <w:hideMark/>
          </w:tcPr>
          <w:p w14:paraId="2AFFA260"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2.13</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2C051345" w14:textId="77777777" w:rsidR="00953EB9" w:rsidRPr="001B6BE9" w:rsidRDefault="00953EB9" w:rsidP="003E752B">
            <w:pPr>
              <w:pStyle w:val="article"/>
              <w:spacing w:before="0" w:after="0"/>
              <w:ind w:left="0" w:firstLine="0"/>
              <w:jc w:val="both"/>
              <w:rPr>
                <w:b w:val="0"/>
                <w:lang w:eastAsia="en-US"/>
              </w:rPr>
            </w:pPr>
            <w:r w:rsidRPr="001B6BE9">
              <w:rPr>
                <w:b w:val="0"/>
                <w:lang w:eastAsia="en-US"/>
              </w:rPr>
              <w:t xml:space="preserve">Назначение пособия </w:t>
            </w:r>
            <w:proofErr w:type="gramStart"/>
            <w:r w:rsidRPr="001B6BE9">
              <w:rPr>
                <w:b w:val="0"/>
                <w:lang w:eastAsia="en-US"/>
              </w:rPr>
              <w:t>по .временной</w:t>
            </w:r>
            <w:proofErr w:type="gramEnd"/>
            <w:r w:rsidRPr="001B6BE9">
              <w:rPr>
                <w:b w:val="0"/>
                <w:lang w:eastAsia="en-US"/>
              </w:rPr>
              <w:t xml:space="preserve"> нетрудоспособности по уходу за больным ребенком в возрасте до 14 лет (ребенком-инвалидом в возрасте до 18 лет) </w:t>
            </w:r>
          </w:p>
        </w:tc>
        <w:tc>
          <w:tcPr>
            <w:tcW w:w="2657" w:type="dxa"/>
            <w:tcBorders>
              <w:top w:val="single" w:sz="4" w:space="0" w:color="000000"/>
              <w:left w:val="single" w:sz="4" w:space="0" w:color="auto"/>
              <w:bottom w:val="single" w:sz="4" w:space="0" w:color="000000"/>
              <w:right w:val="single" w:sz="4" w:space="0" w:color="auto"/>
            </w:tcBorders>
            <w:hideMark/>
          </w:tcPr>
          <w:p w14:paraId="59C1021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5C7A7696"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61243BD8"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w:t>
            </w:r>
            <w:r>
              <w:rPr>
                <w:rFonts w:ascii="Times New Roman" w:hAnsi="Times New Roman" w:cs="Times New Roman"/>
                <w:sz w:val="24"/>
                <w:szCs w:val="24"/>
              </w:rPr>
              <w:t xml:space="preserve">р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70E92435"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3FC25AB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12.</w:t>
            </w:r>
          </w:p>
        </w:tc>
        <w:tc>
          <w:tcPr>
            <w:tcW w:w="1324" w:type="dxa"/>
            <w:tcBorders>
              <w:top w:val="single" w:sz="4" w:space="0" w:color="000000"/>
              <w:left w:val="single" w:sz="4" w:space="0" w:color="000000"/>
              <w:bottom w:val="single" w:sz="4" w:space="0" w:color="000000"/>
              <w:right w:val="single" w:sz="4" w:space="0" w:color="auto"/>
            </w:tcBorders>
            <w:hideMark/>
          </w:tcPr>
          <w:p w14:paraId="1E1F6904"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2.14</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360C70F5" w14:textId="77777777" w:rsidR="00953EB9" w:rsidRPr="001B6BE9" w:rsidRDefault="00953EB9" w:rsidP="003E752B">
            <w:pPr>
              <w:pStyle w:val="articleintext"/>
              <w:ind w:firstLine="0"/>
              <w:rPr>
                <w:lang w:eastAsia="en-US"/>
              </w:rPr>
            </w:pPr>
            <w:r w:rsidRPr="001B6BE9">
              <w:rPr>
                <w:rStyle w:val="article0"/>
                <w:lang w:eastAsia="en-US"/>
              </w:rPr>
              <w:t>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2657" w:type="dxa"/>
            <w:tcBorders>
              <w:top w:val="single" w:sz="4" w:space="0" w:color="000000"/>
              <w:left w:val="single" w:sz="4" w:space="0" w:color="auto"/>
              <w:bottom w:val="single" w:sz="4" w:space="0" w:color="000000"/>
              <w:right w:val="single" w:sz="4" w:space="0" w:color="auto"/>
            </w:tcBorders>
            <w:hideMark/>
          </w:tcPr>
          <w:p w14:paraId="16562AD1"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02B5562B"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01B7529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4E43304D"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3B1EE78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13.</w:t>
            </w:r>
          </w:p>
        </w:tc>
        <w:tc>
          <w:tcPr>
            <w:tcW w:w="1324" w:type="dxa"/>
            <w:tcBorders>
              <w:top w:val="single" w:sz="4" w:space="0" w:color="000000"/>
              <w:left w:val="single" w:sz="4" w:space="0" w:color="000000"/>
              <w:bottom w:val="single" w:sz="4" w:space="0" w:color="000000"/>
              <w:right w:val="single" w:sz="4" w:space="0" w:color="auto"/>
            </w:tcBorders>
            <w:hideMark/>
          </w:tcPr>
          <w:p w14:paraId="2BA610EC"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2.16</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1CE3FB83" w14:textId="77777777" w:rsidR="00953EB9" w:rsidRPr="00E44BDB" w:rsidRDefault="00953EB9" w:rsidP="003E752B">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shd w:val="clear" w:color="auto" w:fill="FFFFFF"/>
              </w:rPr>
              <w:t xml:space="preserve">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rsidRPr="00E44BDB">
              <w:rPr>
                <w:rFonts w:ascii="Times New Roman" w:hAnsi="Times New Roman" w:cs="Times New Roman"/>
                <w:color w:val="000000"/>
                <w:sz w:val="24"/>
                <w:szCs w:val="24"/>
                <w:shd w:val="clear" w:color="auto" w:fill="FFFFFF"/>
              </w:rPr>
              <w:t>абилитации</w:t>
            </w:r>
            <w:proofErr w:type="spellEnd"/>
          </w:p>
        </w:tc>
        <w:tc>
          <w:tcPr>
            <w:tcW w:w="2657" w:type="dxa"/>
            <w:tcBorders>
              <w:top w:val="single" w:sz="4" w:space="0" w:color="000000"/>
              <w:left w:val="single" w:sz="4" w:space="0" w:color="auto"/>
              <w:bottom w:val="single" w:sz="4" w:space="0" w:color="000000"/>
              <w:right w:val="single" w:sz="4" w:space="0" w:color="auto"/>
            </w:tcBorders>
            <w:hideMark/>
          </w:tcPr>
          <w:p w14:paraId="713498E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09DA6DE6"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1BB6C8D4"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 xml:space="preserve">нспектор 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3BE86EC4"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02A0D829"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14.</w:t>
            </w:r>
          </w:p>
        </w:tc>
        <w:tc>
          <w:tcPr>
            <w:tcW w:w="1324" w:type="dxa"/>
            <w:tcBorders>
              <w:top w:val="single" w:sz="4" w:space="0" w:color="000000"/>
              <w:left w:val="single" w:sz="4" w:space="0" w:color="000000"/>
              <w:bottom w:val="single" w:sz="4" w:space="0" w:color="000000"/>
              <w:right w:val="single" w:sz="4" w:space="0" w:color="auto"/>
            </w:tcBorders>
            <w:hideMark/>
          </w:tcPr>
          <w:p w14:paraId="6F915CB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2.18</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369F68D9" w14:textId="77777777" w:rsidR="00953EB9" w:rsidRPr="001B6BE9" w:rsidRDefault="00953EB9" w:rsidP="003E752B">
            <w:pPr>
              <w:pStyle w:val="article"/>
              <w:spacing w:before="0" w:after="0"/>
              <w:ind w:left="0" w:firstLine="0"/>
              <w:jc w:val="both"/>
              <w:rPr>
                <w:lang w:eastAsia="en-US"/>
              </w:rPr>
            </w:pPr>
            <w:r w:rsidRPr="001B6BE9">
              <w:rPr>
                <w:b w:val="0"/>
                <w:lang w:eastAsia="en-US"/>
              </w:rPr>
              <w:t xml:space="preserve">Выдача справки о размере пособия на детей и периоде его выплаты </w:t>
            </w:r>
          </w:p>
        </w:tc>
        <w:tc>
          <w:tcPr>
            <w:tcW w:w="2657" w:type="dxa"/>
            <w:tcBorders>
              <w:top w:val="single" w:sz="4" w:space="0" w:color="000000"/>
              <w:left w:val="single" w:sz="4" w:space="0" w:color="auto"/>
              <w:bottom w:val="single" w:sz="4" w:space="0" w:color="000000"/>
              <w:right w:val="single" w:sz="4" w:space="0" w:color="auto"/>
            </w:tcBorders>
            <w:hideMark/>
          </w:tcPr>
          <w:p w14:paraId="1C86216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60BD2F35"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54C8F193"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0A09AEEC" w14:textId="77777777" w:rsidTr="003E752B">
        <w:trPr>
          <w:trHeight w:val="712"/>
        </w:trPr>
        <w:tc>
          <w:tcPr>
            <w:tcW w:w="540" w:type="dxa"/>
            <w:tcBorders>
              <w:top w:val="single" w:sz="4" w:space="0" w:color="000000"/>
              <w:left w:val="single" w:sz="4" w:space="0" w:color="000000"/>
              <w:bottom w:val="single" w:sz="4" w:space="0" w:color="000000"/>
              <w:right w:val="single" w:sz="4" w:space="0" w:color="000000"/>
            </w:tcBorders>
            <w:hideMark/>
          </w:tcPr>
          <w:p w14:paraId="5EEE314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w:t>
            </w:r>
          </w:p>
        </w:tc>
        <w:tc>
          <w:tcPr>
            <w:tcW w:w="1324" w:type="dxa"/>
            <w:tcBorders>
              <w:top w:val="single" w:sz="4" w:space="0" w:color="000000"/>
              <w:left w:val="single" w:sz="4" w:space="0" w:color="000000"/>
              <w:bottom w:val="single" w:sz="4" w:space="0" w:color="000000"/>
              <w:right w:val="single" w:sz="4" w:space="0" w:color="auto"/>
            </w:tcBorders>
            <w:hideMark/>
          </w:tcPr>
          <w:p w14:paraId="72E5C6C9"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2.19</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7408043A" w14:textId="77777777" w:rsidR="00953EB9" w:rsidRPr="001B6BE9" w:rsidRDefault="00953EB9" w:rsidP="003E752B">
            <w:pPr>
              <w:pStyle w:val="article"/>
              <w:spacing w:before="0" w:after="0"/>
              <w:ind w:left="0" w:firstLine="0"/>
              <w:jc w:val="both"/>
              <w:rPr>
                <w:b w:val="0"/>
                <w:lang w:eastAsia="en-US"/>
              </w:rPr>
            </w:pPr>
            <w:r w:rsidRPr="001B6BE9">
              <w:rPr>
                <w:b w:val="0"/>
                <w:lang w:eastAsia="en-US"/>
              </w:rPr>
              <w:t xml:space="preserve">Выдача справки о выходе на работу, службу до истечения отпуска по уходу за ребенком в возрасте до 3 лет и прекращении выплаты пособия </w:t>
            </w:r>
          </w:p>
        </w:tc>
        <w:tc>
          <w:tcPr>
            <w:tcW w:w="2657" w:type="dxa"/>
            <w:tcBorders>
              <w:top w:val="single" w:sz="4" w:space="0" w:color="000000"/>
              <w:left w:val="single" w:sz="4" w:space="0" w:color="auto"/>
              <w:bottom w:val="single" w:sz="4" w:space="0" w:color="000000"/>
              <w:right w:val="single" w:sz="4" w:space="0" w:color="auto"/>
            </w:tcBorders>
            <w:hideMark/>
          </w:tcPr>
          <w:p w14:paraId="729724F8"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2B7240B2"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5928B73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Инспектор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234AA500"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3088437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16.</w:t>
            </w:r>
          </w:p>
        </w:tc>
        <w:tc>
          <w:tcPr>
            <w:tcW w:w="1324" w:type="dxa"/>
            <w:tcBorders>
              <w:top w:val="single" w:sz="4" w:space="0" w:color="000000"/>
              <w:left w:val="single" w:sz="4" w:space="0" w:color="000000"/>
              <w:bottom w:val="single" w:sz="4" w:space="0" w:color="000000"/>
              <w:right w:val="single" w:sz="4" w:space="0" w:color="auto"/>
            </w:tcBorders>
            <w:hideMark/>
          </w:tcPr>
          <w:p w14:paraId="7690FAC1"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2.20</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32F0A5BE" w14:textId="77777777" w:rsidR="00953EB9" w:rsidRPr="001B6BE9" w:rsidRDefault="00953EB9" w:rsidP="003E752B">
            <w:pPr>
              <w:pStyle w:val="article"/>
              <w:spacing w:before="0" w:after="0"/>
              <w:ind w:left="0" w:firstLine="0"/>
              <w:jc w:val="both"/>
              <w:rPr>
                <w:lang w:eastAsia="en-US"/>
              </w:rPr>
            </w:pPr>
            <w:r w:rsidRPr="001B6BE9">
              <w:rPr>
                <w:b w:val="0"/>
                <w:lang w:eastAsia="en-US"/>
              </w:rPr>
              <w:t xml:space="preserve"> Выдача справки об удержании алиментов и их размере </w:t>
            </w:r>
          </w:p>
        </w:tc>
        <w:tc>
          <w:tcPr>
            <w:tcW w:w="2657" w:type="dxa"/>
            <w:tcBorders>
              <w:top w:val="single" w:sz="4" w:space="0" w:color="000000"/>
              <w:left w:val="single" w:sz="4" w:space="0" w:color="auto"/>
              <w:bottom w:val="single" w:sz="4" w:space="0" w:color="000000"/>
              <w:right w:val="single" w:sz="4" w:space="0" w:color="auto"/>
            </w:tcBorders>
            <w:hideMark/>
          </w:tcPr>
          <w:p w14:paraId="5513259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5A95FB34"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46D2E291"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 xml:space="preserve">нспектор 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6CC06005"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01A8C00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17.</w:t>
            </w:r>
          </w:p>
        </w:tc>
        <w:tc>
          <w:tcPr>
            <w:tcW w:w="1324" w:type="dxa"/>
            <w:tcBorders>
              <w:top w:val="single" w:sz="4" w:space="0" w:color="000000"/>
              <w:left w:val="single" w:sz="4" w:space="0" w:color="000000"/>
              <w:bottom w:val="single" w:sz="4" w:space="0" w:color="000000"/>
              <w:right w:val="single" w:sz="4" w:space="0" w:color="auto"/>
            </w:tcBorders>
            <w:hideMark/>
          </w:tcPr>
          <w:p w14:paraId="41DC7E6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2.24</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42E9FA6E" w14:textId="77777777" w:rsidR="00953EB9" w:rsidRPr="00E44BDB" w:rsidRDefault="00953EB9" w:rsidP="003E752B">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rPr>
              <w:t>Выдача справки о необеспеченности ребенка в текущем году путевкой в лагерь с круглосуточным пребыванием</w:t>
            </w:r>
          </w:p>
        </w:tc>
        <w:tc>
          <w:tcPr>
            <w:tcW w:w="2657" w:type="dxa"/>
            <w:tcBorders>
              <w:top w:val="single" w:sz="4" w:space="0" w:color="000000"/>
              <w:left w:val="single" w:sz="4" w:space="0" w:color="auto"/>
              <w:bottom w:val="single" w:sz="4" w:space="0" w:color="000000"/>
              <w:right w:val="single" w:sz="4" w:space="0" w:color="auto"/>
            </w:tcBorders>
            <w:hideMark/>
          </w:tcPr>
          <w:p w14:paraId="25391811"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1A5D104E"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7F4748CA"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 xml:space="preserve">нспектор сектора экономического </w:t>
            </w:r>
            <w:r w:rsidRPr="001B6BE9">
              <w:rPr>
                <w:rFonts w:ascii="Times New Roman" w:hAnsi="Times New Roman" w:cs="Times New Roman"/>
                <w:sz w:val="24"/>
                <w:szCs w:val="24"/>
              </w:rPr>
              <w:lastRenderedPageBreak/>
              <w:t xml:space="preserve">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6375F147"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2B309CB9"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18.</w:t>
            </w:r>
          </w:p>
        </w:tc>
        <w:tc>
          <w:tcPr>
            <w:tcW w:w="1324" w:type="dxa"/>
            <w:tcBorders>
              <w:top w:val="single" w:sz="4" w:space="0" w:color="000000"/>
              <w:left w:val="single" w:sz="4" w:space="0" w:color="000000"/>
              <w:bottom w:val="single" w:sz="4" w:space="0" w:color="000000"/>
              <w:right w:val="single" w:sz="4" w:space="0" w:color="auto"/>
            </w:tcBorders>
            <w:hideMark/>
          </w:tcPr>
          <w:p w14:paraId="02F93742"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2.25</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2DC98E7C"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Выдача справки о нахождении в отпуске по уходу за ребенком до достижения им возраста 3 лет</w:t>
            </w:r>
          </w:p>
        </w:tc>
        <w:tc>
          <w:tcPr>
            <w:tcW w:w="2657" w:type="dxa"/>
            <w:tcBorders>
              <w:top w:val="single" w:sz="4" w:space="0" w:color="000000"/>
              <w:left w:val="single" w:sz="4" w:space="0" w:color="auto"/>
              <w:bottom w:val="single" w:sz="4" w:space="0" w:color="000000"/>
              <w:right w:val="single" w:sz="4" w:space="0" w:color="auto"/>
            </w:tcBorders>
            <w:hideMark/>
          </w:tcPr>
          <w:p w14:paraId="286BE4AC"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специалист</w:t>
            </w:r>
          </w:p>
          <w:p w14:paraId="4E3058C0" w14:textId="77777777" w:rsidR="00953EB9" w:rsidRPr="001B6BE9" w:rsidRDefault="00953EB9" w:rsidP="003E75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Русецкая</w:t>
            </w:r>
            <w:proofErr w:type="spellEnd"/>
            <w:r>
              <w:rPr>
                <w:rFonts w:ascii="Times New Roman" w:hAnsi="Times New Roman" w:cs="Times New Roman"/>
                <w:sz w:val="24"/>
                <w:szCs w:val="24"/>
              </w:rPr>
              <w:t xml:space="preserve"> Л.С.</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2FC9956B"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4DB37A40"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3EB60E9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19.</w:t>
            </w:r>
          </w:p>
        </w:tc>
        <w:tc>
          <w:tcPr>
            <w:tcW w:w="1324" w:type="dxa"/>
            <w:tcBorders>
              <w:top w:val="single" w:sz="4" w:space="0" w:color="000000"/>
              <w:left w:val="single" w:sz="4" w:space="0" w:color="000000"/>
              <w:bottom w:val="single" w:sz="4" w:space="0" w:color="000000"/>
              <w:right w:val="single" w:sz="4" w:space="0" w:color="auto"/>
            </w:tcBorders>
            <w:hideMark/>
          </w:tcPr>
          <w:p w14:paraId="695B13A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2.29</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660E6C46"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Выдача справки о периоде, за который выплачено пособие по беременности и родам</w:t>
            </w:r>
          </w:p>
        </w:tc>
        <w:tc>
          <w:tcPr>
            <w:tcW w:w="2657" w:type="dxa"/>
            <w:tcBorders>
              <w:top w:val="single" w:sz="4" w:space="0" w:color="000000"/>
              <w:left w:val="single" w:sz="4" w:space="0" w:color="auto"/>
              <w:bottom w:val="single" w:sz="4" w:space="0" w:color="000000"/>
              <w:right w:val="single" w:sz="4" w:space="0" w:color="auto"/>
            </w:tcBorders>
            <w:hideMark/>
          </w:tcPr>
          <w:p w14:paraId="525C9B83"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45C6C183"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74FA9F05"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23D99EDD"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7965D7C4"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20.</w:t>
            </w:r>
          </w:p>
        </w:tc>
        <w:tc>
          <w:tcPr>
            <w:tcW w:w="1324" w:type="dxa"/>
            <w:tcBorders>
              <w:top w:val="single" w:sz="4" w:space="0" w:color="000000"/>
              <w:left w:val="single" w:sz="4" w:space="0" w:color="000000"/>
              <w:bottom w:val="single" w:sz="4" w:space="0" w:color="000000"/>
              <w:right w:val="single" w:sz="4" w:space="0" w:color="auto"/>
            </w:tcBorders>
            <w:hideMark/>
          </w:tcPr>
          <w:p w14:paraId="5313775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2.35</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2CD5DEE8" w14:textId="77777777" w:rsidR="00953EB9" w:rsidRPr="00E44BDB" w:rsidRDefault="00953EB9" w:rsidP="003E752B">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shd w:val="clear" w:color="auto" w:fill="FFFFFF"/>
              </w:rPr>
              <w:t>Выплата пособия на погребение</w:t>
            </w:r>
          </w:p>
        </w:tc>
        <w:tc>
          <w:tcPr>
            <w:tcW w:w="2657" w:type="dxa"/>
            <w:tcBorders>
              <w:top w:val="single" w:sz="4" w:space="0" w:color="000000"/>
              <w:left w:val="single" w:sz="4" w:space="0" w:color="auto"/>
              <w:bottom w:val="single" w:sz="4" w:space="0" w:color="000000"/>
              <w:right w:val="single" w:sz="4" w:space="0" w:color="auto"/>
            </w:tcBorders>
            <w:hideMark/>
          </w:tcPr>
          <w:p w14:paraId="23D53AC2"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463BDB19"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015137E3"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5AF04E11" w14:textId="77777777" w:rsidTr="003E752B">
        <w:tc>
          <w:tcPr>
            <w:tcW w:w="540" w:type="dxa"/>
            <w:tcBorders>
              <w:top w:val="single" w:sz="4" w:space="0" w:color="000000"/>
              <w:left w:val="single" w:sz="4" w:space="0" w:color="000000"/>
              <w:bottom w:val="single" w:sz="4" w:space="0" w:color="000000"/>
              <w:right w:val="single" w:sz="4" w:space="0" w:color="000000"/>
            </w:tcBorders>
          </w:tcPr>
          <w:p w14:paraId="6EB03BE1"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324" w:type="dxa"/>
            <w:tcBorders>
              <w:top w:val="single" w:sz="4" w:space="0" w:color="000000"/>
              <w:left w:val="single" w:sz="4" w:space="0" w:color="000000"/>
              <w:bottom w:val="single" w:sz="4" w:space="0" w:color="000000"/>
              <w:right w:val="single" w:sz="4" w:space="0" w:color="auto"/>
            </w:tcBorders>
          </w:tcPr>
          <w:p w14:paraId="79F629E6" w14:textId="77777777" w:rsidR="00953EB9" w:rsidRPr="00E44BDB" w:rsidRDefault="00953EB9" w:rsidP="003E752B">
            <w:pPr>
              <w:spacing w:after="0" w:line="240" w:lineRule="auto"/>
              <w:rPr>
                <w:rFonts w:ascii="Times New Roman" w:hAnsi="Times New Roman" w:cs="Times New Roman"/>
                <w:sz w:val="24"/>
                <w:szCs w:val="24"/>
                <w:vertAlign w:val="superscript"/>
              </w:rPr>
            </w:pPr>
            <w:r>
              <w:rPr>
                <w:rFonts w:ascii="Times New Roman" w:hAnsi="Times New Roman" w:cs="Times New Roman"/>
                <w:sz w:val="24"/>
                <w:szCs w:val="24"/>
              </w:rPr>
              <w:t>2.35</w:t>
            </w:r>
            <w:r>
              <w:rPr>
                <w:rFonts w:ascii="Times New Roman" w:hAnsi="Times New Roman" w:cs="Times New Roman"/>
                <w:sz w:val="24"/>
                <w:szCs w:val="24"/>
                <w:vertAlign w:val="superscript"/>
              </w:rPr>
              <w:t>1</w:t>
            </w:r>
          </w:p>
        </w:tc>
        <w:tc>
          <w:tcPr>
            <w:tcW w:w="3590" w:type="dxa"/>
            <w:gridSpan w:val="2"/>
            <w:tcBorders>
              <w:top w:val="single" w:sz="4" w:space="0" w:color="000000"/>
              <w:left w:val="single" w:sz="4" w:space="0" w:color="auto"/>
              <w:bottom w:val="single" w:sz="4" w:space="0" w:color="000000"/>
              <w:right w:val="single" w:sz="4" w:space="0" w:color="auto"/>
            </w:tcBorders>
          </w:tcPr>
          <w:p w14:paraId="73B24839" w14:textId="77777777" w:rsidR="00953EB9" w:rsidRPr="00E44BDB" w:rsidRDefault="00953EB9" w:rsidP="003E752B">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rPr>
              <w:t>Выплата единовременного пособия в случае смерти государственного гражданского служащего</w:t>
            </w:r>
          </w:p>
        </w:tc>
        <w:tc>
          <w:tcPr>
            <w:tcW w:w="2657" w:type="dxa"/>
            <w:tcBorders>
              <w:top w:val="single" w:sz="4" w:space="0" w:color="000000"/>
              <w:left w:val="single" w:sz="4" w:space="0" w:color="auto"/>
              <w:bottom w:val="single" w:sz="4" w:space="0" w:color="000000"/>
              <w:right w:val="single" w:sz="4" w:space="0" w:color="auto"/>
            </w:tcBorders>
          </w:tcPr>
          <w:p w14:paraId="1989B3A9"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52BE2519"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tcPr>
          <w:p w14:paraId="63A20D97"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00261DF2"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4FEFD7D0"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r>
              <w:rPr>
                <w:rFonts w:ascii="Times New Roman" w:hAnsi="Times New Roman" w:cs="Times New Roman"/>
                <w:sz w:val="24"/>
                <w:szCs w:val="24"/>
              </w:rPr>
              <w:t>2</w:t>
            </w:r>
            <w:r w:rsidRPr="001B6BE9">
              <w:rPr>
                <w:rFonts w:ascii="Times New Roman" w:hAnsi="Times New Roman" w:cs="Times New Roman"/>
                <w:sz w:val="24"/>
                <w:szCs w:val="24"/>
              </w:rPr>
              <w:t>.</w:t>
            </w:r>
          </w:p>
        </w:tc>
        <w:tc>
          <w:tcPr>
            <w:tcW w:w="1324" w:type="dxa"/>
            <w:tcBorders>
              <w:top w:val="single" w:sz="4" w:space="0" w:color="000000"/>
              <w:left w:val="single" w:sz="4" w:space="0" w:color="000000"/>
              <w:bottom w:val="single" w:sz="4" w:space="0" w:color="000000"/>
              <w:right w:val="single" w:sz="4" w:space="0" w:color="auto"/>
            </w:tcBorders>
            <w:hideMark/>
          </w:tcPr>
          <w:p w14:paraId="3F37272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2.44</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41E59573" w14:textId="77777777" w:rsidR="00953EB9" w:rsidRPr="00E44BDB" w:rsidRDefault="00953EB9" w:rsidP="003E752B">
            <w:pPr>
              <w:spacing w:after="0" w:line="240" w:lineRule="auto"/>
              <w:jc w:val="both"/>
              <w:rPr>
                <w:rFonts w:ascii="Times New Roman" w:hAnsi="Times New Roman" w:cs="Times New Roman"/>
                <w:sz w:val="24"/>
                <w:szCs w:val="24"/>
              </w:rPr>
            </w:pPr>
            <w:r w:rsidRPr="00E44BDB">
              <w:rPr>
                <w:rFonts w:ascii="Times New Roman" w:hAnsi="Times New Roman" w:cs="Times New Roman"/>
                <w:color w:val="000000"/>
                <w:sz w:val="24"/>
                <w:szCs w:val="24"/>
              </w:rPr>
              <w:t xml:space="preserve">Выдача справки о </w:t>
            </w:r>
            <w:proofErr w:type="spellStart"/>
            <w:r w:rsidRPr="00E44BDB">
              <w:rPr>
                <w:rFonts w:ascii="Times New Roman" w:hAnsi="Times New Roman" w:cs="Times New Roman"/>
                <w:color w:val="000000"/>
                <w:sz w:val="24"/>
                <w:szCs w:val="24"/>
              </w:rPr>
              <w:t>невыделении</w:t>
            </w:r>
            <w:proofErr w:type="spellEnd"/>
            <w:r w:rsidRPr="00E44BDB">
              <w:rPr>
                <w:rFonts w:ascii="Times New Roman" w:hAnsi="Times New Roman" w:cs="Times New Roman"/>
                <w:color w:val="000000"/>
                <w:sz w:val="24"/>
                <w:szCs w:val="24"/>
              </w:rPr>
              <w:t xml:space="preserve"> путевки на детей на санаторно-курортное лечение и оздоровление в текущем году</w:t>
            </w:r>
          </w:p>
        </w:tc>
        <w:tc>
          <w:tcPr>
            <w:tcW w:w="2657" w:type="dxa"/>
            <w:tcBorders>
              <w:top w:val="single" w:sz="4" w:space="0" w:color="000000"/>
              <w:left w:val="single" w:sz="4" w:space="0" w:color="auto"/>
              <w:bottom w:val="single" w:sz="4" w:space="0" w:color="000000"/>
              <w:right w:val="single" w:sz="4" w:space="0" w:color="auto"/>
            </w:tcBorders>
            <w:hideMark/>
          </w:tcPr>
          <w:p w14:paraId="1FA342E8"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554A87DC"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274AEB00"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227869F0" w14:textId="77777777" w:rsidTr="003E752B">
        <w:tc>
          <w:tcPr>
            <w:tcW w:w="10065" w:type="dxa"/>
            <w:gridSpan w:val="7"/>
            <w:tcBorders>
              <w:top w:val="single" w:sz="4" w:space="0" w:color="000000"/>
              <w:left w:val="single" w:sz="4" w:space="0" w:color="000000"/>
              <w:bottom w:val="single" w:sz="4" w:space="0" w:color="000000"/>
              <w:right w:val="single" w:sz="4" w:space="0" w:color="000000"/>
            </w:tcBorders>
          </w:tcPr>
          <w:p w14:paraId="51577034" w14:textId="77777777" w:rsidR="00953EB9" w:rsidRPr="00E44BDB" w:rsidRDefault="00953EB9" w:rsidP="003E752B">
            <w:pPr>
              <w:spacing w:after="0" w:line="240" w:lineRule="auto"/>
              <w:jc w:val="center"/>
              <w:rPr>
                <w:rFonts w:ascii="Times New Roman" w:hAnsi="Times New Roman" w:cs="Times New Roman"/>
                <w:b/>
                <w:bCs/>
                <w:sz w:val="24"/>
                <w:szCs w:val="24"/>
              </w:rPr>
            </w:pPr>
            <w:r w:rsidRPr="00E44BDB">
              <w:rPr>
                <w:rFonts w:ascii="Times New Roman" w:hAnsi="Times New Roman" w:cs="Times New Roman"/>
                <w:b/>
                <w:bCs/>
                <w:color w:val="000000"/>
                <w:sz w:val="24"/>
                <w:szCs w:val="24"/>
              </w:rPr>
              <w:t>18. ПОЛУЧЕННЫЕ ДОХОДЫ И УПЛАЧЕННЫЕ НАЛОГИ, СБОРЫ (ПОШЛИНЫ)</w:t>
            </w:r>
          </w:p>
        </w:tc>
      </w:tr>
      <w:tr w:rsidR="00953EB9" w:rsidRPr="001B6BE9" w14:paraId="3801E8B0"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0084E566"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r>
              <w:rPr>
                <w:rFonts w:ascii="Times New Roman" w:hAnsi="Times New Roman" w:cs="Times New Roman"/>
                <w:sz w:val="24"/>
                <w:szCs w:val="24"/>
              </w:rPr>
              <w:t>3</w:t>
            </w:r>
            <w:r w:rsidRPr="001B6BE9">
              <w:rPr>
                <w:rFonts w:ascii="Times New Roman" w:hAnsi="Times New Roman" w:cs="Times New Roman"/>
                <w:sz w:val="24"/>
                <w:szCs w:val="24"/>
              </w:rPr>
              <w:t>.</w:t>
            </w:r>
          </w:p>
        </w:tc>
        <w:tc>
          <w:tcPr>
            <w:tcW w:w="1324" w:type="dxa"/>
            <w:tcBorders>
              <w:top w:val="single" w:sz="4" w:space="0" w:color="000000"/>
              <w:left w:val="single" w:sz="4" w:space="0" w:color="000000"/>
              <w:bottom w:val="single" w:sz="4" w:space="0" w:color="000000"/>
              <w:right w:val="single" w:sz="4" w:space="0" w:color="auto"/>
            </w:tcBorders>
            <w:hideMark/>
          </w:tcPr>
          <w:p w14:paraId="056118E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18.7</w:t>
            </w:r>
          </w:p>
        </w:tc>
        <w:tc>
          <w:tcPr>
            <w:tcW w:w="3590" w:type="dxa"/>
            <w:gridSpan w:val="2"/>
            <w:tcBorders>
              <w:top w:val="single" w:sz="4" w:space="0" w:color="000000"/>
              <w:left w:val="single" w:sz="4" w:space="0" w:color="auto"/>
              <w:bottom w:val="single" w:sz="4" w:space="0" w:color="000000"/>
              <w:right w:val="single" w:sz="4" w:space="0" w:color="auto"/>
            </w:tcBorders>
            <w:hideMark/>
          </w:tcPr>
          <w:p w14:paraId="79060FA4" w14:textId="77777777" w:rsidR="00953EB9" w:rsidRPr="001B6BE9" w:rsidRDefault="00953EB9" w:rsidP="003E752B">
            <w:pPr>
              <w:spacing w:after="0" w:line="240" w:lineRule="auto"/>
              <w:jc w:val="both"/>
              <w:rPr>
                <w:rFonts w:ascii="Times New Roman" w:hAnsi="Times New Roman" w:cs="Times New Roman"/>
                <w:color w:val="000000"/>
                <w:sz w:val="24"/>
                <w:szCs w:val="24"/>
              </w:rPr>
            </w:pPr>
            <w:r w:rsidRPr="001B6BE9">
              <w:rPr>
                <w:rFonts w:ascii="Times New Roman" w:hAnsi="Times New Roman" w:cs="Times New Roman"/>
                <w:color w:val="000000"/>
                <w:sz w:val="24"/>
                <w:szCs w:val="24"/>
              </w:rPr>
              <w:t xml:space="preserve">Выдача справки о наличии или об отсутствии исполнительных листов и (или) иных </w:t>
            </w:r>
            <w:proofErr w:type="gramStart"/>
            <w:r w:rsidRPr="001B6BE9">
              <w:rPr>
                <w:rFonts w:ascii="Times New Roman" w:hAnsi="Times New Roman" w:cs="Times New Roman"/>
                <w:color w:val="000000"/>
                <w:sz w:val="24"/>
                <w:szCs w:val="24"/>
              </w:rPr>
              <w:t>требований  о</w:t>
            </w:r>
            <w:proofErr w:type="gramEnd"/>
            <w:r w:rsidRPr="001B6BE9">
              <w:rPr>
                <w:rFonts w:ascii="Times New Roman" w:hAnsi="Times New Roman" w:cs="Times New Roman"/>
                <w:color w:val="000000"/>
                <w:sz w:val="24"/>
                <w:szCs w:val="24"/>
              </w:rPr>
              <w:t xml:space="preserve">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 </w:t>
            </w:r>
          </w:p>
          <w:p w14:paraId="78930037" w14:textId="77777777" w:rsidR="00953EB9" w:rsidRPr="001B6BE9" w:rsidRDefault="00953EB9" w:rsidP="003E752B">
            <w:pPr>
              <w:spacing w:after="0" w:line="240" w:lineRule="auto"/>
              <w:jc w:val="both"/>
              <w:rPr>
                <w:rFonts w:ascii="Times New Roman" w:hAnsi="Times New Roman" w:cs="Times New Roman"/>
                <w:color w:val="000000"/>
                <w:sz w:val="24"/>
                <w:szCs w:val="24"/>
              </w:rPr>
            </w:pPr>
          </w:p>
        </w:tc>
        <w:tc>
          <w:tcPr>
            <w:tcW w:w="2657" w:type="dxa"/>
            <w:tcBorders>
              <w:top w:val="single" w:sz="4" w:space="0" w:color="000000"/>
              <w:left w:val="single" w:sz="4" w:space="0" w:color="auto"/>
              <w:bottom w:val="single" w:sz="4" w:space="0" w:color="000000"/>
              <w:right w:val="single" w:sz="4" w:space="0" w:color="auto"/>
            </w:tcBorders>
            <w:hideMark/>
          </w:tcPr>
          <w:p w14:paraId="3A7C45A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4C89D5E3"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5EDF4FB6"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1729478C" w14:textId="77777777" w:rsidTr="003E752B">
        <w:tc>
          <w:tcPr>
            <w:tcW w:w="540" w:type="dxa"/>
            <w:tcBorders>
              <w:top w:val="single" w:sz="4" w:space="0" w:color="000000"/>
              <w:left w:val="single" w:sz="4" w:space="0" w:color="000000"/>
              <w:bottom w:val="single" w:sz="4" w:space="0" w:color="000000"/>
              <w:right w:val="single" w:sz="4" w:space="0" w:color="000000"/>
            </w:tcBorders>
            <w:hideMark/>
          </w:tcPr>
          <w:p w14:paraId="3C486D2C"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r>
              <w:rPr>
                <w:rFonts w:ascii="Times New Roman" w:hAnsi="Times New Roman" w:cs="Times New Roman"/>
                <w:sz w:val="24"/>
                <w:szCs w:val="24"/>
              </w:rPr>
              <w:t>4.</w:t>
            </w:r>
          </w:p>
        </w:tc>
        <w:tc>
          <w:tcPr>
            <w:tcW w:w="1324" w:type="dxa"/>
            <w:tcBorders>
              <w:top w:val="single" w:sz="4" w:space="0" w:color="000000"/>
              <w:left w:val="single" w:sz="4" w:space="0" w:color="000000"/>
              <w:bottom w:val="single" w:sz="4" w:space="0" w:color="000000"/>
              <w:right w:val="single" w:sz="4" w:space="0" w:color="auto"/>
            </w:tcBorders>
            <w:hideMark/>
          </w:tcPr>
          <w:p w14:paraId="41910488"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18.13</w:t>
            </w:r>
          </w:p>
        </w:tc>
        <w:tc>
          <w:tcPr>
            <w:tcW w:w="3590" w:type="dxa"/>
            <w:gridSpan w:val="2"/>
            <w:tcBorders>
              <w:top w:val="single" w:sz="4" w:space="0" w:color="000000"/>
              <w:left w:val="single" w:sz="4" w:space="0" w:color="auto"/>
              <w:bottom w:val="single" w:sz="4" w:space="0" w:color="000000"/>
              <w:right w:val="single" w:sz="4" w:space="0" w:color="auto"/>
            </w:tcBorders>
          </w:tcPr>
          <w:p w14:paraId="73679D2F" w14:textId="77777777" w:rsidR="00953EB9" w:rsidRPr="001B6BE9" w:rsidRDefault="00953EB9" w:rsidP="003E752B">
            <w:pPr>
              <w:spacing w:after="0" w:line="240" w:lineRule="auto"/>
              <w:jc w:val="both"/>
              <w:rPr>
                <w:rFonts w:ascii="Times New Roman" w:hAnsi="Times New Roman" w:cs="Times New Roman"/>
                <w:color w:val="000000"/>
                <w:sz w:val="24"/>
                <w:szCs w:val="24"/>
              </w:rPr>
            </w:pPr>
            <w:r w:rsidRPr="001B6BE9">
              <w:rPr>
                <w:rFonts w:ascii="Times New Roman" w:hAnsi="Times New Roman" w:cs="Times New Roman"/>
                <w:color w:val="000000"/>
                <w:sz w:val="24"/>
                <w:szCs w:val="24"/>
              </w:rPr>
              <w:t xml:space="preserve">Выдача справки </w:t>
            </w:r>
          </w:p>
          <w:p w14:paraId="690614B9" w14:textId="77777777" w:rsidR="00953EB9" w:rsidRPr="001B6BE9" w:rsidRDefault="00953EB9" w:rsidP="003E752B">
            <w:pPr>
              <w:spacing w:after="0" w:line="240" w:lineRule="auto"/>
              <w:jc w:val="both"/>
              <w:rPr>
                <w:rFonts w:ascii="Times New Roman" w:hAnsi="Times New Roman" w:cs="Times New Roman"/>
                <w:color w:val="000000"/>
                <w:sz w:val="24"/>
                <w:szCs w:val="24"/>
              </w:rPr>
            </w:pPr>
            <w:r w:rsidRPr="001B6BE9">
              <w:rPr>
                <w:rFonts w:ascii="Times New Roman" w:hAnsi="Times New Roman" w:cs="Times New Roman"/>
                <w:color w:val="000000"/>
                <w:sz w:val="24"/>
                <w:szCs w:val="24"/>
              </w:rPr>
              <w:t>о доходах, исчисленных и удержанных суммах</w:t>
            </w:r>
            <w:r>
              <w:rPr>
                <w:rFonts w:ascii="Times New Roman" w:hAnsi="Times New Roman" w:cs="Times New Roman"/>
                <w:color w:val="000000"/>
                <w:sz w:val="24"/>
                <w:szCs w:val="24"/>
              </w:rPr>
              <w:t xml:space="preserve"> </w:t>
            </w:r>
            <w:r w:rsidRPr="001B6BE9">
              <w:rPr>
                <w:rFonts w:ascii="Times New Roman" w:hAnsi="Times New Roman" w:cs="Times New Roman"/>
                <w:color w:val="000000"/>
                <w:sz w:val="24"/>
                <w:szCs w:val="24"/>
              </w:rPr>
              <w:t>подоходного</w:t>
            </w:r>
          </w:p>
          <w:p w14:paraId="2955F8C4" w14:textId="77777777" w:rsidR="00953EB9" w:rsidRPr="001B6BE9" w:rsidRDefault="00953EB9" w:rsidP="003E752B">
            <w:pPr>
              <w:spacing w:after="0" w:line="240" w:lineRule="auto"/>
              <w:jc w:val="both"/>
              <w:rPr>
                <w:rFonts w:ascii="Times New Roman" w:hAnsi="Times New Roman" w:cs="Times New Roman"/>
                <w:color w:val="000000"/>
                <w:sz w:val="24"/>
                <w:szCs w:val="24"/>
              </w:rPr>
            </w:pPr>
            <w:r w:rsidRPr="001B6BE9">
              <w:rPr>
                <w:rFonts w:ascii="Times New Roman" w:hAnsi="Times New Roman" w:cs="Times New Roman"/>
                <w:color w:val="000000"/>
                <w:sz w:val="24"/>
                <w:szCs w:val="24"/>
              </w:rPr>
              <w:t xml:space="preserve">налога с физических лиц </w:t>
            </w:r>
          </w:p>
        </w:tc>
        <w:tc>
          <w:tcPr>
            <w:tcW w:w="2657" w:type="dxa"/>
            <w:tcBorders>
              <w:top w:val="single" w:sz="4" w:space="0" w:color="000000"/>
              <w:left w:val="single" w:sz="4" w:space="0" w:color="auto"/>
              <w:bottom w:val="single" w:sz="4" w:space="0" w:color="000000"/>
              <w:right w:val="single" w:sz="4" w:space="0" w:color="auto"/>
            </w:tcBorders>
            <w:hideMark/>
          </w:tcPr>
          <w:p w14:paraId="62353ED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Главный бухгалтер</w:t>
            </w:r>
          </w:p>
          <w:p w14:paraId="2FB86418" w14:textId="77777777" w:rsidR="00953EB9" w:rsidRPr="001B6BE9" w:rsidRDefault="00953EB9" w:rsidP="003E752B">
            <w:pPr>
              <w:spacing w:after="0" w:line="240" w:lineRule="auto"/>
              <w:rPr>
                <w:rFonts w:ascii="Times New Roman" w:hAnsi="Times New Roman" w:cs="Times New Roman"/>
                <w:sz w:val="24"/>
                <w:szCs w:val="24"/>
              </w:rPr>
            </w:pPr>
            <w:proofErr w:type="spellStart"/>
            <w:r w:rsidRPr="001B6BE9">
              <w:rPr>
                <w:rFonts w:ascii="Times New Roman" w:hAnsi="Times New Roman" w:cs="Times New Roman"/>
                <w:sz w:val="24"/>
                <w:szCs w:val="24"/>
              </w:rPr>
              <w:t>Семенец</w:t>
            </w:r>
            <w:proofErr w:type="spellEnd"/>
            <w:r w:rsidRPr="001B6BE9">
              <w:rPr>
                <w:rFonts w:ascii="Times New Roman" w:hAnsi="Times New Roman" w:cs="Times New Roman"/>
                <w:sz w:val="24"/>
                <w:szCs w:val="24"/>
              </w:rPr>
              <w:t xml:space="preserve"> Т.В.</w:t>
            </w:r>
          </w:p>
        </w:tc>
        <w:tc>
          <w:tcPr>
            <w:tcW w:w="1954" w:type="dxa"/>
            <w:gridSpan w:val="2"/>
            <w:tcBorders>
              <w:top w:val="single" w:sz="4" w:space="0" w:color="000000"/>
              <w:left w:val="single" w:sz="4" w:space="0" w:color="auto"/>
              <w:bottom w:val="single" w:sz="4" w:space="0" w:color="000000"/>
              <w:right w:val="single" w:sz="4" w:space="0" w:color="000000"/>
            </w:tcBorders>
            <w:hideMark/>
          </w:tcPr>
          <w:p w14:paraId="4FE4CA14"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И</w:t>
            </w:r>
            <w:r w:rsidRPr="001B6BE9">
              <w:rPr>
                <w:rFonts w:ascii="Times New Roman" w:hAnsi="Times New Roman" w:cs="Times New Roman"/>
                <w:sz w:val="24"/>
                <w:szCs w:val="24"/>
              </w:rPr>
              <w:t>нспектор</w:t>
            </w:r>
            <w:r>
              <w:rPr>
                <w:rFonts w:ascii="Times New Roman" w:hAnsi="Times New Roman" w:cs="Times New Roman"/>
                <w:sz w:val="24"/>
                <w:szCs w:val="24"/>
              </w:rPr>
              <w:t xml:space="preserve"> </w:t>
            </w:r>
            <w:r w:rsidRPr="001B6BE9">
              <w:rPr>
                <w:rFonts w:ascii="Times New Roman" w:hAnsi="Times New Roman" w:cs="Times New Roman"/>
                <w:sz w:val="24"/>
                <w:szCs w:val="24"/>
              </w:rPr>
              <w:t xml:space="preserve">сектора экономического регулирования </w:t>
            </w:r>
            <w:proofErr w:type="spellStart"/>
            <w:r w:rsidRPr="001B6BE9">
              <w:rPr>
                <w:rFonts w:ascii="Times New Roman" w:hAnsi="Times New Roman" w:cs="Times New Roman"/>
                <w:sz w:val="24"/>
                <w:szCs w:val="24"/>
              </w:rPr>
              <w:t>Синкевич</w:t>
            </w:r>
            <w:proofErr w:type="spellEnd"/>
            <w:r w:rsidRPr="001B6BE9">
              <w:rPr>
                <w:rFonts w:ascii="Times New Roman" w:hAnsi="Times New Roman" w:cs="Times New Roman"/>
                <w:sz w:val="24"/>
                <w:szCs w:val="24"/>
              </w:rPr>
              <w:t xml:space="preserve"> </w:t>
            </w:r>
            <w:proofErr w:type="gramStart"/>
            <w:r w:rsidRPr="001B6BE9">
              <w:rPr>
                <w:rFonts w:ascii="Times New Roman" w:hAnsi="Times New Roman" w:cs="Times New Roman"/>
                <w:sz w:val="24"/>
                <w:szCs w:val="24"/>
              </w:rPr>
              <w:t>Т.К.</w:t>
            </w:r>
            <w:proofErr w:type="gramEnd"/>
          </w:p>
        </w:tc>
      </w:tr>
      <w:tr w:rsidR="00953EB9" w:rsidRPr="001B6BE9" w14:paraId="1A4D8F86" w14:textId="77777777" w:rsidTr="003E752B">
        <w:tc>
          <w:tcPr>
            <w:tcW w:w="540" w:type="dxa"/>
            <w:tcBorders>
              <w:top w:val="single" w:sz="4" w:space="0" w:color="000000"/>
              <w:left w:val="single" w:sz="4" w:space="0" w:color="000000"/>
              <w:bottom w:val="single" w:sz="4" w:space="0" w:color="000000"/>
              <w:right w:val="single" w:sz="4" w:space="0" w:color="000000"/>
            </w:tcBorders>
          </w:tcPr>
          <w:p w14:paraId="25AA7704"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324" w:type="dxa"/>
            <w:tcBorders>
              <w:top w:val="single" w:sz="4" w:space="0" w:color="000000"/>
              <w:left w:val="single" w:sz="4" w:space="0" w:color="000000"/>
              <w:bottom w:val="single" w:sz="4" w:space="0" w:color="000000"/>
              <w:right w:val="single" w:sz="4" w:space="0" w:color="auto"/>
            </w:tcBorders>
          </w:tcPr>
          <w:p w14:paraId="17A48DED"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18.14</w:t>
            </w:r>
          </w:p>
        </w:tc>
        <w:tc>
          <w:tcPr>
            <w:tcW w:w="3590" w:type="dxa"/>
            <w:gridSpan w:val="2"/>
            <w:tcBorders>
              <w:top w:val="single" w:sz="4" w:space="0" w:color="000000"/>
              <w:left w:val="single" w:sz="4" w:space="0" w:color="auto"/>
              <w:bottom w:val="single" w:sz="4" w:space="0" w:color="000000"/>
              <w:right w:val="single" w:sz="4" w:space="0" w:color="auto"/>
            </w:tcBorders>
          </w:tcPr>
          <w:p w14:paraId="1EE57CCA" w14:textId="77777777" w:rsidR="00953EB9" w:rsidRPr="009158E0" w:rsidRDefault="00953EB9" w:rsidP="003E752B">
            <w:pPr>
              <w:spacing w:after="0" w:line="240" w:lineRule="auto"/>
              <w:jc w:val="both"/>
              <w:rPr>
                <w:rFonts w:ascii="Times New Roman" w:hAnsi="Times New Roman" w:cs="Times New Roman"/>
                <w:color w:val="000000"/>
                <w:sz w:val="24"/>
                <w:szCs w:val="24"/>
              </w:rPr>
            </w:pPr>
            <w:r w:rsidRPr="009158E0">
              <w:rPr>
                <w:rFonts w:ascii="Times New Roman" w:hAnsi="Times New Roman" w:cs="Times New Roman"/>
                <w:color w:val="000000"/>
                <w:sz w:val="24"/>
                <w:szCs w:val="24"/>
                <w:shd w:val="clear" w:color="auto" w:fill="FFFFFF"/>
              </w:rPr>
              <w:t>Выдача </w:t>
            </w:r>
            <w:hyperlink r:id="rId5" w:anchor="a16" w:tooltip="+" w:history="1">
              <w:r w:rsidRPr="009158E0">
                <w:rPr>
                  <w:rStyle w:val="a3"/>
                  <w:rFonts w:ascii="Times New Roman" w:hAnsi="Times New Roman" w:cs="Times New Roman"/>
                  <w:sz w:val="24"/>
                  <w:szCs w:val="24"/>
                  <w:shd w:val="clear" w:color="auto" w:fill="FFFFFF"/>
                </w:rPr>
                <w:t>справки</w:t>
              </w:r>
            </w:hyperlink>
            <w:r w:rsidRPr="009158E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w:t>
            </w:r>
            <w:r w:rsidRPr="009158E0">
              <w:rPr>
                <w:rFonts w:ascii="Times New Roman" w:hAnsi="Times New Roman" w:cs="Times New Roman"/>
                <w:color w:val="000000"/>
                <w:sz w:val="24"/>
                <w:szCs w:val="24"/>
                <w:shd w:val="clear" w:color="auto" w:fill="FFFFFF"/>
              </w:rPr>
              <w:t xml:space="preserve">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9158E0">
              <w:rPr>
                <w:rFonts w:ascii="Times New Roman" w:hAnsi="Times New Roman" w:cs="Times New Roman"/>
                <w:color w:val="000000"/>
                <w:sz w:val="24"/>
                <w:szCs w:val="24"/>
                <w:shd w:val="clear" w:color="auto" w:fill="FFFFFF"/>
              </w:rPr>
              <w:t>удочерители</w:t>
            </w:r>
            <w:proofErr w:type="spellEnd"/>
            <w:r w:rsidRPr="009158E0">
              <w:rPr>
                <w:rFonts w:ascii="Times New Roman" w:hAnsi="Times New Roman" w:cs="Times New Roman"/>
                <w:color w:val="000000"/>
                <w:sz w:val="24"/>
                <w:szCs w:val="24"/>
                <w:shd w:val="clear" w:color="auto" w:fill="FFFFFF"/>
              </w:rPr>
              <w:t xml:space="preserve">), </w:t>
            </w:r>
            <w:r w:rsidRPr="009158E0">
              <w:rPr>
                <w:rFonts w:ascii="Times New Roman" w:hAnsi="Times New Roman" w:cs="Times New Roman"/>
                <w:color w:val="000000"/>
                <w:sz w:val="24"/>
                <w:szCs w:val="24"/>
                <w:shd w:val="clear" w:color="auto" w:fill="FFFFFF"/>
              </w:rPr>
              <w:lastRenderedPageBreak/>
              <w:t>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657" w:type="dxa"/>
            <w:tcBorders>
              <w:top w:val="single" w:sz="4" w:space="0" w:color="000000"/>
              <w:left w:val="single" w:sz="4" w:space="0" w:color="auto"/>
              <w:bottom w:val="single" w:sz="4" w:space="0" w:color="000000"/>
              <w:right w:val="single" w:sz="4" w:space="0" w:color="auto"/>
            </w:tcBorders>
          </w:tcPr>
          <w:p w14:paraId="64F113FE" w14:textId="77777777" w:rsidR="00953EB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Заместитель начальника управления </w:t>
            </w:r>
            <w:proofErr w:type="spellStart"/>
            <w:r>
              <w:rPr>
                <w:rFonts w:ascii="Times New Roman" w:hAnsi="Times New Roman" w:cs="Times New Roman"/>
                <w:sz w:val="24"/>
                <w:szCs w:val="24"/>
              </w:rPr>
              <w:t>Белезеко</w:t>
            </w:r>
            <w:proofErr w:type="spellEnd"/>
            <w:r>
              <w:rPr>
                <w:rFonts w:ascii="Times New Roman" w:hAnsi="Times New Roman" w:cs="Times New Roman"/>
                <w:sz w:val="24"/>
                <w:szCs w:val="24"/>
              </w:rPr>
              <w:t xml:space="preserve"> В.П. (выдача справки);</w:t>
            </w:r>
          </w:p>
          <w:p w14:paraId="0F98E379" w14:textId="77777777" w:rsidR="00953EB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p w14:paraId="775B5785" w14:textId="77777777" w:rsidR="00953EB9" w:rsidRPr="001B6BE9" w:rsidRDefault="00953EB9" w:rsidP="003E75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Чашинский</w:t>
            </w:r>
            <w:proofErr w:type="spellEnd"/>
            <w:r>
              <w:rPr>
                <w:rFonts w:ascii="Times New Roman" w:hAnsi="Times New Roman" w:cs="Times New Roman"/>
                <w:sz w:val="24"/>
                <w:szCs w:val="24"/>
              </w:rPr>
              <w:t xml:space="preserve"> Н.В. (в части растениеводства).</w:t>
            </w:r>
          </w:p>
        </w:tc>
        <w:tc>
          <w:tcPr>
            <w:tcW w:w="1954" w:type="dxa"/>
            <w:gridSpan w:val="2"/>
            <w:tcBorders>
              <w:top w:val="single" w:sz="4" w:space="0" w:color="000000"/>
              <w:left w:val="single" w:sz="4" w:space="0" w:color="auto"/>
              <w:bottom w:val="single" w:sz="4" w:space="0" w:color="000000"/>
              <w:right w:val="single" w:sz="4" w:space="0" w:color="000000"/>
            </w:tcBorders>
          </w:tcPr>
          <w:p w14:paraId="06397CDC" w14:textId="77777777" w:rsidR="00953EB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специалист</w:t>
            </w:r>
          </w:p>
          <w:p w14:paraId="6677BAFE" w14:textId="77777777" w:rsidR="00953EB9" w:rsidRDefault="00953EB9" w:rsidP="003E752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Чашинский</w:t>
            </w:r>
            <w:proofErr w:type="spellEnd"/>
            <w:r>
              <w:rPr>
                <w:rFonts w:ascii="Times New Roman" w:hAnsi="Times New Roman" w:cs="Times New Roman"/>
                <w:sz w:val="24"/>
                <w:szCs w:val="24"/>
              </w:rPr>
              <w:t xml:space="preserve"> Н.В.</w:t>
            </w:r>
          </w:p>
        </w:tc>
      </w:tr>
      <w:tr w:rsidR="00953EB9" w:rsidRPr="001B6BE9" w14:paraId="6D2C8A53" w14:textId="77777777" w:rsidTr="003E752B">
        <w:tc>
          <w:tcPr>
            <w:tcW w:w="10065" w:type="dxa"/>
            <w:gridSpan w:val="7"/>
            <w:tcBorders>
              <w:top w:val="single" w:sz="4" w:space="0" w:color="000000"/>
              <w:left w:val="single" w:sz="4" w:space="0" w:color="000000"/>
              <w:bottom w:val="single" w:sz="4" w:space="0" w:color="000000"/>
              <w:right w:val="single" w:sz="4" w:space="0" w:color="000000"/>
            </w:tcBorders>
          </w:tcPr>
          <w:p w14:paraId="2C87B4B7" w14:textId="77777777" w:rsidR="00953EB9" w:rsidRPr="001B6BE9" w:rsidRDefault="00953EB9" w:rsidP="003E752B">
            <w:pPr>
              <w:spacing w:after="0" w:line="240" w:lineRule="auto"/>
              <w:jc w:val="center"/>
              <w:rPr>
                <w:rFonts w:ascii="Times New Roman" w:hAnsi="Times New Roman" w:cs="Times New Roman"/>
                <w:b/>
                <w:bCs/>
                <w:sz w:val="24"/>
                <w:szCs w:val="24"/>
              </w:rPr>
            </w:pPr>
            <w:r w:rsidRPr="001B6BE9">
              <w:rPr>
                <w:rFonts w:ascii="Times New Roman" w:hAnsi="Times New Roman" w:cs="Times New Roman"/>
                <w:b/>
                <w:bCs/>
                <w:sz w:val="24"/>
                <w:szCs w:val="24"/>
              </w:rPr>
              <w:t>15. ТРАНСПОРТ</w:t>
            </w:r>
          </w:p>
        </w:tc>
      </w:tr>
      <w:tr w:rsidR="00953EB9" w:rsidRPr="001B6BE9" w14:paraId="776A48DF" w14:textId="77777777" w:rsidTr="003E752B">
        <w:tc>
          <w:tcPr>
            <w:tcW w:w="540" w:type="dxa"/>
            <w:tcBorders>
              <w:top w:val="single" w:sz="4" w:space="0" w:color="000000"/>
              <w:left w:val="single" w:sz="4" w:space="0" w:color="000000"/>
              <w:bottom w:val="single" w:sz="4" w:space="0" w:color="000000"/>
              <w:right w:val="single" w:sz="4" w:space="0" w:color="000000"/>
            </w:tcBorders>
          </w:tcPr>
          <w:p w14:paraId="60C374A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r>
              <w:rPr>
                <w:rFonts w:ascii="Times New Roman" w:hAnsi="Times New Roman" w:cs="Times New Roman"/>
                <w:sz w:val="24"/>
                <w:szCs w:val="24"/>
              </w:rPr>
              <w:t>6.</w:t>
            </w:r>
          </w:p>
        </w:tc>
        <w:tc>
          <w:tcPr>
            <w:tcW w:w="1324" w:type="dxa"/>
            <w:tcBorders>
              <w:top w:val="single" w:sz="4" w:space="0" w:color="000000"/>
              <w:left w:val="single" w:sz="4" w:space="0" w:color="000000"/>
              <w:bottom w:val="single" w:sz="4" w:space="0" w:color="000000"/>
              <w:right w:val="single" w:sz="4" w:space="0" w:color="auto"/>
            </w:tcBorders>
          </w:tcPr>
          <w:p w14:paraId="4560320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15.21</w:t>
            </w:r>
          </w:p>
        </w:tc>
        <w:tc>
          <w:tcPr>
            <w:tcW w:w="3590" w:type="dxa"/>
            <w:gridSpan w:val="2"/>
            <w:tcBorders>
              <w:top w:val="single" w:sz="4" w:space="0" w:color="000000"/>
              <w:left w:val="single" w:sz="4" w:space="0" w:color="auto"/>
              <w:bottom w:val="single" w:sz="4" w:space="0" w:color="000000"/>
              <w:right w:val="single" w:sz="4" w:space="0" w:color="auto"/>
            </w:tcBorders>
          </w:tcPr>
          <w:p w14:paraId="166BB87E" w14:textId="77777777" w:rsidR="00953EB9" w:rsidRPr="00AD6C9F" w:rsidRDefault="00953EB9" w:rsidP="003E752B">
            <w:pPr>
              <w:spacing w:after="0" w:line="240" w:lineRule="auto"/>
              <w:jc w:val="both"/>
              <w:rPr>
                <w:rFonts w:ascii="Times New Roman" w:hAnsi="Times New Roman" w:cs="Times New Roman"/>
                <w:color w:val="000000"/>
                <w:sz w:val="24"/>
                <w:szCs w:val="24"/>
              </w:rPr>
            </w:pPr>
            <w:r w:rsidRPr="00AD6C9F">
              <w:rPr>
                <w:rFonts w:ascii="Times New Roman" w:hAnsi="Times New Roman" w:cs="Times New Roman"/>
                <w:color w:val="000000"/>
                <w:sz w:val="24"/>
                <w:szCs w:val="24"/>
              </w:rPr>
              <w:t>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2657" w:type="dxa"/>
            <w:tcBorders>
              <w:top w:val="single" w:sz="4" w:space="0" w:color="000000"/>
              <w:left w:val="single" w:sz="4" w:space="0" w:color="auto"/>
              <w:bottom w:val="single" w:sz="4" w:space="0" w:color="000000"/>
              <w:right w:val="single" w:sz="4" w:space="0" w:color="auto"/>
            </w:tcBorders>
          </w:tcPr>
          <w:p w14:paraId="3D9188F9"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w:t>
            </w:r>
            <w:r>
              <w:rPr>
                <w:rFonts w:ascii="Times New Roman" w:hAnsi="Times New Roman" w:cs="Times New Roman"/>
                <w:sz w:val="24"/>
                <w:szCs w:val="24"/>
              </w:rPr>
              <w:t>г</w:t>
            </w:r>
            <w:r w:rsidRPr="001B6BE9">
              <w:rPr>
                <w:rFonts w:ascii="Times New Roman" w:hAnsi="Times New Roman" w:cs="Times New Roman"/>
                <w:sz w:val="24"/>
                <w:szCs w:val="24"/>
              </w:rPr>
              <w:t xml:space="preserve">осударственный инспектор по надзору за техническим состоянием машин и оборудования </w:t>
            </w:r>
          </w:p>
          <w:p w14:paraId="13409213"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2F309FAC"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46E47559" w14:textId="77777777" w:rsidTr="003E752B">
        <w:tc>
          <w:tcPr>
            <w:tcW w:w="540" w:type="dxa"/>
            <w:tcBorders>
              <w:top w:val="single" w:sz="4" w:space="0" w:color="000000"/>
              <w:left w:val="single" w:sz="4" w:space="0" w:color="000000"/>
              <w:bottom w:val="single" w:sz="4" w:space="0" w:color="000000"/>
              <w:right w:val="single" w:sz="4" w:space="0" w:color="000000"/>
            </w:tcBorders>
          </w:tcPr>
          <w:p w14:paraId="437A867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2</w:t>
            </w:r>
            <w:r>
              <w:rPr>
                <w:rFonts w:ascii="Times New Roman" w:hAnsi="Times New Roman" w:cs="Times New Roman"/>
                <w:sz w:val="24"/>
                <w:szCs w:val="24"/>
              </w:rPr>
              <w:t>7.</w:t>
            </w:r>
          </w:p>
        </w:tc>
        <w:tc>
          <w:tcPr>
            <w:tcW w:w="1324" w:type="dxa"/>
            <w:tcBorders>
              <w:top w:val="single" w:sz="4" w:space="0" w:color="000000"/>
              <w:left w:val="single" w:sz="4" w:space="0" w:color="000000"/>
              <w:bottom w:val="single" w:sz="4" w:space="0" w:color="000000"/>
              <w:right w:val="single" w:sz="4" w:space="0" w:color="auto"/>
            </w:tcBorders>
          </w:tcPr>
          <w:p w14:paraId="4E85CCB6"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15.22</w:t>
            </w:r>
          </w:p>
        </w:tc>
        <w:tc>
          <w:tcPr>
            <w:tcW w:w="3590" w:type="dxa"/>
            <w:gridSpan w:val="2"/>
            <w:tcBorders>
              <w:top w:val="single" w:sz="4" w:space="0" w:color="000000"/>
              <w:left w:val="single" w:sz="4" w:space="0" w:color="auto"/>
              <w:bottom w:val="single" w:sz="4" w:space="0" w:color="000000"/>
              <w:right w:val="single" w:sz="4" w:space="0" w:color="auto"/>
            </w:tcBorders>
          </w:tcPr>
          <w:p w14:paraId="7E0B4C83" w14:textId="77777777" w:rsidR="00953EB9" w:rsidRPr="00AD6C9F" w:rsidRDefault="00953EB9" w:rsidP="003E752B">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shd w:val="clear" w:color="auto" w:fill="FFFFFF"/>
                <w:lang w:eastAsia="ru-RU"/>
              </w:rPr>
              <w:t>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w:t>
            </w:r>
          </w:p>
          <w:p w14:paraId="12833B19" w14:textId="77777777" w:rsidR="00953EB9" w:rsidRPr="001B6BE9" w:rsidRDefault="00953EB9" w:rsidP="003E752B">
            <w:pPr>
              <w:shd w:val="clear" w:color="auto" w:fill="FFFFFF"/>
              <w:spacing w:after="0" w:line="240" w:lineRule="auto"/>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бывшего СССР, выдача удостоверения тракториста-машиниста взамен утраченного (похищенного) удостоверения тракториста-машиниста</w:t>
            </w:r>
          </w:p>
        </w:tc>
        <w:tc>
          <w:tcPr>
            <w:tcW w:w="2657" w:type="dxa"/>
            <w:tcBorders>
              <w:top w:val="single" w:sz="4" w:space="0" w:color="000000"/>
              <w:left w:val="single" w:sz="4" w:space="0" w:color="auto"/>
              <w:bottom w:val="single" w:sz="4" w:space="0" w:color="000000"/>
              <w:right w:val="single" w:sz="4" w:space="0" w:color="auto"/>
            </w:tcBorders>
          </w:tcPr>
          <w:p w14:paraId="4F7EEB26"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530FEC11"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24E02B28"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3E4D9A00" w14:textId="77777777" w:rsidTr="003E752B">
        <w:tc>
          <w:tcPr>
            <w:tcW w:w="540" w:type="dxa"/>
            <w:tcBorders>
              <w:top w:val="single" w:sz="4" w:space="0" w:color="000000"/>
              <w:left w:val="single" w:sz="4" w:space="0" w:color="000000"/>
              <w:bottom w:val="single" w:sz="4" w:space="0" w:color="000000"/>
              <w:right w:val="single" w:sz="4" w:space="0" w:color="000000"/>
            </w:tcBorders>
          </w:tcPr>
          <w:p w14:paraId="4576ACA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lastRenderedPageBreak/>
              <w:t>2</w:t>
            </w:r>
            <w:r>
              <w:rPr>
                <w:rFonts w:ascii="Times New Roman" w:hAnsi="Times New Roman" w:cs="Times New Roman"/>
                <w:sz w:val="24"/>
                <w:szCs w:val="24"/>
              </w:rPr>
              <w:t>8.</w:t>
            </w:r>
          </w:p>
        </w:tc>
        <w:tc>
          <w:tcPr>
            <w:tcW w:w="1324" w:type="dxa"/>
            <w:tcBorders>
              <w:top w:val="single" w:sz="4" w:space="0" w:color="000000"/>
              <w:left w:val="single" w:sz="4" w:space="0" w:color="000000"/>
              <w:bottom w:val="single" w:sz="4" w:space="0" w:color="000000"/>
              <w:right w:val="single" w:sz="4" w:space="0" w:color="auto"/>
            </w:tcBorders>
          </w:tcPr>
          <w:p w14:paraId="74CB3E6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15.26</w:t>
            </w:r>
          </w:p>
        </w:tc>
        <w:tc>
          <w:tcPr>
            <w:tcW w:w="3590" w:type="dxa"/>
            <w:gridSpan w:val="2"/>
            <w:tcBorders>
              <w:top w:val="single" w:sz="4" w:space="0" w:color="000000"/>
              <w:left w:val="single" w:sz="4" w:space="0" w:color="auto"/>
              <w:bottom w:val="single" w:sz="4" w:space="0" w:color="000000"/>
              <w:right w:val="single" w:sz="4" w:space="0" w:color="auto"/>
            </w:tcBorders>
          </w:tcPr>
          <w:p w14:paraId="342652FB" w14:textId="77777777" w:rsidR="00953EB9" w:rsidRPr="00AD6C9F" w:rsidRDefault="00953EB9" w:rsidP="003E752B">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lang w:eastAsia="ru-RU"/>
              </w:rPr>
              <w:t>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w:t>
            </w:r>
          </w:p>
          <w:p w14:paraId="3D4A455E" w14:textId="77777777" w:rsidR="00953EB9" w:rsidRPr="00AD6C9F" w:rsidRDefault="00953EB9" w:rsidP="003E752B">
            <w:pPr>
              <w:spacing w:after="0" w:line="240" w:lineRule="auto"/>
              <w:jc w:val="both"/>
              <w:rPr>
                <w:rFonts w:ascii="Arial" w:eastAsia="Times New Roman" w:hAnsi="Arial" w:cs="Arial"/>
                <w:color w:val="000000"/>
                <w:sz w:val="23"/>
                <w:szCs w:val="23"/>
                <w:lang w:eastAsia="ru-RU"/>
              </w:rPr>
            </w:pPr>
            <w:r w:rsidRPr="00AD6C9F">
              <w:rPr>
                <w:rFonts w:ascii="Times New Roman" w:eastAsia="Times New Roman" w:hAnsi="Times New Roman" w:cs="Times New Roman"/>
                <w:color w:val="000000"/>
                <w:sz w:val="24"/>
                <w:szCs w:val="24"/>
                <w:lang w:eastAsia="ru-RU"/>
              </w:rPr>
              <w:t>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2657" w:type="dxa"/>
            <w:tcBorders>
              <w:top w:val="single" w:sz="4" w:space="0" w:color="000000"/>
              <w:left w:val="single" w:sz="4" w:space="0" w:color="auto"/>
              <w:bottom w:val="single" w:sz="4" w:space="0" w:color="000000"/>
              <w:right w:val="single" w:sz="4" w:space="0" w:color="auto"/>
            </w:tcBorders>
          </w:tcPr>
          <w:p w14:paraId="65540D59"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6491063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2AA95C7B"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63291AC9" w14:textId="77777777" w:rsidTr="003E752B">
        <w:tc>
          <w:tcPr>
            <w:tcW w:w="540" w:type="dxa"/>
            <w:tcBorders>
              <w:top w:val="single" w:sz="4" w:space="0" w:color="000000"/>
              <w:left w:val="single" w:sz="4" w:space="0" w:color="000000"/>
              <w:bottom w:val="single" w:sz="4" w:space="0" w:color="000000"/>
              <w:right w:val="single" w:sz="4" w:space="0" w:color="000000"/>
            </w:tcBorders>
          </w:tcPr>
          <w:p w14:paraId="4219B822"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324" w:type="dxa"/>
            <w:tcBorders>
              <w:top w:val="single" w:sz="4" w:space="0" w:color="000000"/>
              <w:left w:val="single" w:sz="4" w:space="0" w:color="000000"/>
              <w:bottom w:val="single" w:sz="4" w:space="0" w:color="000000"/>
              <w:right w:val="single" w:sz="4" w:space="0" w:color="auto"/>
            </w:tcBorders>
          </w:tcPr>
          <w:p w14:paraId="6FB9CAC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15.28</w:t>
            </w:r>
          </w:p>
        </w:tc>
        <w:tc>
          <w:tcPr>
            <w:tcW w:w="3590" w:type="dxa"/>
            <w:gridSpan w:val="2"/>
            <w:tcBorders>
              <w:top w:val="single" w:sz="4" w:space="0" w:color="000000"/>
              <w:left w:val="single" w:sz="4" w:space="0" w:color="auto"/>
              <w:bottom w:val="single" w:sz="4" w:space="0" w:color="000000"/>
              <w:right w:val="single" w:sz="4" w:space="0" w:color="auto"/>
            </w:tcBorders>
          </w:tcPr>
          <w:p w14:paraId="45A58A70" w14:textId="77777777" w:rsidR="00953EB9" w:rsidRPr="00AD6C9F" w:rsidRDefault="00953EB9" w:rsidP="003E752B">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shd w:val="clear" w:color="auto" w:fill="FFFFFF"/>
                <w:lang w:eastAsia="ru-RU"/>
              </w:rPr>
              <w:t>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w:t>
            </w:r>
          </w:p>
          <w:p w14:paraId="7ABCC99E" w14:textId="77777777" w:rsidR="00953EB9" w:rsidRPr="00AD6C9F" w:rsidRDefault="00953EB9" w:rsidP="003E752B">
            <w:pPr>
              <w:shd w:val="clear" w:color="auto" w:fill="FFFFFF"/>
              <w:spacing w:after="0" w:line="240" w:lineRule="auto"/>
              <w:jc w:val="both"/>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 xml:space="preserve">(похищенного)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w:t>
            </w:r>
            <w:r w:rsidRPr="00AD6C9F">
              <w:rPr>
                <w:rFonts w:ascii="Times New Roman" w:eastAsia="Times New Roman" w:hAnsi="Times New Roman" w:cs="Times New Roman"/>
                <w:color w:val="000000"/>
                <w:sz w:val="24"/>
                <w:szCs w:val="24"/>
                <w:lang w:eastAsia="ru-RU"/>
              </w:rPr>
              <w:lastRenderedPageBreak/>
              <w:t>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2657" w:type="dxa"/>
            <w:tcBorders>
              <w:top w:val="single" w:sz="4" w:space="0" w:color="000000"/>
              <w:left w:val="single" w:sz="4" w:space="0" w:color="auto"/>
              <w:bottom w:val="single" w:sz="4" w:space="0" w:color="000000"/>
              <w:right w:val="single" w:sz="4" w:space="0" w:color="auto"/>
            </w:tcBorders>
          </w:tcPr>
          <w:p w14:paraId="378FB7EC"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lastRenderedPageBreak/>
              <w:t xml:space="preserve">Главный государственный инспектор по надзору за техническим состоянием машин и оборудования </w:t>
            </w:r>
          </w:p>
          <w:p w14:paraId="1F8FA696"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64F697C4"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5C1F6288" w14:textId="77777777" w:rsidTr="003E752B">
        <w:tc>
          <w:tcPr>
            <w:tcW w:w="540" w:type="dxa"/>
            <w:tcBorders>
              <w:top w:val="single" w:sz="4" w:space="0" w:color="000000"/>
              <w:left w:val="single" w:sz="4" w:space="0" w:color="000000"/>
              <w:bottom w:val="single" w:sz="4" w:space="0" w:color="000000"/>
              <w:right w:val="single" w:sz="4" w:space="0" w:color="000000"/>
            </w:tcBorders>
          </w:tcPr>
          <w:p w14:paraId="3AF57007"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324" w:type="dxa"/>
            <w:tcBorders>
              <w:top w:val="single" w:sz="4" w:space="0" w:color="000000"/>
              <w:left w:val="single" w:sz="4" w:space="0" w:color="000000"/>
              <w:bottom w:val="single" w:sz="4" w:space="0" w:color="000000"/>
              <w:right w:val="single" w:sz="4" w:space="0" w:color="auto"/>
            </w:tcBorders>
          </w:tcPr>
          <w:p w14:paraId="74D7A2A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15.30</w:t>
            </w:r>
          </w:p>
        </w:tc>
        <w:tc>
          <w:tcPr>
            <w:tcW w:w="3590" w:type="dxa"/>
            <w:gridSpan w:val="2"/>
            <w:tcBorders>
              <w:top w:val="single" w:sz="4" w:space="0" w:color="000000"/>
              <w:left w:val="single" w:sz="4" w:space="0" w:color="auto"/>
              <w:bottom w:val="single" w:sz="4" w:space="0" w:color="000000"/>
              <w:right w:val="single" w:sz="4" w:space="0" w:color="auto"/>
            </w:tcBorders>
          </w:tcPr>
          <w:p w14:paraId="0F886A11" w14:textId="77777777" w:rsidR="00953EB9" w:rsidRPr="001B6BE9" w:rsidRDefault="00953EB9" w:rsidP="003E752B">
            <w:pPr>
              <w:pStyle w:val="a4"/>
              <w:spacing w:before="0" w:beforeAutospacing="0" w:after="0" w:afterAutospacing="0"/>
              <w:jc w:val="both"/>
            </w:pPr>
            <w:r w:rsidRPr="001B6BE9">
              <w:t>Государственная регистрация колесного трактора, прицепа к нему и самоходной машины, включая изъятые, арестованные, конфискованные по приговору (постановлению) суда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2657" w:type="dxa"/>
            <w:tcBorders>
              <w:top w:val="single" w:sz="4" w:space="0" w:color="000000"/>
              <w:left w:val="single" w:sz="4" w:space="0" w:color="auto"/>
              <w:bottom w:val="single" w:sz="4" w:space="0" w:color="000000"/>
              <w:right w:val="single" w:sz="4" w:space="0" w:color="auto"/>
            </w:tcBorders>
          </w:tcPr>
          <w:p w14:paraId="7F59D009"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338EDC83"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0AAE4F28"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0101C540" w14:textId="77777777" w:rsidTr="003E752B">
        <w:trPr>
          <w:trHeight w:val="3053"/>
        </w:trPr>
        <w:tc>
          <w:tcPr>
            <w:tcW w:w="540" w:type="dxa"/>
            <w:tcBorders>
              <w:top w:val="single" w:sz="4" w:space="0" w:color="000000"/>
              <w:left w:val="single" w:sz="4" w:space="0" w:color="000000"/>
              <w:bottom w:val="single" w:sz="4" w:space="0" w:color="000000"/>
              <w:right w:val="single" w:sz="4" w:space="0" w:color="000000"/>
            </w:tcBorders>
          </w:tcPr>
          <w:p w14:paraId="3B13F3A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3</w:t>
            </w:r>
            <w:r>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auto"/>
            </w:tcBorders>
          </w:tcPr>
          <w:p w14:paraId="0777AF0E"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15.31</w:t>
            </w:r>
          </w:p>
        </w:tc>
        <w:tc>
          <w:tcPr>
            <w:tcW w:w="3590" w:type="dxa"/>
            <w:gridSpan w:val="2"/>
            <w:tcBorders>
              <w:top w:val="single" w:sz="4" w:space="0" w:color="000000"/>
              <w:left w:val="single" w:sz="4" w:space="0" w:color="auto"/>
              <w:bottom w:val="single" w:sz="4" w:space="0" w:color="000000"/>
              <w:right w:val="single" w:sz="4" w:space="0" w:color="auto"/>
            </w:tcBorders>
          </w:tcPr>
          <w:p w14:paraId="15836DF3" w14:textId="77777777" w:rsidR="00953EB9" w:rsidRPr="00AD6C9F" w:rsidRDefault="00953EB9" w:rsidP="003E752B">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shd w:val="clear" w:color="auto" w:fill="FFFFFF"/>
                <w:lang w:eastAsia="ru-RU"/>
              </w:rPr>
              <w:t>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w:t>
            </w:r>
          </w:p>
          <w:p w14:paraId="6E1DD027" w14:textId="77777777" w:rsidR="00953EB9" w:rsidRPr="001B6BE9" w:rsidRDefault="00953EB9" w:rsidP="003E752B">
            <w:pPr>
              <w:shd w:val="clear" w:color="auto" w:fill="FFFFFF"/>
              <w:spacing w:after="0" w:line="240" w:lineRule="auto"/>
              <w:jc w:val="both"/>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в негодность свидетельства о регистрации (технического паспорта) и (или) регистрационного знака</w:t>
            </w:r>
          </w:p>
        </w:tc>
        <w:tc>
          <w:tcPr>
            <w:tcW w:w="2657" w:type="dxa"/>
            <w:tcBorders>
              <w:top w:val="single" w:sz="4" w:space="0" w:color="000000"/>
              <w:left w:val="single" w:sz="4" w:space="0" w:color="auto"/>
              <w:bottom w:val="single" w:sz="4" w:space="0" w:color="000000"/>
              <w:right w:val="single" w:sz="4" w:space="0" w:color="auto"/>
            </w:tcBorders>
          </w:tcPr>
          <w:p w14:paraId="08C74FF3"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6152C06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3EACA9FB"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30BE4E58" w14:textId="77777777" w:rsidTr="003E752B">
        <w:tc>
          <w:tcPr>
            <w:tcW w:w="540" w:type="dxa"/>
            <w:tcBorders>
              <w:top w:val="single" w:sz="4" w:space="0" w:color="000000"/>
              <w:left w:val="single" w:sz="4" w:space="0" w:color="000000"/>
              <w:bottom w:val="single" w:sz="4" w:space="0" w:color="000000"/>
              <w:right w:val="single" w:sz="4" w:space="0" w:color="000000"/>
            </w:tcBorders>
          </w:tcPr>
          <w:p w14:paraId="3BF8CB2B"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324" w:type="dxa"/>
            <w:tcBorders>
              <w:top w:val="single" w:sz="4" w:space="0" w:color="000000"/>
              <w:left w:val="single" w:sz="4" w:space="0" w:color="000000"/>
              <w:bottom w:val="single" w:sz="4" w:space="0" w:color="000000"/>
              <w:right w:val="single" w:sz="4" w:space="0" w:color="auto"/>
            </w:tcBorders>
          </w:tcPr>
          <w:p w14:paraId="5296FCD3"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15.32</w:t>
            </w:r>
          </w:p>
        </w:tc>
        <w:tc>
          <w:tcPr>
            <w:tcW w:w="3590" w:type="dxa"/>
            <w:gridSpan w:val="2"/>
            <w:tcBorders>
              <w:top w:val="single" w:sz="4" w:space="0" w:color="000000"/>
              <w:left w:val="single" w:sz="4" w:space="0" w:color="auto"/>
              <w:bottom w:val="single" w:sz="4" w:space="0" w:color="000000"/>
              <w:right w:val="single" w:sz="4" w:space="0" w:color="auto"/>
            </w:tcBorders>
          </w:tcPr>
          <w:p w14:paraId="056E058B" w14:textId="77777777" w:rsidR="00953EB9" w:rsidRPr="00AD6C9F" w:rsidRDefault="00953EB9" w:rsidP="003E752B">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lang w:eastAsia="ru-RU"/>
              </w:rPr>
              <w:t xml:space="preserve">Обмен (выдача взамен технического паспорта) свидетельства о регистрации </w:t>
            </w:r>
            <w:r w:rsidRPr="00AD6C9F">
              <w:rPr>
                <w:rFonts w:ascii="Times New Roman" w:eastAsia="Times New Roman" w:hAnsi="Times New Roman" w:cs="Times New Roman"/>
                <w:color w:val="000000"/>
                <w:sz w:val="24"/>
                <w:szCs w:val="24"/>
                <w:lang w:eastAsia="ru-RU"/>
              </w:rPr>
              <w:lastRenderedPageBreak/>
              <w:t>колесного трактора, прицепа к нему, самоходной машины в случае внесения изменений в</w:t>
            </w:r>
          </w:p>
          <w:p w14:paraId="68D765A2" w14:textId="77777777" w:rsidR="00953EB9" w:rsidRPr="001B6BE9" w:rsidRDefault="00953EB9" w:rsidP="003E752B">
            <w:pPr>
              <w:spacing w:after="0" w:line="240" w:lineRule="auto"/>
              <w:jc w:val="both"/>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документы, связанные с государственной регистрацией колесного трактора, прицепа к нему и самоходной машины</w:t>
            </w:r>
          </w:p>
        </w:tc>
        <w:tc>
          <w:tcPr>
            <w:tcW w:w="2657" w:type="dxa"/>
            <w:tcBorders>
              <w:top w:val="single" w:sz="4" w:space="0" w:color="000000"/>
              <w:left w:val="single" w:sz="4" w:space="0" w:color="auto"/>
              <w:bottom w:val="single" w:sz="4" w:space="0" w:color="000000"/>
              <w:right w:val="single" w:sz="4" w:space="0" w:color="auto"/>
            </w:tcBorders>
          </w:tcPr>
          <w:p w14:paraId="2A62E446"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lastRenderedPageBreak/>
              <w:t xml:space="preserve">Главный государственный инспектор по надзору </w:t>
            </w:r>
            <w:r w:rsidRPr="001B6BE9">
              <w:rPr>
                <w:rFonts w:ascii="Times New Roman" w:hAnsi="Times New Roman" w:cs="Times New Roman"/>
                <w:sz w:val="24"/>
                <w:szCs w:val="24"/>
              </w:rPr>
              <w:lastRenderedPageBreak/>
              <w:t xml:space="preserve">за техническим состоянием машин и оборудования </w:t>
            </w:r>
          </w:p>
          <w:p w14:paraId="2EDC24E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4E8072BB"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11EEFBB1" w14:textId="77777777" w:rsidTr="003E752B">
        <w:tc>
          <w:tcPr>
            <w:tcW w:w="540" w:type="dxa"/>
            <w:tcBorders>
              <w:top w:val="single" w:sz="4" w:space="0" w:color="000000"/>
              <w:left w:val="single" w:sz="4" w:space="0" w:color="000000"/>
              <w:bottom w:val="single" w:sz="4" w:space="0" w:color="000000"/>
              <w:right w:val="single" w:sz="4" w:space="0" w:color="000000"/>
            </w:tcBorders>
          </w:tcPr>
          <w:p w14:paraId="0FD05AB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3</w:t>
            </w:r>
            <w:r>
              <w:rPr>
                <w:rFonts w:ascii="Times New Roman" w:hAnsi="Times New Roman" w:cs="Times New Roman"/>
                <w:sz w:val="24"/>
                <w:szCs w:val="24"/>
              </w:rPr>
              <w:t>3.</w:t>
            </w:r>
          </w:p>
        </w:tc>
        <w:tc>
          <w:tcPr>
            <w:tcW w:w="1324" w:type="dxa"/>
            <w:tcBorders>
              <w:top w:val="single" w:sz="4" w:space="0" w:color="000000"/>
              <w:left w:val="single" w:sz="4" w:space="0" w:color="000000"/>
              <w:bottom w:val="single" w:sz="4" w:space="0" w:color="000000"/>
              <w:right w:val="single" w:sz="4" w:space="0" w:color="auto"/>
            </w:tcBorders>
          </w:tcPr>
          <w:p w14:paraId="4734E2A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15.34</w:t>
            </w:r>
          </w:p>
        </w:tc>
        <w:tc>
          <w:tcPr>
            <w:tcW w:w="3590" w:type="dxa"/>
            <w:gridSpan w:val="2"/>
            <w:tcBorders>
              <w:top w:val="single" w:sz="4" w:space="0" w:color="000000"/>
              <w:left w:val="single" w:sz="4" w:space="0" w:color="auto"/>
              <w:bottom w:val="single" w:sz="4" w:space="0" w:color="000000"/>
              <w:right w:val="single" w:sz="4" w:space="0" w:color="auto"/>
            </w:tcBorders>
          </w:tcPr>
          <w:p w14:paraId="52E878D6" w14:textId="77777777" w:rsidR="00953EB9" w:rsidRPr="00AD6C9F" w:rsidRDefault="00953EB9" w:rsidP="003E752B">
            <w:pPr>
              <w:spacing w:after="0" w:line="240" w:lineRule="auto"/>
              <w:jc w:val="both"/>
              <w:rPr>
                <w:rFonts w:ascii="Times New Roman" w:eastAsia="Times New Roman" w:hAnsi="Times New Roman" w:cs="Times New Roman"/>
                <w:sz w:val="24"/>
                <w:szCs w:val="24"/>
                <w:lang w:eastAsia="ru-RU"/>
              </w:rPr>
            </w:pPr>
            <w:r w:rsidRPr="00AD6C9F">
              <w:rPr>
                <w:rFonts w:ascii="Times New Roman" w:eastAsia="Times New Roman" w:hAnsi="Times New Roman" w:cs="Times New Roman"/>
                <w:color w:val="000000"/>
                <w:sz w:val="24"/>
                <w:szCs w:val="24"/>
                <w:shd w:val="clear" w:color="auto" w:fill="FFFFFF"/>
                <w:lang w:eastAsia="ru-RU"/>
              </w:rPr>
              <w:t>Выдача акта осмотра колесного трактора, прицепа к нему и самоходной машины для снятия их с учета в случае невозможности представить</w:t>
            </w:r>
          </w:p>
          <w:p w14:paraId="3B7084DB" w14:textId="77777777" w:rsidR="00953EB9" w:rsidRPr="001B6BE9" w:rsidRDefault="00953EB9" w:rsidP="003E752B">
            <w:pPr>
              <w:shd w:val="clear" w:color="auto" w:fill="FFFFFF"/>
              <w:spacing w:after="0" w:line="240" w:lineRule="auto"/>
              <w:jc w:val="both"/>
              <w:rPr>
                <w:rFonts w:ascii="Times New Roman" w:hAnsi="Times New Roman" w:cs="Times New Roman"/>
                <w:sz w:val="24"/>
                <w:szCs w:val="24"/>
              </w:rPr>
            </w:pPr>
            <w:r w:rsidRPr="00AD6C9F">
              <w:rPr>
                <w:rFonts w:ascii="Times New Roman" w:eastAsia="Times New Roman" w:hAnsi="Times New Roman" w:cs="Times New Roman"/>
                <w:color w:val="000000"/>
                <w:sz w:val="24"/>
                <w:szCs w:val="24"/>
                <w:lang w:eastAsia="ru-RU"/>
              </w:rPr>
              <w:t>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2657" w:type="dxa"/>
            <w:tcBorders>
              <w:top w:val="single" w:sz="4" w:space="0" w:color="000000"/>
              <w:left w:val="single" w:sz="4" w:space="0" w:color="auto"/>
              <w:bottom w:val="single" w:sz="4" w:space="0" w:color="000000"/>
              <w:right w:val="single" w:sz="4" w:space="0" w:color="auto"/>
            </w:tcBorders>
          </w:tcPr>
          <w:p w14:paraId="66A59A9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7A28E600"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0E0C88F6"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202DA096" w14:textId="77777777" w:rsidTr="003E752B">
        <w:tc>
          <w:tcPr>
            <w:tcW w:w="540" w:type="dxa"/>
            <w:tcBorders>
              <w:top w:val="single" w:sz="4" w:space="0" w:color="000000"/>
              <w:left w:val="single" w:sz="4" w:space="0" w:color="000000"/>
              <w:bottom w:val="single" w:sz="4" w:space="0" w:color="000000"/>
              <w:right w:val="single" w:sz="4" w:space="0" w:color="000000"/>
            </w:tcBorders>
          </w:tcPr>
          <w:p w14:paraId="183A833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3</w:t>
            </w:r>
            <w:r>
              <w:rPr>
                <w:rFonts w:ascii="Times New Roman" w:hAnsi="Times New Roman" w:cs="Times New Roman"/>
                <w:sz w:val="24"/>
                <w:szCs w:val="24"/>
              </w:rPr>
              <w:t>4.</w:t>
            </w:r>
          </w:p>
        </w:tc>
        <w:tc>
          <w:tcPr>
            <w:tcW w:w="1324" w:type="dxa"/>
            <w:tcBorders>
              <w:top w:val="single" w:sz="4" w:space="0" w:color="000000"/>
              <w:left w:val="single" w:sz="4" w:space="0" w:color="000000"/>
              <w:bottom w:val="single" w:sz="4" w:space="0" w:color="000000"/>
              <w:right w:val="single" w:sz="4" w:space="0" w:color="auto"/>
            </w:tcBorders>
          </w:tcPr>
          <w:p w14:paraId="17C91E51"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15.35</w:t>
            </w:r>
          </w:p>
        </w:tc>
        <w:tc>
          <w:tcPr>
            <w:tcW w:w="3590" w:type="dxa"/>
            <w:gridSpan w:val="2"/>
            <w:tcBorders>
              <w:top w:val="single" w:sz="4" w:space="0" w:color="000000"/>
              <w:left w:val="single" w:sz="4" w:space="0" w:color="auto"/>
              <w:bottom w:val="single" w:sz="4" w:space="0" w:color="000000"/>
              <w:right w:val="single" w:sz="4" w:space="0" w:color="auto"/>
            </w:tcBorders>
          </w:tcPr>
          <w:p w14:paraId="199CBF87" w14:textId="77777777" w:rsidR="00953EB9" w:rsidRPr="00AD6C9F" w:rsidRDefault="00953EB9" w:rsidP="003E752B">
            <w:pPr>
              <w:spacing w:after="0" w:line="240" w:lineRule="auto"/>
              <w:jc w:val="both"/>
              <w:rPr>
                <w:rFonts w:ascii="Times New Roman" w:hAnsi="Times New Roman" w:cs="Times New Roman"/>
                <w:sz w:val="24"/>
                <w:szCs w:val="24"/>
              </w:rPr>
            </w:pPr>
            <w:r w:rsidRPr="00AD6C9F">
              <w:rPr>
                <w:rFonts w:ascii="Times New Roman" w:hAnsi="Times New Roman" w:cs="Times New Roman"/>
                <w:color w:val="000000"/>
                <w:sz w:val="24"/>
                <w:szCs w:val="24"/>
              </w:rPr>
              <w:t>Снятие с учета колесного трактора, прицепа к нему и самоходной машины</w:t>
            </w:r>
          </w:p>
          <w:p w14:paraId="2D6C5711" w14:textId="77777777" w:rsidR="00953EB9" w:rsidRPr="001B6BE9" w:rsidRDefault="00953EB9" w:rsidP="003E752B">
            <w:pPr>
              <w:spacing w:after="0" w:line="240" w:lineRule="auto"/>
              <w:jc w:val="both"/>
              <w:rPr>
                <w:rFonts w:ascii="Times New Roman" w:hAnsi="Times New Roman" w:cs="Times New Roman"/>
                <w:sz w:val="24"/>
                <w:szCs w:val="24"/>
              </w:rPr>
            </w:pPr>
          </w:p>
        </w:tc>
        <w:tc>
          <w:tcPr>
            <w:tcW w:w="2657" w:type="dxa"/>
            <w:tcBorders>
              <w:top w:val="single" w:sz="4" w:space="0" w:color="000000"/>
              <w:left w:val="single" w:sz="4" w:space="0" w:color="auto"/>
              <w:bottom w:val="single" w:sz="4" w:space="0" w:color="000000"/>
              <w:right w:val="single" w:sz="4" w:space="0" w:color="auto"/>
            </w:tcBorders>
          </w:tcPr>
          <w:p w14:paraId="3054E36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43A55B35"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39A8EA34"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6015915C" w14:textId="77777777" w:rsidTr="003E752B">
        <w:tc>
          <w:tcPr>
            <w:tcW w:w="540" w:type="dxa"/>
            <w:tcBorders>
              <w:top w:val="single" w:sz="4" w:space="0" w:color="000000"/>
              <w:left w:val="single" w:sz="4" w:space="0" w:color="000000"/>
              <w:bottom w:val="single" w:sz="4" w:space="0" w:color="000000"/>
              <w:right w:val="single" w:sz="4" w:space="0" w:color="000000"/>
            </w:tcBorders>
          </w:tcPr>
          <w:p w14:paraId="11767037"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324" w:type="dxa"/>
            <w:tcBorders>
              <w:top w:val="single" w:sz="4" w:space="0" w:color="000000"/>
              <w:left w:val="single" w:sz="4" w:space="0" w:color="000000"/>
              <w:bottom w:val="single" w:sz="4" w:space="0" w:color="000000"/>
              <w:right w:val="single" w:sz="4" w:space="0" w:color="auto"/>
            </w:tcBorders>
          </w:tcPr>
          <w:p w14:paraId="07BB99A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15.37</w:t>
            </w:r>
          </w:p>
        </w:tc>
        <w:tc>
          <w:tcPr>
            <w:tcW w:w="3590" w:type="dxa"/>
            <w:gridSpan w:val="2"/>
            <w:tcBorders>
              <w:top w:val="single" w:sz="4" w:space="0" w:color="000000"/>
              <w:left w:val="single" w:sz="4" w:space="0" w:color="auto"/>
              <w:bottom w:val="single" w:sz="4" w:space="0" w:color="000000"/>
              <w:right w:val="single" w:sz="4" w:space="0" w:color="auto"/>
            </w:tcBorders>
          </w:tcPr>
          <w:p w14:paraId="4302E4A0" w14:textId="77777777" w:rsidR="00953EB9" w:rsidRPr="00AD6C9F" w:rsidRDefault="00953EB9" w:rsidP="003E752B">
            <w:pPr>
              <w:spacing w:after="0" w:line="240" w:lineRule="auto"/>
              <w:jc w:val="both"/>
              <w:rPr>
                <w:rFonts w:ascii="Times New Roman" w:hAnsi="Times New Roman" w:cs="Times New Roman"/>
                <w:sz w:val="24"/>
                <w:szCs w:val="24"/>
              </w:rPr>
            </w:pPr>
            <w:r w:rsidRPr="00AD6C9F">
              <w:rPr>
                <w:rFonts w:ascii="Times New Roman" w:hAnsi="Times New Roman" w:cs="Times New Roman"/>
                <w:color w:val="000000"/>
                <w:sz w:val="24"/>
                <w:szCs w:val="24"/>
                <w:shd w:val="clear" w:color="auto" w:fill="FFFFFF"/>
              </w:rPr>
              <w:t>Государственный технический 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p w14:paraId="6109AE1B" w14:textId="77777777" w:rsidR="00953EB9" w:rsidRPr="001B6BE9" w:rsidRDefault="00953EB9" w:rsidP="003E752B">
            <w:pPr>
              <w:spacing w:after="0" w:line="240" w:lineRule="auto"/>
              <w:jc w:val="both"/>
              <w:rPr>
                <w:rFonts w:ascii="Times New Roman" w:hAnsi="Times New Roman" w:cs="Times New Roman"/>
                <w:sz w:val="24"/>
                <w:szCs w:val="24"/>
              </w:rPr>
            </w:pPr>
          </w:p>
          <w:p w14:paraId="4B6935CC" w14:textId="77777777" w:rsidR="00953EB9" w:rsidRPr="001B6BE9" w:rsidRDefault="00953EB9" w:rsidP="003E752B">
            <w:pPr>
              <w:spacing w:after="0" w:line="240" w:lineRule="auto"/>
              <w:jc w:val="both"/>
              <w:rPr>
                <w:rFonts w:ascii="Times New Roman" w:hAnsi="Times New Roman" w:cs="Times New Roman"/>
                <w:sz w:val="24"/>
                <w:szCs w:val="24"/>
              </w:rPr>
            </w:pPr>
          </w:p>
          <w:p w14:paraId="1E41B3D8" w14:textId="77777777" w:rsidR="00953EB9" w:rsidRPr="001B6BE9" w:rsidRDefault="00953EB9" w:rsidP="003E752B">
            <w:pPr>
              <w:spacing w:after="0" w:line="240" w:lineRule="auto"/>
              <w:jc w:val="both"/>
              <w:rPr>
                <w:rFonts w:ascii="Times New Roman" w:hAnsi="Times New Roman" w:cs="Times New Roman"/>
                <w:sz w:val="24"/>
                <w:szCs w:val="24"/>
              </w:rPr>
            </w:pPr>
          </w:p>
          <w:p w14:paraId="599D2C0D" w14:textId="77777777" w:rsidR="00953EB9" w:rsidRPr="001B6BE9" w:rsidRDefault="00953EB9" w:rsidP="003E752B">
            <w:pPr>
              <w:spacing w:after="0" w:line="240" w:lineRule="auto"/>
              <w:jc w:val="both"/>
              <w:rPr>
                <w:rFonts w:ascii="Times New Roman" w:hAnsi="Times New Roman" w:cs="Times New Roman"/>
                <w:sz w:val="24"/>
                <w:szCs w:val="24"/>
              </w:rPr>
            </w:pPr>
          </w:p>
        </w:tc>
        <w:tc>
          <w:tcPr>
            <w:tcW w:w="2657" w:type="dxa"/>
            <w:tcBorders>
              <w:top w:val="single" w:sz="4" w:space="0" w:color="000000"/>
              <w:left w:val="single" w:sz="4" w:space="0" w:color="auto"/>
              <w:bottom w:val="single" w:sz="4" w:space="0" w:color="000000"/>
              <w:right w:val="single" w:sz="4" w:space="0" w:color="auto"/>
            </w:tcBorders>
          </w:tcPr>
          <w:p w14:paraId="7DAFCC9B"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5C494700"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0235AC09"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77D49644" w14:textId="77777777" w:rsidTr="003E752B">
        <w:tc>
          <w:tcPr>
            <w:tcW w:w="10065" w:type="dxa"/>
            <w:gridSpan w:val="7"/>
            <w:tcBorders>
              <w:top w:val="single" w:sz="4" w:space="0" w:color="000000"/>
              <w:left w:val="single" w:sz="4" w:space="0" w:color="000000"/>
              <w:bottom w:val="single" w:sz="4" w:space="0" w:color="000000"/>
              <w:right w:val="single" w:sz="4" w:space="0" w:color="000000"/>
            </w:tcBorders>
          </w:tcPr>
          <w:p w14:paraId="36766A30" w14:textId="77777777" w:rsidR="00953EB9" w:rsidRPr="001B6BE9" w:rsidRDefault="00953EB9" w:rsidP="003E752B">
            <w:pPr>
              <w:spacing w:after="0" w:line="240" w:lineRule="auto"/>
              <w:jc w:val="center"/>
              <w:rPr>
                <w:rFonts w:ascii="Times New Roman" w:hAnsi="Times New Roman" w:cs="Times New Roman"/>
                <w:b/>
                <w:bCs/>
                <w:sz w:val="24"/>
                <w:szCs w:val="24"/>
              </w:rPr>
            </w:pPr>
            <w:r w:rsidRPr="001B6BE9">
              <w:rPr>
                <w:rFonts w:ascii="Times New Roman" w:hAnsi="Times New Roman" w:cs="Times New Roman"/>
                <w:b/>
                <w:bCs/>
                <w:sz w:val="24"/>
                <w:szCs w:val="24"/>
              </w:rPr>
              <w:t>5. ТРАНСПОРТ</w:t>
            </w:r>
          </w:p>
        </w:tc>
      </w:tr>
      <w:tr w:rsidR="00953EB9" w:rsidRPr="001B6BE9" w14:paraId="3A4FBE20" w14:textId="77777777" w:rsidTr="003E752B">
        <w:tc>
          <w:tcPr>
            <w:tcW w:w="540" w:type="dxa"/>
            <w:tcBorders>
              <w:top w:val="single" w:sz="4" w:space="0" w:color="000000"/>
              <w:left w:val="single" w:sz="4" w:space="0" w:color="000000"/>
              <w:bottom w:val="single" w:sz="4" w:space="0" w:color="000000"/>
              <w:right w:val="single" w:sz="4" w:space="0" w:color="000000"/>
            </w:tcBorders>
          </w:tcPr>
          <w:p w14:paraId="31959EF2"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324" w:type="dxa"/>
            <w:tcBorders>
              <w:top w:val="single" w:sz="4" w:space="0" w:color="000000"/>
              <w:left w:val="single" w:sz="4" w:space="0" w:color="000000"/>
              <w:bottom w:val="single" w:sz="4" w:space="0" w:color="000000"/>
              <w:right w:val="single" w:sz="4" w:space="0" w:color="auto"/>
            </w:tcBorders>
          </w:tcPr>
          <w:p w14:paraId="53FF87A6" w14:textId="77777777" w:rsidR="00953EB9" w:rsidRPr="001B6BE9" w:rsidRDefault="00953EB9" w:rsidP="003E752B">
            <w:pPr>
              <w:spacing w:after="0" w:line="240" w:lineRule="auto"/>
              <w:rPr>
                <w:rFonts w:ascii="Times New Roman" w:hAnsi="Times New Roman" w:cs="Times New Roman"/>
                <w:sz w:val="24"/>
                <w:szCs w:val="24"/>
                <w:lang w:val="en-US"/>
              </w:rPr>
            </w:pPr>
            <w:r w:rsidRPr="001B6BE9">
              <w:rPr>
                <w:rFonts w:ascii="Times New Roman" w:hAnsi="Times New Roman" w:cs="Times New Roman"/>
                <w:sz w:val="24"/>
                <w:szCs w:val="24"/>
              </w:rPr>
              <w:t>5.</w:t>
            </w:r>
            <w:r w:rsidRPr="001B6BE9">
              <w:rPr>
                <w:rFonts w:ascii="Times New Roman" w:hAnsi="Times New Roman" w:cs="Times New Roman"/>
                <w:sz w:val="24"/>
                <w:szCs w:val="24"/>
                <w:lang w:val="en-US"/>
              </w:rPr>
              <w:t>8.1</w:t>
            </w:r>
          </w:p>
        </w:tc>
        <w:tc>
          <w:tcPr>
            <w:tcW w:w="3590" w:type="dxa"/>
            <w:gridSpan w:val="2"/>
            <w:tcBorders>
              <w:top w:val="single" w:sz="4" w:space="0" w:color="000000"/>
              <w:left w:val="single" w:sz="4" w:space="0" w:color="auto"/>
              <w:bottom w:val="single" w:sz="4" w:space="0" w:color="000000"/>
              <w:right w:val="single" w:sz="4" w:space="0" w:color="auto"/>
            </w:tcBorders>
          </w:tcPr>
          <w:p w14:paraId="0D03CE10" w14:textId="77777777" w:rsidR="00953EB9" w:rsidRPr="001B6BE9" w:rsidRDefault="00953EB9" w:rsidP="003E752B">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Государственная регистрация машины</w:t>
            </w:r>
          </w:p>
          <w:p w14:paraId="6604FEB9" w14:textId="77777777" w:rsidR="00953EB9" w:rsidRPr="001B6BE9" w:rsidRDefault="00953EB9" w:rsidP="003E752B">
            <w:pPr>
              <w:spacing w:after="0" w:line="240" w:lineRule="auto"/>
              <w:jc w:val="both"/>
              <w:rPr>
                <w:rFonts w:ascii="Times New Roman" w:hAnsi="Times New Roman" w:cs="Times New Roman"/>
                <w:sz w:val="24"/>
                <w:szCs w:val="24"/>
              </w:rPr>
            </w:pPr>
          </w:p>
        </w:tc>
        <w:tc>
          <w:tcPr>
            <w:tcW w:w="2657" w:type="dxa"/>
            <w:tcBorders>
              <w:top w:val="single" w:sz="4" w:space="0" w:color="000000"/>
              <w:left w:val="single" w:sz="4" w:space="0" w:color="auto"/>
              <w:bottom w:val="single" w:sz="4" w:space="0" w:color="000000"/>
              <w:right w:val="single" w:sz="4" w:space="0" w:color="auto"/>
            </w:tcBorders>
          </w:tcPr>
          <w:p w14:paraId="68ACE0E9"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4B3D4574"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089E41D2"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00EDDDF8" w14:textId="77777777" w:rsidTr="003E752B">
        <w:tc>
          <w:tcPr>
            <w:tcW w:w="540" w:type="dxa"/>
            <w:tcBorders>
              <w:top w:val="single" w:sz="4" w:space="0" w:color="000000"/>
              <w:left w:val="single" w:sz="4" w:space="0" w:color="000000"/>
              <w:bottom w:val="single" w:sz="4" w:space="0" w:color="000000"/>
              <w:right w:val="single" w:sz="4" w:space="0" w:color="000000"/>
            </w:tcBorders>
          </w:tcPr>
          <w:p w14:paraId="203DAB3E"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1324" w:type="dxa"/>
            <w:tcBorders>
              <w:top w:val="single" w:sz="4" w:space="0" w:color="000000"/>
              <w:left w:val="single" w:sz="4" w:space="0" w:color="000000"/>
              <w:bottom w:val="single" w:sz="4" w:space="0" w:color="000000"/>
              <w:right w:val="single" w:sz="4" w:space="0" w:color="auto"/>
            </w:tcBorders>
          </w:tcPr>
          <w:p w14:paraId="78DF264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w:t>
            </w:r>
            <w:r w:rsidRPr="001B6BE9">
              <w:rPr>
                <w:rFonts w:ascii="Times New Roman" w:hAnsi="Times New Roman" w:cs="Times New Roman"/>
                <w:sz w:val="24"/>
                <w:szCs w:val="24"/>
                <w:lang w:val="en-US"/>
              </w:rPr>
              <w:t>8</w:t>
            </w:r>
            <w:r w:rsidRPr="001B6BE9">
              <w:rPr>
                <w:rFonts w:ascii="Times New Roman" w:hAnsi="Times New Roman" w:cs="Times New Roman"/>
                <w:sz w:val="24"/>
                <w:szCs w:val="24"/>
              </w:rPr>
              <w:t>.2</w:t>
            </w:r>
          </w:p>
        </w:tc>
        <w:tc>
          <w:tcPr>
            <w:tcW w:w="3590" w:type="dxa"/>
            <w:gridSpan w:val="2"/>
            <w:tcBorders>
              <w:top w:val="single" w:sz="4" w:space="0" w:color="000000"/>
              <w:left w:val="single" w:sz="4" w:space="0" w:color="auto"/>
              <w:bottom w:val="single" w:sz="4" w:space="0" w:color="000000"/>
              <w:right w:val="single" w:sz="4" w:space="0" w:color="auto"/>
            </w:tcBorders>
          </w:tcPr>
          <w:p w14:paraId="23CCCAA3" w14:textId="77777777" w:rsidR="00953EB9" w:rsidRPr="001B6BE9" w:rsidRDefault="00953EB9" w:rsidP="003E752B">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Внесение изменения в документы, связанные с государственной регистрацией машины</w:t>
            </w:r>
          </w:p>
          <w:p w14:paraId="02869C78" w14:textId="77777777" w:rsidR="00953EB9" w:rsidRPr="001B6BE9" w:rsidRDefault="00953EB9" w:rsidP="003E752B">
            <w:pPr>
              <w:spacing w:after="0" w:line="240" w:lineRule="auto"/>
              <w:jc w:val="both"/>
              <w:rPr>
                <w:rFonts w:ascii="Times New Roman" w:hAnsi="Times New Roman" w:cs="Times New Roman"/>
                <w:sz w:val="24"/>
                <w:szCs w:val="24"/>
              </w:rPr>
            </w:pPr>
          </w:p>
        </w:tc>
        <w:tc>
          <w:tcPr>
            <w:tcW w:w="2657" w:type="dxa"/>
            <w:tcBorders>
              <w:top w:val="single" w:sz="4" w:space="0" w:color="000000"/>
              <w:left w:val="single" w:sz="4" w:space="0" w:color="auto"/>
              <w:bottom w:val="single" w:sz="4" w:space="0" w:color="000000"/>
              <w:right w:val="single" w:sz="4" w:space="0" w:color="auto"/>
            </w:tcBorders>
          </w:tcPr>
          <w:p w14:paraId="012D657D"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459B213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6B56EDCE"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63E70298" w14:textId="77777777" w:rsidTr="003E752B">
        <w:tc>
          <w:tcPr>
            <w:tcW w:w="540" w:type="dxa"/>
            <w:tcBorders>
              <w:top w:val="single" w:sz="4" w:space="0" w:color="000000"/>
              <w:left w:val="single" w:sz="4" w:space="0" w:color="000000"/>
              <w:bottom w:val="single" w:sz="4" w:space="0" w:color="000000"/>
              <w:right w:val="single" w:sz="4" w:space="0" w:color="000000"/>
            </w:tcBorders>
          </w:tcPr>
          <w:p w14:paraId="40691663"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38.</w:t>
            </w:r>
          </w:p>
        </w:tc>
        <w:tc>
          <w:tcPr>
            <w:tcW w:w="1324" w:type="dxa"/>
            <w:tcBorders>
              <w:top w:val="single" w:sz="4" w:space="0" w:color="000000"/>
              <w:left w:val="single" w:sz="4" w:space="0" w:color="000000"/>
              <w:bottom w:val="single" w:sz="4" w:space="0" w:color="000000"/>
              <w:right w:val="single" w:sz="4" w:space="0" w:color="auto"/>
            </w:tcBorders>
          </w:tcPr>
          <w:p w14:paraId="1A8C9CA6"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5.8.3</w:t>
            </w:r>
          </w:p>
        </w:tc>
        <w:tc>
          <w:tcPr>
            <w:tcW w:w="3590" w:type="dxa"/>
            <w:gridSpan w:val="2"/>
            <w:tcBorders>
              <w:top w:val="single" w:sz="4" w:space="0" w:color="000000"/>
              <w:left w:val="single" w:sz="4" w:space="0" w:color="auto"/>
              <w:bottom w:val="single" w:sz="4" w:space="0" w:color="000000"/>
              <w:right w:val="single" w:sz="4" w:space="0" w:color="auto"/>
            </w:tcBorders>
          </w:tcPr>
          <w:p w14:paraId="1F625297" w14:textId="77777777" w:rsidR="00953EB9" w:rsidRPr="001B6BE9" w:rsidRDefault="00953EB9" w:rsidP="003E752B">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Получение свидетельства о регистрации колесного трактора, прицепа к нему и самоходной машины (технического талона) и (или) регистрационного знака взамен утраченного (похищенного) или пришедшего в негодность</w:t>
            </w:r>
          </w:p>
        </w:tc>
        <w:tc>
          <w:tcPr>
            <w:tcW w:w="2657" w:type="dxa"/>
            <w:tcBorders>
              <w:top w:val="single" w:sz="4" w:space="0" w:color="000000"/>
              <w:left w:val="single" w:sz="4" w:space="0" w:color="auto"/>
              <w:bottom w:val="single" w:sz="4" w:space="0" w:color="000000"/>
              <w:right w:val="single" w:sz="4" w:space="0" w:color="auto"/>
            </w:tcBorders>
          </w:tcPr>
          <w:p w14:paraId="1A072CDF"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20511B77"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62975D66"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45BADDE4" w14:textId="77777777" w:rsidTr="003E752B">
        <w:tc>
          <w:tcPr>
            <w:tcW w:w="540" w:type="dxa"/>
            <w:tcBorders>
              <w:top w:val="single" w:sz="4" w:space="0" w:color="000000"/>
              <w:left w:val="single" w:sz="4" w:space="0" w:color="000000"/>
              <w:bottom w:val="single" w:sz="4" w:space="0" w:color="000000"/>
              <w:right w:val="single" w:sz="4" w:space="0" w:color="000000"/>
            </w:tcBorders>
          </w:tcPr>
          <w:p w14:paraId="305B7AAE"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324" w:type="dxa"/>
            <w:tcBorders>
              <w:top w:val="single" w:sz="4" w:space="0" w:color="000000"/>
              <w:left w:val="single" w:sz="4" w:space="0" w:color="000000"/>
              <w:bottom w:val="single" w:sz="4" w:space="0" w:color="000000"/>
              <w:right w:val="single" w:sz="4" w:space="0" w:color="auto"/>
            </w:tcBorders>
          </w:tcPr>
          <w:p w14:paraId="407E298C"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5.8.4</w:t>
            </w:r>
          </w:p>
        </w:tc>
        <w:tc>
          <w:tcPr>
            <w:tcW w:w="3590" w:type="dxa"/>
            <w:gridSpan w:val="2"/>
            <w:tcBorders>
              <w:top w:val="single" w:sz="4" w:space="0" w:color="000000"/>
              <w:left w:val="single" w:sz="4" w:space="0" w:color="auto"/>
              <w:bottom w:val="single" w:sz="4" w:space="0" w:color="000000"/>
              <w:right w:val="single" w:sz="4" w:space="0" w:color="auto"/>
            </w:tcBorders>
          </w:tcPr>
          <w:p w14:paraId="430CAC83" w14:textId="77777777" w:rsidR="00953EB9" w:rsidRPr="001B6BE9" w:rsidRDefault="00953EB9" w:rsidP="003E752B">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2657" w:type="dxa"/>
            <w:tcBorders>
              <w:top w:val="single" w:sz="4" w:space="0" w:color="000000"/>
              <w:left w:val="single" w:sz="4" w:space="0" w:color="auto"/>
              <w:bottom w:val="single" w:sz="4" w:space="0" w:color="000000"/>
              <w:right w:val="single" w:sz="4" w:space="0" w:color="auto"/>
            </w:tcBorders>
          </w:tcPr>
          <w:p w14:paraId="5842F076"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1B0FB4A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44929069"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2C0FF59E" w14:textId="77777777" w:rsidTr="003E752B">
        <w:tc>
          <w:tcPr>
            <w:tcW w:w="540" w:type="dxa"/>
            <w:tcBorders>
              <w:top w:val="single" w:sz="4" w:space="0" w:color="000000"/>
              <w:left w:val="single" w:sz="4" w:space="0" w:color="000000"/>
              <w:bottom w:val="single" w:sz="4" w:space="0" w:color="000000"/>
              <w:right w:val="single" w:sz="4" w:space="0" w:color="000000"/>
            </w:tcBorders>
          </w:tcPr>
          <w:p w14:paraId="2CDF5430" w14:textId="77777777" w:rsidR="00953EB9" w:rsidRPr="001B6BE9" w:rsidRDefault="00953EB9" w:rsidP="003E752B">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324" w:type="dxa"/>
            <w:tcBorders>
              <w:top w:val="single" w:sz="4" w:space="0" w:color="000000"/>
              <w:left w:val="single" w:sz="4" w:space="0" w:color="000000"/>
              <w:bottom w:val="single" w:sz="4" w:space="0" w:color="000000"/>
              <w:right w:val="single" w:sz="4" w:space="0" w:color="auto"/>
            </w:tcBorders>
          </w:tcPr>
          <w:p w14:paraId="0EAD7F8B"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5.8.5</w:t>
            </w:r>
          </w:p>
        </w:tc>
        <w:tc>
          <w:tcPr>
            <w:tcW w:w="3590" w:type="dxa"/>
            <w:gridSpan w:val="2"/>
            <w:tcBorders>
              <w:top w:val="single" w:sz="4" w:space="0" w:color="000000"/>
              <w:left w:val="single" w:sz="4" w:space="0" w:color="auto"/>
              <w:bottom w:val="single" w:sz="4" w:space="0" w:color="000000"/>
              <w:right w:val="single" w:sz="4" w:space="0" w:color="auto"/>
            </w:tcBorders>
          </w:tcPr>
          <w:p w14:paraId="3102C3A0" w14:textId="77777777" w:rsidR="00953EB9" w:rsidRPr="001B6BE9" w:rsidRDefault="00953EB9" w:rsidP="003E752B">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Снятие машины с учета</w:t>
            </w:r>
          </w:p>
          <w:p w14:paraId="52179994" w14:textId="77777777" w:rsidR="00953EB9" w:rsidRPr="001B6BE9" w:rsidRDefault="00953EB9" w:rsidP="003E752B">
            <w:pPr>
              <w:spacing w:after="0" w:line="240" w:lineRule="auto"/>
              <w:jc w:val="both"/>
              <w:rPr>
                <w:rFonts w:ascii="Times New Roman" w:hAnsi="Times New Roman" w:cs="Times New Roman"/>
                <w:sz w:val="24"/>
                <w:szCs w:val="24"/>
              </w:rPr>
            </w:pPr>
          </w:p>
        </w:tc>
        <w:tc>
          <w:tcPr>
            <w:tcW w:w="2657" w:type="dxa"/>
            <w:tcBorders>
              <w:top w:val="single" w:sz="4" w:space="0" w:color="000000"/>
              <w:left w:val="single" w:sz="4" w:space="0" w:color="auto"/>
              <w:bottom w:val="single" w:sz="4" w:space="0" w:color="000000"/>
              <w:right w:val="single" w:sz="4" w:space="0" w:color="auto"/>
            </w:tcBorders>
          </w:tcPr>
          <w:p w14:paraId="6E6BB567"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351B2D2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6EA0DB74" w14:textId="77777777" w:rsidR="00953EB9" w:rsidRPr="001B6BE9" w:rsidRDefault="00953EB9" w:rsidP="003E752B">
            <w:pPr>
              <w:spacing w:after="0" w:line="240" w:lineRule="auto"/>
              <w:rPr>
                <w:rFonts w:ascii="Times New Roman" w:hAnsi="Times New Roman" w:cs="Times New Roman"/>
                <w:sz w:val="24"/>
                <w:szCs w:val="24"/>
              </w:rPr>
            </w:pPr>
          </w:p>
        </w:tc>
      </w:tr>
      <w:tr w:rsidR="00953EB9" w:rsidRPr="001B6BE9" w14:paraId="2B601D77" w14:textId="77777777" w:rsidTr="003E752B">
        <w:tc>
          <w:tcPr>
            <w:tcW w:w="540" w:type="dxa"/>
            <w:tcBorders>
              <w:top w:val="single" w:sz="4" w:space="0" w:color="000000"/>
              <w:left w:val="single" w:sz="4" w:space="0" w:color="000000"/>
              <w:bottom w:val="single" w:sz="4" w:space="0" w:color="000000"/>
              <w:right w:val="single" w:sz="4" w:space="0" w:color="000000"/>
            </w:tcBorders>
          </w:tcPr>
          <w:p w14:paraId="7B4E6744"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4</w:t>
            </w:r>
            <w:r>
              <w:rPr>
                <w:rFonts w:ascii="Times New Roman" w:hAnsi="Times New Roman" w:cs="Times New Roman"/>
                <w:sz w:val="24"/>
                <w:szCs w:val="24"/>
              </w:rPr>
              <w:t>1.</w:t>
            </w:r>
          </w:p>
        </w:tc>
        <w:tc>
          <w:tcPr>
            <w:tcW w:w="1324" w:type="dxa"/>
            <w:tcBorders>
              <w:top w:val="single" w:sz="4" w:space="0" w:color="000000"/>
              <w:left w:val="single" w:sz="4" w:space="0" w:color="000000"/>
              <w:bottom w:val="single" w:sz="4" w:space="0" w:color="000000"/>
              <w:right w:val="single" w:sz="4" w:space="0" w:color="auto"/>
            </w:tcBorders>
          </w:tcPr>
          <w:p w14:paraId="09DC96BD"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color w:val="000000"/>
                <w:sz w:val="24"/>
                <w:szCs w:val="24"/>
                <w:shd w:val="clear" w:color="auto" w:fill="FFFFFF"/>
              </w:rPr>
              <w:t>5.11.1</w:t>
            </w:r>
          </w:p>
        </w:tc>
        <w:tc>
          <w:tcPr>
            <w:tcW w:w="3590" w:type="dxa"/>
            <w:gridSpan w:val="2"/>
            <w:tcBorders>
              <w:top w:val="single" w:sz="4" w:space="0" w:color="000000"/>
              <w:left w:val="single" w:sz="4" w:space="0" w:color="auto"/>
              <w:bottom w:val="single" w:sz="4" w:space="0" w:color="000000"/>
              <w:right w:val="single" w:sz="4" w:space="0" w:color="auto"/>
            </w:tcBorders>
          </w:tcPr>
          <w:p w14:paraId="6E8F8E06" w14:textId="77777777" w:rsidR="00953EB9" w:rsidRPr="001B6BE9" w:rsidRDefault="00953EB9" w:rsidP="003E752B">
            <w:pPr>
              <w:autoSpaceDE w:val="0"/>
              <w:autoSpaceDN w:val="0"/>
              <w:adjustRightInd w:val="0"/>
              <w:spacing w:after="0" w:line="240" w:lineRule="auto"/>
              <w:rPr>
                <w:rFonts w:ascii="Times New Roman" w:hAnsi="Times New Roman" w:cs="Times New Roman"/>
                <w:color w:val="000000"/>
                <w:sz w:val="24"/>
                <w:szCs w:val="24"/>
              </w:rPr>
            </w:pPr>
            <w:r w:rsidRPr="001B6BE9">
              <w:rPr>
                <w:rFonts w:ascii="Times New Roman" w:hAnsi="Times New Roman" w:cs="Times New Roman"/>
                <w:color w:val="000000"/>
                <w:sz w:val="24"/>
                <w:szCs w:val="24"/>
              </w:rPr>
              <w:t>Государственный технический осмотр тракторов, прицепов к ним, самоходных машин с получением разрешения на допуск к участию в дорожном движении трактора, прицепа к нему, самоходной машины</w:t>
            </w:r>
          </w:p>
          <w:p w14:paraId="14487352" w14:textId="77777777" w:rsidR="00953EB9" w:rsidRPr="001B6BE9" w:rsidRDefault="00953EB9" w:rsidP="003E752B">
            <w:pPr>
              <w:spacing w:after="0" w:line="240" w:lineRule="auto"/>
              <w:jc w:val="both"/>
              <w:rPr>
                <w:rFonts w:ascii="Times New Roman" w:hAnsi="Times New Roman" w:cs="Times New Roman"/>
                <w:sz w:val="24"/>
                <w:szCs w:val="24"/>
              </w:rPr>
            </w:pPr>
          </w:p>
        </w:tc>
        <w:tc>
          <w:tcPr>
            <w:tcW w:w="2657" w:type="dxa"/>
            <w:tcBorders>
              <w:top w:val="single" w:sz="4" w:space="0" w:color="000000"/>
              <w:left w:val="single" w:sz="4" w:space="0" w:color="auto"/>
              <w:bottom w:val="single" w:sz="4" w:space="0" w:color="000000"/>
              <w:right w:val="single" w:sz="4" w:space="0" w:color="auto"/>
            </w:tcBorders>
          </w:tcPr>
          <w:p w14:paraId="3A7CBD13" w14:textId="77777777" w:rsidR="00953EB9" w:rsidRPr="001B6BE9" w:rsidRDefault="00953EB9" w:rsidP="003E752B">
            <w:pPr>
              <w:spacing w:after="0" w:line="240" w:lineRule="auto"/>
              <w:jc w:val="both"/>
              <w:rPr>
                <w:rFonts w:ascii="Times New Roman" w:hAnsi="Times New Roman" w:cs="Times New Roman"/>
                <w:sz w:val="24"/>
                <w:szCs w:val="24"/>
              </w:rPr>
            </w:pPr>
            <w:r w:rsidRPr="001B6BE9">
              <w:rPr>
                <w:rFonts w:ascii="Times New Roman" w:hAnsi="Times New Roman" w:cs="Times New Roman"/>
                <w:sz w:val="24"/>
                <w:szCs w:val="24"/>
              </w:rPr>
              <w:t xml:space="preserve">Главный государственный инспектор по надзору за техническим состоянием машин и оборудования </w:t>
            </w:r>
          </w:p>
          <w:p w14:paraId="5E6E42CA" w14:textId="77777777" w:rsidR="00953EB9" w:rsidRPr="001B6BE9" w:rsidRDefault="00953EB9" w:rsidP="003E752B">
            <w:pPr>
              <w:spacing w:after="0" w:line="240" w:lineRule="auto"/>
              <w:rPr>
                <w:rFonts w:ascii="Times New Roman" w:hAnsi="Times New Roman" w:cs="Times New Roman"/>
                <w:sz w:val="24"/>
                <w:szCs w:val="24"/>
              </w:rPr>
            </w:pPr>
            <w:r w:rsidRPr="001B6BE9">
              <w:rPr>
                <w:rFonts w:ascii="Times New Roman" w:hAnsi="Times New Roman" w:cs="Times New Roman"/>
                <w:sz w:val="24"/>
                <w:szCs w:val="24"/>
              </w:rPr>
              <w:t>Подрез В.Г.</w:t>
            </w:r>
          </w:p>
        </w:tc>
        <w:tc>
          <w:tcPr>
            <w:tcW w:w="1954" w:type="dxa"/>
            <w:gridSpan w:val="2"/>
            <w:tcBorders>
              <w:top w:val="single" w:sz="4" w:space="0" w:color="000000"/>
              <w:left w:val="single" w:sz="4" w:space="0" w:color="auto"/>
              <w:bottom w:val="single" w:sz="4" w:space="0" w:color="000000"/>
              <w:right w:val="single" w:sz="4" w:space="0" w:color="000000"/>
            </w:tcBorders>
          </w:tcPr>
          <w:p w14:paraId="470524C3" w14:textId="77777777" w:rsidR="00953EB9" w:rsidRPr="001B6BE9" w:rsidRDefault="00953EB9" w:rsidP="003E752B">
            <w:pPr>
              <w:spacing w:after="0" w:line="240" w:lineRule="auto"/>
              <w:rPr>
                <w:rFonts w:ascii="Times New Roman" w:hAnsi="Times New Roman" w:cs="Times New Roman"/>
                <w:sz w:val="24"/>
                <w:szCs w:val="24"/>
              </w:rPr>
            </w:pPr>
          </w:p>
        </w:tc>
      </w:tr>
    </w:tbl>
    <w:p w14:paraId="215722CB" w14:textId="77777777" w:rsidR="00953EB9" w:rsidRDefault="00953EB9" w:rsidP="00953EB9">
      <w:pPr>
        <w:tabs>
          <w:tab w:val="left" w:pos="6585"/>
        </w:tabs>
        <w:rPr>
          <w:sz w:val="28"/>
          <w:szCs w:val="28"/>
        </w:rPr>
      </w:pPr>
    </w:p>
    <w:p w14:paraId="26DE80F1" w14:textId="77777777" w:rsidR="00953EB9" w:rsidRDefault="00953EB9" w:rsidP="00953EB9">
      <w:pPr>
        <w:tabs>
          <w:tab w:val="left" w:pos="5475"/>
        </w:tabs>
        <w:rPr>
          <w:sz w:val="28"/>
          <w:szCs w:val="28"/>
        </w:rPr>
      </w:pPr>
      <w:r>
        <w:rPr>
          <w:sz w:val="28"/>
          <w:szCs w:val="28"/>
        </w:rPr>
        <w:tab/>
      </w:r>
    </w:p>
    <w:p w14:paraId="4105640F" w14:textId="77777777" w:rsidR="00953EB9" w:rsidRDefault="00953EB9" w:rsidP="00953EB9"/>
    <w:p w14:paraId="53523642" w14:textId="77777777" w:rsidR="00810C28" w:rsidRDefault="00810C28"/>
    <w:sectPr w:rsidR="00810C28" w:rsidSect="00C86BE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1112"/>
    <w:multiLevelType w:val="hybridMultilevel"/>
    <w:tmpl w:val="6E6472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B9"/>
    <w:rsid w:val="00810C28"/>
    <w:rsid w:val="0095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8CD6"/>
  <w15:chartTrackingRefBased/>
  <w15:docId w15:val="{F9D314E6-9C89-4182-A07F-BE96FB05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EB9"/>
    <w:rPr>
      <w:color w:val="0000FF"/>
      <w:u w:val="single"/>
    </w:rPr>
  </w:style>
  <w:style w:type="paragraph" w:customStyle="1" w:styleId="article">
    <w:name w:val="article"/>
    <w:basedOn w:val="a"/>
    <w:rsid w:val="00953EB9"/>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articleintext">
    <w:name w:val="articleintext"/>
    <w:basedOn w:val="a"/>
    <w:rsid w:val="00953EB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0">
    <w:name w:val="article0"/>
    <w:basedOn w:val="a0"/>
    <w:rsid w:val="00953EB9"/>
  </w:style>
  <w:style w:type="paragraph" w:styleId="a4">
    <w:name w:val="Normal (Web)"/>
    <w:basedOn w:val="a"/>
    <w:rsid w:val="00953E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i.by/tx.dll?d=203271&amp;a=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1961</Words>
  <Characters>11180</Characters>
  <Application>Microsoft Office Word</Application>
  <DocSecurity>0</DocSecurity>
  <Lines>93</Lines>
  <Paragraphs>26</Paragraphs>
  <ScaleCrop>false</ScaleCrop>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Сергеевна</dc:creator>
  <cp:keywords/>
  <dc:description/>
  <cp:lastModifiedBy>Лилия Сергеевна</cp:lastModifiedBy>
  <cp:revision>1</cp:revision>
  <dcterms:created xsi:type="dcterms:W3CDTF">2024-07-26T13:11:00Z</dcterms:created>
  <dcterms:modified xsi:type="dcterms:W3CDTF">2024-07-26T13:11:00Z</dcterms:modified>
</cp:coreProperties>
</file>