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5574" w:rsidRPr="00055574" w:rsidRDefault="00055574" w:rsidP="00055574">
      <w:pPr>
        <w:shd w:val="clear" w:color="auto" w:fill="FFFFFF"/>
        <w:spacing w:after="360"/>
        <w:jc w:val="center"/>
        <w:outlineLvl w:val="0"/>
        <w:rPr>
          <w:rFonts w:eastAsia="Times New Roman" w:cs="Times New Roman"/>
          <w:color w:val="343434"/>
          <w:kern w:val="36"/>
          <w:sz w:val="32"/>
          <w:szCs w:val="32"/>
          <w:lang w:eastAsia="ru-RU"/>
          <w14:ligatures w14:val="none"/>
        </w:rPr>
      </w:pPr>
      <w:r w:rsidRPr="00055574">
        <w:rPr>
          <w:rFonts w:eastAsia="Times New Roman" w:cs="Times New Roman"/>
          <w:color w:val="343434"/>
          <w:kern w:val="36"/>
          <w:sz w:val="32"/>
          <w:szCs w:val="32"/>
          <w:lang w:eastAsia="ru-RU"/>
          <w14:ligatures w14:val="none"/>
        </w:rPr>
        <w:t>Информация об организации торговли школьными товарами в г.п.Бешенковичи</w:t>
      </w:r>
    </w:p>
    <w:p w:rsidR="00055574" w:rsidRDefault="00055574" w:rsidP="00055574">
      <w:pPr>
        <w:spacing w:after="0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  <w:r w:rsidRPr="00055574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>29.07.2025</w:t>
      </w:r>
      <w:r w:rsidRPr="00055574">
        <w:rPr>
          <w:rFonts w:eastAsia="Times New Roman" w:cs="Times New Roman"/>
          <w:noProof/>
          <w:kern w:val="0"/>
          <w:sz w:val="32"/>
          <w:szCs w:val="32"/>
          <w:lang w:eastAsia="ru-RU"/>
          <w14:ligatures w14:val="none"/>
        </w:rPr>
        <mc:AlternateContent>
          <mc:Choice Requires="wps">
            <w:drawing>
              <wp:inline distT="0" distB="0" distL="0" distR="0" wp14:anchorId="132DE916" wp14:editId="6ED0E54B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0CE65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:rsidR="00055574" w:rsidRPr="00055574" w:rsidRDefault="00055574" w:rsidP="00055574">
      <w:pPr>
        <w:spacing w:after="0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</w:p>
    <w:p w:rsidR="00055574" w:rsidRPr="00055574" w:rsidRDefault="00055574" w:rsidP="00055574">
      <w:pPr>
        <w:shd w:val="clear" w:color="auto" w:fill="FFFFFF"/>
        <w:spacing w:after="300"/>
        <w:jc w:val="both"/>
        <w:rPr>
          <w:rFonts w:eastAsia="Arial Unicode MS" w:cs="Times New Roman"/>
          <w:color w:val="000000"/>
          <w:kern w:val="0"/>
          <w:sz w:val="32"/>
          <w:szCs w:val="32"/>
          <w:lang w:bidi="en-US"/>
          <w14:ligatures w14:val="none"/>
        </w:rPr>
      </w:pPr>
      <w:r w:rsidRPr="00055574">
        <w:rPr>
          <w:rFonts w:eastAsia="Times New Roman" w:cs="Times New Roman"/>
          <w:color w:val="343434"/>
          <w:kern w:val="0"/>
          <w:sz w:val="32"/>
          <w:szCs w:val="32"/>
          <w:lang w:eastAsia="ru-RU"/>
          <w14:ligatures w14:val="none"/>
        </w:rPr>
        <w:t xml:space="preserve">   В г.п.Бешенковичи </w:t>
      </w:r>
      <w:r w:rsidRPr="00055574">
        <w:rPr>
          <w:rFonts w:cs="Times New Roman"/>
          <w:sz w:val="32"/>
          <w:szCs w:val="32"/>
        </w:rPr>
        <w:t xml:space="preserve">реализацию товаров школьного ассортимента (одежда делового стиля и обувь для учащихся общего образования, школьно-письменные и канцелярские принадлежности) осуществляют торговые объекты: </w:t>
      </w:r>
      <w:r w:rsidRPr="00055574">
        <w:rPr>
          <w:rFonts w:eastAsia="Arial Unicode MS" w:cs="Times New Roman"/>
          <w:color w:val="000000"/>
          <w:kern w:val="0"/>
          <w:sz w:val="32"/>
          <w:szCs w:val="32"/>
          <w:lang w:bidi="en-US"/>
          <w14:ligatures w14:val="none"/>
        </w:rPr>
        <w:t>«Сказка» ИП Дубко А.М.</w:t>
      </w:r>
      <w:r w:rsidR="00E37AA6">
        <w:rPr>
          <w:rFonts w:eastAsia="Arial Unicode MS" w:cs="Times New Roman"/>
          <w:color w:val="000000"/>
          <w:kern w:val="0"/>
          <w:sz w:val="32"/>
          <w:szCs w:val="32"/>
          <w:lang w:bidi="en-US"/>
          <w14:ligatures w14:val="none"/>
        </w:rPr>
        <w:t xml:space="preserve"> </w:t>
      </w:r>
      <w:bookmarkStart w:id="0" w:name="_Hlk204759476"/>
      <w:r w:rsidR="00E37AA6">
        <w:rPr>
          <w:rFonts w:eastAsia="Arial Unicode MS" w:cs="Times New Roman"/>
          <w:color w:val="000000"/>
          <w:kern w:val="0"/>
          <w:sz w:val="32"/>
          <w:szCs w:val="32"/>
          <w:lang w:bidi="en-US"/>
          <w14:ligatures w14:val="none"/>
        </w:rPr>
        <w:t>ул.Октябрьская, д.32</w:t>
      </w:r>
      <w:bookmarkEnd w:id="0"/>
      <w:r w:rsidRPr="00055574">
        <w:rPr>
          <w:rFonts w:eastAsia="Arial Unicode MS" w:cs="Times New Roman"/>
          <w:color w:val="000000"/>
          <w:kern w:val="0"/>
          <w:sz w:val="32"/>
          <w:szCs w:val="32"/>
          <w:lang w:bidi="en-US"/>
          <w14:ligatures w14:val="none"/>
        </w:rPr>
        <w:t>, «Талисман» ИП Пушникова Л.А.</w:t>
      </w:r>
      <w:r w:rsidR="00E37AA6" w:rsidRPr="00E37AA6">
        <w:rPr>
          <w:rFonts w:eastAsia="Arial Unicode MS" w:cs="Times New Roman"/>
          <w:color w:val="000000"/>
          <w:kern w:val="0"/>
          <w:sz w:val="32"/>
          <w:szCs w:val="32"/>
          <w:lang w:bidi="en-US"/>
          <w14:ligatures w14:val="none"/>
        </w:rPr>
        <w:t xml:space="preserve"> </w:t>
      </w:r>
      <w:r w:rsidR="00E37AA6">
        <w:rPr>
          <w:rFonts w:eastAsia="Arial Unicode MS" w:cs="Times New Roman"/>
          <w:color w:val="000000"/>
          <w:kern w:val="0"/>
          <w:sz w:val="32"/>
          <w:szCs w:val="32"/>
          <w:lang w:bidi="en-US"/>
          <w14:ligatures w14:val="none"/>
        </w:rPr>
        <w:t>ул.Октябрьская, д.32</w:t>
      </w:r>
      <w:r w:rsidRPr="00055574">
        <w:rPr>
          <w:rFonts w:eastAsia="Arial Unicode MS" w:cs="Times New Roman"/>
          <w:color w:val="000000"/>
          <w:kern w:val="0"/>
          <w:sz w:val="32"/>
          <w:szCs w:val="32"/>
          <w:lang w:bidi="en-US"/>
          <w14:ligatures w14:val="none"/>
        </w:rPr>
        <w:t>, «Мария» ИП Белоус В.Н.</w:t>
      </w:r>
      <w:r w:rsidR="00E37AA6">
        <w:rPr>
          <w:rFonts w:eastAsia="Arial Unicode MS" w:cs="Times New Roman"/>
          <w:color w:val="000000"/>
          <w:kern w:val="0"/>
          <w:sz w:val="32"/>
          <w:szCs w:val="32"/>
          <w:lang w:bidi="en-US"/>
          <w14:ligatures w14:val="none"/>
        </w:rPr>
        <w:t xml:space="preserve"> ул.Чуклая, д.23</w:t>
      </w:r>
      <w:r w:rsidRPr="00055574">
        <w:rPr>
          <w:rFonts w:eastAsia="Arial Unicode MS" w:cs="Times New Roman"/>
          <w:color w:val="000000"/>
          <w:kern w:val="0"/>
          <w:sz w:val="32"/>
          <w:szCs w:val="32"/>
          <w:lang w:bidi="en-US"/>
          <w14:ligatures w14:val="none"/>
        </w:rPr>
        <w:t>, «Прикид» ООО «Симплисиссимус»</w:t>
      </w:r>
      <w:r w:rsidR="00E37AA6">
        <w:rPr>
          <w:rFonts w:eastAsia="Arial Unicode MS" w:cs="Times New Roman"/>
          <w:color w:val="000000"/>
          <w:kern w:val="0"/>
          <w:sz w:val="32"/>
          <w:szCs w:val="32"/>
          <w:lang w:bidi="en-US"/>
          <w14:ligatures w14:val="none"/>
        </w:rPr>
        <w:t xml:space="preserve"> ул.Урицкого, д.14</w:t>
      </w:r>
      <w:r w:rsidRPr="00055574">
        <w:rPr>
          <w:rFonts w:eastAsia="Arial Unicode MS" w:cs="Times New Roman"/>
          <w:color w:val="000000"/>
          <w:kern w:val="0"/>
          <w:sz w:val="32"/>
          <w:szCs w:val="32"/>
          <w:lang w:bidi="en-US"/>
          <w14:ligatures w14:val="none"/>
        </w:rPr>
        <w:t>, «Парковый» ЧТПУП «Дем»</w:t>
      </w:r>
      <w:r w:rsidR="00E37AA6">
        <w:rPr>
          <w:rFonts w:eastAsia="Arial Unicode MS" w:cs="Times New Roman"/>
          <w:color w:val="000000"/>
          <w:kern w:val="0"/>
          <w:sz w:val="32"/>
          <w:szCs w:val="32"/>
          <w:lang w:bidi="en-US"/>
          <w14:ligatures w14:val="none"/>
        </w:rPr>
        <w:t xml:space="preserve"> ул.Коммунистическая, д.24</w:t>
      </w:r>
      <w:r w:rsidRPr="00055574">
        <w:rPr>
          <w:rFonts w:eastAsia="Arial Unicode MS" w:cs="Times New Roman"/>
          <w:color w:val="000000"/>
          <w:kern w:val="0"/>
          <w:sz w:val="32"/>
          <w:szCs w:val="32"/>
          <w:lang w:bidi="en-US"/>
          <w14:ligatures w14:val="none"/>
        </w:rPr>
        <w:t>, «Камилла» ИП Шакуто Д.С.</w:t>
      </w:r>
      <w:r w:rsidR="00B2059F">
        <w:rPr>
          <w:rFonts w:eastAsia="Arial Unicode MS" w:cs="Times New Roman"/>
          <w:color w:val="000000"/>
          <w:kern w:val="0"/>
          <w:sz w:val="32"/>
          <w:szCs w:val="32"/>
          <w:lang w:bidi="en-US"/>
          <w14:ligatures w14:val="none"/>
        </w:rPr>
        <w:t xml:space="preserve"> ул.Советская, д.24</w:t>
      </w:r>
      <w:r w:rsidRPr="00055574">
        <w:rPr>
          <w:rFonts w:eastAsia="Arial Unicode MS" w:cs="Times New Roman"/>
          <w:color w:val="000000"/>
          <w:kern w:val="0"/>
          <w:sz w:val="32"/>
          <w:szCs w:val="32"/>
          <w:lang w:bidi="en-US"/>
          <w14:ligatures w14:val="none"/>
        </w:rPr>
        <w:t>, «Три цены» ООО «Плэй хард»</w:t>
      </w:r>
      <w:r w:rsidR="00B2059F">
        <w:rPr>
          <w:rFonts w:eastAsia="Arial Unicode MS" w:cs="Times New Roman"/>
          <w:color w:val="000000"/>
          <w:kern w:val="0"/>
          <w:sz w:val="32"/>
          <w:szCs w:val="32"/>
          <w:lang w:bidi="en-US"/>
          <w14:ligatures w14:val="none"/>
        </w:rPr>
        <w:t xml:space="preserve"> ул.Карла Маркса, д.12</w:t>
      </w:r>
      <w:r w:rsidRPr="00055574">
        <w:rPr>
          <w:rFonts w:eastAsia="Arial Unicode MS" w:cs="Times New Roman"/>
          <w:color w:val="000000"/>
          <w:kern w:val="0"/>
          <w:sz w:val="32"/>
          <w:szCs w:val="32"/>
          <w:lang w:bidi="en-US"/>
          <w14:ligatures w14:val="none"/>
        </w:rPr>
        <w:t>.</w:t>
      </w:r>
    </w:p>
    <w:p w:rsidR="00055574" w:rsidRPr="00055574" w:rsidRDefault="00055574" w:rsidP="00055574">
      <w:pPr>
        <w:shd w:val="clear" w:color="auto" w:fill="FFFFFF"/>
        <w:spacing w:after="300"/>
        <w:jc w:val="both"/>
        <w:rPr>
          <w:rFonts w:eastAsia="Arial Unicode MS" w:cs="Times New Roman"/>
          <w:color w:val="000000"/>
          <w:kern w:val="0"/>
          <w:sz w:val="32"/>
          <w:szCs w:val="32"/>
          <w:lang w:bidi="en-US"/>
          <w14:ligatures w14:val="none"/>
        </w:rPr>
      </w:pPr>
      <w:r w:rsidRPr="00055574">
        <w:rPr>
          <w:rFonts w:eastAsia="Arial Unicode MS" w:cs="Times New Roman"/>
          <w:color w:val="000000"/>
          <w:kern w:val="0"/>
          <w:sz w:val="32"/>
          <w:szCs w:val="32"/>
          <w:lang w:bidi="en-US"/>
          <w14:ligatures w14:val="none"/>
        </w:rPr>
        <w:tab/>
        <w:t>В магазине «Хозтовары»</w:t>
      </w:r>
      <w:r w:rsidR="00B2059F">
        <w:rPr>
          <w:rFonts w:eastAsia="Arial Unicode MS" w:cs="Times New Roman"/>
          <w:color w:val="000000"/>
          <w:kern w:val="0"/>
          <w:sz w:val="32"/>
          <w:szCs w:val="32"/>
          <w:lang w:bidi="en-US"/>
          <w14:ligatures w14:val="none"/>
        </w:rPr>
        <w:t xml:space="preserve"> ул.Урицкого, д.1</w:t>
      </w:r>
      <w:r w:rsidR="00822ECF">
        <w:rPr>
          <w:rFonts w:eastAsia="Arial Unicode MS" w:cs="Times New Roman"/>
          <w:color w:val="000000"/>
          <w:kern w:val="0"/>
          <w:sz w:val="32"/>
          <w:szCs w:val="32"/>
          <w:lang w:bidi="en-US"/>
          <w14:ligatures w14:val="none"/>
        </w:rPr>
        <w:t>2</w:t>
      </w:r>
      <w:bookmarkStart w:id="1" w:name="_GoBack"/>
      <w:bookmarkEnd w:id="1"/>
      <w:r w:rsidRPr="00055574">
        <w:rPr>
          <w:rFonts w:eastAsia="Arial Unicode MS" w:cs="Times New Roman"/>
          <w:color w:val="000000"/>
          <w:kern w:val="0"/>
          <w:sz w:val="32"/>
          <w:szCs w:val="32"/>
          <w:lang w:bidi="en-US"/>
          <w14:ligatures w14:val="none"/>
        </w:rPr>
        <w:t xml:space="preserve"> Бешенковичского филиала Витебского областного потребительского общества проводится акция «Ликвидация» по распродаже остатков ранее поступившей одежды и обуви для школьников с предоставлением скидки 30%,</w:t>
      </w:r>
      <w:r w:rsidR="00851F17">
        <w:rPr>
          <w:rFonts w:eastAsia="Arial Unicode MS" w:cs="Times New Roman"/>
          <w:color w:val="000000"/>
          <w:kern w:val="0"/>
          <w:sz w:val="32"/>
          <w:szCs w:val="32"/>
          <w:lang w:bidi="en-US"/>
          <w14:ligatures w14:val="none"/>
        </w:rPr>
        <w:t xml:space="preserve"> </w:t>
      </w:r>
      <w:r w:rsidR="00B2059F">
        <w:rPr>
          <w:rFonts w:eastAsia="Arial Unicode MS" w:cs="Times New Roman"/>
          <w:color w:val="000000"/>
          <w:kern w:val="0"/>
          <w:sz w:val="32"/>
          <w:szCs w:val="32"/>
          <w:lang w:bidi="en-US"/>
          <w14:ligatures w14:val="none"/>
        </w:rPr>
        <w:t xml:space="preserve">так же </w:t>
      </w:r>
      <w:r w:rsidRPr="00055574">
        <w:rPr>
          <w:rFonts w:eastAsia="Arial Unicode MS" w:cs="Times New Roman"/>
          <w:color w:val="000000"/>
          <w:kern w:val="0"/>
          <w:sz w:val="32"/>
          <w:szCs w:val="32"/>
          <w:lang w:bidi="en-US"/>
          <w14:ligatures w14:val="none"/>
        </w:rPr>
        <w:t>реализуются школьно-письменные и канцелярские принадлежности.</w:t>
      </w:r>
    </w:p>
    <w:p w:rsidR="00055574" w:rsidRPr="00055574" w:rsidRDefault="00055574" w:rsidP="00055574">
      <w:pPr>
        <w:spacing w:after="0"/>
        <w:ind w:left="20" w:right="20" w:firstLine="700"/>
        <w:jc w:val="both"/>
        <w:rPr>
          <w:rFonts w:eastAsia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  <w:r w:rsidRPr="00055574">
        <w:rPr>
          <w:rFonts w:eastAsia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>17 августа 2025 года на рынке в г.п.Бешенковичи Бешенковичского филиала Витебского облпо запланировано проведение школьного базара с реализацией товаров школьного ассортимента с участием индивидуальных предпринимателей, в том числе ОАО «Полесье» с реализацией трикотажными изделиями для школьников.</w:t>
      </w:r>
    </w:p>
    <w:p w:rsidR="00055574" w:rsidRPr="00055574" w:rsidRDefault="00055574" w:rsidP="00055574">
      <w:pPr>
        <w:widowControl w:val="0"/>
        <w:spacing w:after="0"/>
        <w:ind w:firstLine="567"/>
        <w:jc w:val="both"/>
        <w:rPr>
          <w:rFonts w:eastAsia="Times New Roman" w:cs="Times New Roman"/>
          <w:color w:val="343434"/>
          <w:kern w:val="0"/>
          <w:sz w:val="32"/>
          <w:szCs w:val="32"/>
          <w:lang w:eastAsia="ru-RU"/>
          <w14:ligatures w14:val="none"/>
        </w:rPr>
      </w:pPr>
      <w:r w:rsidRPr="00055574">
        <w:rPr>
          <w:rFonts w:eastAsia="Arial Unicode MS" w:cs="Times New Roman"/>
          <w:color w:val="000000"/>
          <w:kern w:val="0"/>
          <w:sz w:val="32"/>
          <w:szCs w:val="32"/>
          <w:lang w:bidi="en-US"/>
          <w14:ligatures w14:val="none"/>
        </w:rPr>
        <w:t xml:space="preserve">Обувь, одежду делового стиля (блузки, рубашки, брюки и т.д.), школьно-письменные и канцелярские принадлежности также можно заказать посредством доставки через интернет – магазины, в г.п.Бешенковичи работают пункты выдачи </w:t>
      </w:r>
      <w:r w:rsidRPr="00055574">
        <w:rPr>
          <w:rFonts w:eastAsia="Times New Roman" w:cs="Times New Roman"/>
          <w:color w:val="343434"/>
          <w:kern w:val="0"/>
          <w:sz w:val="32"/>
          <w:szCs w:val="32"/>
          <w:lang w:eastAsia="ru-RU"/>
          <w14:ligatures w14:val="none"/>
        </w:rPr>
        <w:t xml:space="preserve"> «Wildberries» и «OZON».</w:t>
      </w:r>
    </w:p>
    <w:p w:rsidR="00F12C76" w:rsidRDefault="00F12C76" w:rsidP="00055574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74"/>
    <w:rsid w:val="00055574"/>
    <w:rsid w:val="006C0B77"/>
    <w:rsid w:val="00822ECF"/>
    <w:rsid w:val="008242FF"/>
    <w:rsid w:val="00851F17"/>
    <w:rsid w:val="00870751"/>
    <w:rsid w:val="00922C48"/>
    <w:rsid w:val="00B2059F"/>
    <w:rsid w:val="00B915B7"/>
    <w:rsid w:val="00E37AA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9196"/>
  <w15:chartTrackingRefBased/>
  <w15:docId w15:val="{4E21C746-A43E-4C9A-86C4-A27F4E7B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F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2025-07-30T06:39:00Z</cp:lastPrinted>
  <dcterms:created xsi:type="dcterms:W3CDTF">2025-07-29T07:38:00Z</dcterms:created>
  <dcterms:modified xsi:type="dcterms:W3CDTF">2025-07-30T06:43:00Z</dcterms:modified>
</cp:coreProperties>
</file>