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2F" w:rsidRPr="00A34F1C" w:rsidRDefault="00B6052F" w:rsidP="0048488E">
      <w:pPr>
        <w:spacing w:after="0"/>
        <w:jc w:val="center"/>
        <w:outlineLvl w:val="0"/>
        <w:rPr>
          <w:rFonts w:ascii="Times New Roman" w:hAnsi="Times New Roman" w:cs="Times New Roman"/>
          <w:sz w:val="28"/>
          <w:szCs w:val="28"/>
        </w:rPr>
      </w:pPr>
      <w:bookmarkStart w:id="0" w:name="_GoBack"/>
      <w:bookmarkEnd w:id="0"/>
      <w:r w:rsidRPr="00A34F1C">
        <w:rPr>
          <w:rFonts w:ascii="Times New Roman" w:hAnsi="Times New Roman" w:cs="Times New Roman"/>
          <w:sz w:val="28"/>
          <w:szCs w:val="28"/>
        </w:rPr>
        <w:t>ПЕРЕЧЕНЬ</w:t>
      </w:r>
    </w:p>
    <w:p w:rsidR="00B6052F" w:rsidRPr="00A34F1C" w:rsidRDefault="00B6052F" w:rsidP="0048488E">
      <w:pPr>
        <w:spacing w:after="0"/>
        <w:jc w:val="center"/>
        <w:rPr>
          <w:rFonts w:ascii="Times New Roman" w:hAnsi="Times New Roman" w:cs="Times New Roman"/>
          <w:sz w:val="28"/>
          <w:szCs w:val="28"/>
        </w:rPr>
      </w:pPr>
      <w:r w:rsidRPr="00A34F1C">
        <w:rPr>
          <w:rFonts w:ascii="Times New Roman" w:hAnsi="Times New Roman" w:cs="Times New Roman"/>
          <w:sz w:val="28"/>
          <w:szCs w:val="28"/>
        </w:rPr>
        <w:t xml:space="preserve">административных процедур, осуществляемых по заявлениям граждан </w:t>
      </w:r>
    </w:p>
    <w:p w:rsidR="00B6052F" w:rsidRDefault="00A34F1C" w:rsidP="00B6052F">
      <w:pPr>
        <w:pStyle w:val="newncpi"/>
        <w:ind w:firstLine="0"/>
        <w:jc w:val="center"/>
        <w:rPr>
          <w:sz w:val="28"/>
          <w:szCs w:val="28"/>
        </w:rPr>
      </w:pPr>
      <w:r>
        <w:rPr>
          <w:sz w:val="28"/>
          <w:szCs w:val="28"/>
        </w:rPr>
        <w:t xml:space="preserve">Верхнекривинским </w:t>
      </w:r>
      <w:r w:rsidR="00B6052F">
        <w:rPr>
          <w:sz w:val="28"/>
          <w:szCs w:val="28"/>
        </w:rPr>
        <w:t xml:space="preserve"> сельским исполнительным комитетом </w:t>
      </w:r>
    </w:p>
    <w:p w:rsidR="00B6052F" w:rsidRDefault="00B6052F" w:rsidP="00B6052F">
      <w:pPr>
        <w:pStyle w:val="newncpi"/>
        <w:ind w:firstLine="0"/>
        <w:jc w:val="center"/>
        <w:rPr>
          <w:sz w:val="28"/>
          <w:szCs w:val="28"/>
        </w:rPr>
      </w:pPr>
      <w:r>
        <w:rPr>
          <w:sz w:val="28"/>
          <w:szCs w:val="28"/>
        </w:rPr>
        <w:t xml:space="preserve">в соответствии с Указом Президента Республики Беларусь </w:t>
      </w:r>
      <w:r>
        <w:rPr>
          <w:rStyle w:val="datepr"/>
          <w:sz w:val="28"/>
          <w:szCs w:val="28"/>
        </w:rPr>
        <w:t>26 апреля 2010 г.</w:t>
      </w:r>
      <w:r>
        <w:rPr>
          <w:rStyle w:val="number"/>
          <w:sz w:val="28"/>
          <w:szCs w:val="28"/>
        </w:rPr>
        <w:t xml:space="preserve"> № 200 «</w:t>
      </w:r>
      <w:r>
        <w:rPr>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rsidR="00B6052F" w:rsidRDefault="00B6052F" w:rsidP="0048488E">
      <w:pPr>
        <w:spacing w:after="0"/>
        <w:jc w:val="center"/>
        <w:rPr>
          <w:sz w:val="28"/>
          <w:szCs w:val="28"/>
        </w:rPr>
      </w:pPr>
    </w:p>
    <w:tbl>
      <w:tblPr>
        <w:tblW w:w="5100"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301"/>
        <w:gridCol w:w="18"/>
        <w:gridCol w:w="8"/>
        <w:gridCol w:w="30"/>
        <w:gridCol w:w="46"/>
        <w:gridCol w:w="55"/>
        <w:gridCol w:w="18"/>
        <w:gridCol w:w="2102"/>
        <w:gridCol w:w="73"/>
        <w:gridCol w:w="36"/>
        <w:gridCol w:w="28"/>
        <w:gridCol w:w="116"/>
        <w:gridCol w:w="241"/>
        <w:gridCol w:w="4161"/>
        <w:gridCol w:w="42"/>
        <w:gridCol w:w="129"/>
        <w:gridCol w:w="1708"/>
        <w:gridCol w:w="1928"/>
        <w:gridCol w:w="20"/>
        <w:gridCol w:w="20"/>
        <w:gridCol w:w="117"/>
        <w:gridCol w:w="15"/>
        <w:gridCol w:w="57"/>
        <w:gridCol w:w="1519"/>
        <w:gridCol w:w="74"/>
      </w:tblGrid>
      <w:tr w:rsidR="00B6052F" w:rsidRPr="0048488E" w:rsidTr="00B6052F">
        <w:trPr>
          <w:gridBefore w:val="1"/>
          <w:wBefore w:w="13" w:type="dxa"/>
          <w:trHeight w:val="240"/>
        </w:trPr>
        <w:tc>
          <w:tcPr>
            <w:tcW w:w="2435" w:type="dxa"/>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jc w:val="center"/>
              <w:rPr>
                <w:sz w:val="26"/>
                <w:szCs w:val="26"/>
              </w:rPr>
            </w:pPr>
            <w:r w:rsidRPr="0048488E">
              <w:rPr>
                <w:sz w:val="26"/>
                <w:szCs w:val="26"/>
              </w:rPr>
              <w:t>Наименование административной процедуры</w:t>
            </w:r>
          </w:p>
        </w:tc>
        <w:tc>
          <w:tcPr>
            <w:tcW w:w="2487" w:type="dxa"/>
            <w:gridSpan w:val="8"/>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jc w:val="center"/>
              <w:rPr>
                <w:sz w:val="26"/>
                <w:szCs w:val="26"/>
              </w:rPr>
            </w:pPr>
            <w:r w:rsidRPr="0048488E">
              <w:rPr>
                <w:sz w:val="26"/>
                <w:szCs w:val="26"/>
              </w:rPr>
              <w:t>Ответственное должностное лицо за прием документов</w:t>
            </w:r>
          </w:p>
        </w:tc>
        <w:tc>
          <w:tcPr>
            <w:tcW w:w="4863" w:type="dxa"/>
            <w:gridSpan w:val="5"/>
            <w:tcBorders>
              <w:top w:val="single" w:sz="4" w:space="0" w:color="auto"/>
              <w:left w:val="single" w:sz="4" w:space="0" w:color="auto"/>
              <w:bottom w:val="single" w:sz="4" w:space="0" w:color="auto"/>
              <w:right w:val="single" w:sz="4" w:space="0" w:color="auto"/>
            </w:tcBorders>
          </w:tcPr>
          <w:p w:rsidR="00B6052F" w:rsidRPr="0048488E" w:rsidRDefault="00B6052F">
            <w:pPr>
              <w:pStyle w:val="table10"/>
              <w:jc w:val="center"/>
              <w:rPr>
                <w:sz w:val="26"/>
                <w:szCs w:val="26"/>
              </w:rPr>
            </w:pPr>
            <w:r w:rsidRPr="0048488E">
              <w:rPr>
                <w:sz w:val="26"/>
                <w:szCs w:val="26"/>
              </w:rPr>
              <w:t>Документы и (или) сведения:</w:t>
            </w:r>
          </w:p>
          <w:p w:rsidR="00B6052F" w:rsidRPr="0048488E" w:rsidRDefault="00B6052F">
            <w:pPr>
              <w:pStyle w:val="table10"/>
              <w:jc w:val="center"/>
              <w:rPr>
                <w:color w:val="000000"/>
                <w:sz w:val="26"/>
                <w:szCs w:val="26"/>
              </w:rPr>
            </w:pPr>
            <w:r w:rsidRPr="0048488E">
              <w:rPr>
                <w:color w:val="000000"/>
                <w:sz w:val="26"/>
                <w:szCs w:val="26"/>
              </w:rPr>
              <w:t>представляемые гражданином при обращении</w:t>
            </w:r>
          </w:p>
          <w:p w:rsidR="00B6052F" w:rsidRPr="0048488E" w:rsidRDefault="00B6052F">
            <w:pPr>
              <w:pStyle w:val="table10"/>
              <w:jc w:val="center"/>
              <w:rPr>
                <w:color w:val="000000"/>
                <w:sz w:val="26"/>
                <w:szCs w:val="26"/>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jc w:val="center"/>
              <w:rPr>
                <w:sz w:val="26"/>
                <w:szCs w:val="26"/>
              </w:rPr>
            </w:pPr>
            <w:r w:rsidRPr="0048488E">
              <w:rPr>
                <w:sz w:val="26"/>
                <w:szCs w:val="26"/>
              </w:rPr>
              <w:t>Размер платы, взимаемой при осуществлении администра-тивной процедуры</w:t>
            </w:r>
          </w:p>
        </w:tc>
        <w:tc>
          <w:tcPr>
            <w:tcW w:w="2059"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jc w:val="center"/>
              <w:rPr>
                <w:sz w:val="26"/>
                <w:szCs w:val="26"/>
              </w:rPr>
            </w:pPr>
            <w:r w:rsidRPr="0048488E">
              <w:rPr>
                <w:sz w:val="26"/>
                <w:szCs w:val="26"/>
              </w:rPr>
              <w:t>Максимальный срок осуществления админист-ративной процедуры</w:t>
            </w:r>
          </w:p>
        </w:tc>
        <w:tc>
          <w:tcPr>
            <w:tcW w:w="1901" w:type="dxa"/>
            <w:gridSpan w:val="6"/>
            <w:tcBorders>
              <w:top w:val="single" w:sz="4" w:space="0" w:color="auto"/>
              <w:left w:val="single" w:sz="4" w:space="0" w:color="auto"/>
              <w:bottom w:val="single" w:sz="4" w:space="0" w:color="auto"/>
              <w:right w:val="single" w:sz="4" w:space="0" w:color="auto"/>
            </w:tcBorders>
            <w:vAlign w:val="center"/>
            <w:hideMark/>
          </w:tcPr>
          <w:p w:rsidR="00B6052F" w:rsidRPr="0048488E" w:rsidRDefault="00B6052F">
            <w:pPr>
              <w:pStyle w:val="table10"/>
              <w:jc w:val="center"/>
              <w:rPr>
                <w:sz w:val="26"/>
                <w:szCs w:val="26"/>
              </w:rPr>
            </w:pPr>
            <w:r w:rsidRPr="0048488E">
              <w:rPr>
                <w:sz w:val="26"/>
                <w:szCs w:val="26"/>
              </w:rPr>
              <w:t>Срок действия справки, другого документа (решения), выдаваемого (принимае-мого) при осуществ-лении админист-ративной процедуры</w:t>
            </w:r>
          </w:p>
        </w:tc>
      </w:tr>
      <w:tr w:rsidR="00B6052F" w:rsidRPr="0048488E" w:rsidTr="00B6052F">
        <w:trPr>
          <w:gridBefore w:val="1"/>
          <w:wBefore w:w="13" w:type="dxa"/>
          <w:trHeight w:val="339"/>
        </w:trPr>
        <w:tc>
          <w:tcPr>
            <w:tcW w:w="15730" w:type="dxa"/>
            <w:gridSpan w:val="25"/>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jc w:val="center"/>
              <w:rPr>
                <w:sz w:val="26"/>
                <w:szCs w:val="26"/>
              </w:rPr>
            </w:pPr>
            <w:r w:rsidRPr="0048488E">
              <w:rPr>
                <w:sz w:val="26"/>
                <w:szCs w:val="26"/>
              </w:rPr>
              <w:t>ГЛАВА 1</w:t>
            </w:r>
          </w:p>
          <w:p w:rsidR="00B6052F" w:rsidRPr="0048488E" w:rsidRDefault="00B6052F">
            <w:pPr>
              <w:pStyle w:val="table10"/>
              <w:jc w:val="center"/>
              <w:rPr>
                <w:sz w:val="26"/>
                <w:szCs w:val="26"/>
              </w:rPr>
            </w:pPr>
            <w:r w:rsidRPr="0048488E">
              <w:rPr>
                <w:sz w:val="26"/>
                <w:szCs w:val="26"/>
              </w:rPr>
              <w:t>ЖИЛИЩНЫЕ ПРАВООТНОШЕНИЯ</w:t>
            </w:r>
          </w:p>
        </w:tc>
      </w:tr>
      <w:tr w:rsidR="00B6052F" w:rsidRPr="0048488E" w:rsidTr="00B6052F">
        <w:trPr>
          <w:gridBefore w:val="1"/>
          <w:wBefore w:w="13" w:type="dxa"/>
          <w:trHeight w:val="339"/>
        </w:trPr>
        <w:tc>
          <w:tcPr>
            <w:tcW w:w="15730" w:type="dxa"/>
            <w:gridSpan w:val="25"/>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1.1 Принятие решения:</w:t>
            </w:r>
          </w:p>
        </w:tc>
      </w:tr>
      <w:tr w:rsidR="00B6052F" w:rsidRPr="0048488E" w:rsidTr="00B6052F">
        <w:trPr>
          <w:gridBefore w:val="1"/>
          <w:gridAfter w:val="1"/>
          <w:wBefore w:w="13" w:type="dxa"/>
          <w:wAfter w:w="78" w:type="dxa"/>
          <w:trHeight w:val="1259"/>
        </w:trPr>
        <w:tc>
          <w:tcPr>
            <w:tcW w:w="2493"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autoSpaceDE w:val="0"/>
              <w:autoSpaceDN w:val="0"/>
              <w:adjustRightInd w:val="0"/>
              <w:rPr>
                <w:rFonts w:ascii="Times New Roman" w:hAnsi="Times New Roman" w:cs="Times New Roman"/>
                <w:color w:val="231F20"/>
                <w:sz w:val="26"/>
                <w:szCs w:val="26"/>
              </w:rPr>
            </w:pPr>
            <w:r w:rsidRPr="0048488E">
              <w:rPr>
                <w:rFonts w:ascii="Times New Roman" w:hAnsi="Times New Roman" w:cs="Times New Roman"/>
                <w:color w:val="231F20"/>
                <w:sz w:val="26"/>
                <w:szCs w:val="26"/>
              </w:rPr>
              <w:t>1.1.2</w:t>
            </w:r>
            <w:r w:rsidRPr="0048488E">
              <w:rPr>
                <w:rFonts w:ascii="Times New Roman" w:hAnsi="Times New Roman" w:cs="Times New Roman"/>
                <w:color w:val="231F20"/>
                <w:sz w:val="26"/>
                <w:szCs w:val="26"/>
                <w:vertAlign w:val="superscript"/>
              </w:rPr>
              <w:t>1</w:t>
            </w:r>
            <w:r w:rsidRPr="0048488E">
              <w:rPr>
                <w:rFonts w:ascii="Times New Roman" w:hAnsi="Times New Roman" w:cs="Times New Roman"/>
                <w:sz w:val="26"/>
                <w:szCs w:val="26"/>
              </w:rPr>
              <w:t xml:space="preserve">о разрешении отчуждения земельного участка, полученного гражданином как </w:t>
            </w:r>
            <w:r w:rsidRPr="0048488E">
              <w:rPr>
                <w:rFonts w:ascii="Times New Roman" w:hAnsi="Times New Roman" w:cs="Times New Roman"/>
                <w:sz w:val="26"/>
                <w:szCs w:val="26"/>
              </w:rPr>
              <w:lastRenderedPageBreak/>
              <w:t xml:space="preserve">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w:t>
            </w:r>
            <w:r w:rsidRPr="0048488E">
              <w:rPr>
                <w:rFonts w:ascii="Times New Roman" w:hAnsi="Times New Roman" w:cs="Times New Roman"/>
                <w:sz w:val="26"/>
                <w:szCs w:val="26"/>
              </w:rPr>
              <w:lastRenderedPageBreak/>
              <w:t>на таком земельном участке</w:t>
            </w:r>
          </w:p>
        </w:tc>
        <w:tc>
          <w:tcPr>
            <w:tcW w:w="2496" w:type="dxa"/>
            <w:gridSpan w:val="7"/>
            <w:tcBorders>
              <w:top w:val="single" w:sz="4" w:space="0" w:color="auto"/>
              <w:left w:val="single" w:sz="4" w:space="0" w:color="auto"/>
              <w:bottom w:val="single" w:sz="4" w:space="0" w:color="auto"/>
              <w:right w:val="single" w:sz="4" w:space="0" w:color="auto"/>
            </w:tcBorders>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Припутнева Галина </w:t>
            </w:r>
            <w:r w:rsidRPr="0048488E">
              <w:rPr>
                <w:rFonts w:ascii="Times New Roman" w:hAnsi="Times New Roman" w:cs="Times New Roman"/>
                <w:sz w:val="26"/>
                <w:szCs w:val="26"/>
              </w:rPr>
              <w:lastRenderedPageBreak/>
              <w:t>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shd w:val="clear" w:color="auto" w:fill="FFFFFF"/>
              <w:jc w:val="center"/>
              <w:rPr>
                <w:rFonts w:ascii="Times New Roman" w:hAnsi="Times New Roman" w:cs="Times New Roman"/>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Pr>
          <w:p w:rsidR="00B6052F" w:rsidRPr="0048488E" w:rsidRDefault="00B6052F">
            <w:pPr>
              <w:pStyle w:val="newncpi"/>
              <w:ind w:firstLine="0"/>
              <w:jc w:val="left"/>
              <w:rPr>
                <w:sz w:val="26"/>
                <w:szCs w:val="26"/>
              </w:rPr>
            </w:pPr>
            <w:r w:rsidRPr="0048488E">
              <w:rPr>
                <w:sz w:val="26"/>
                <w:szCs w:val="26"/>
              </w:rPr>
              <w:lastRenderedPageBreak/>
              <w:t>заявление</w:t>
            </w:r>
            <w:r w:rsidRPr="0048488E">
              <w:rPr>
                <w:sz w:val="26"/>
                <w:szCs w:val="26"/>
              </w:rPr>
              <w:br/>
            </w:r>
            <w:r w:rsidRPr="0048488E">
              <w:rPr>
                <w:sz w:val="26"/>
                <w:szCs w:val="26"/>
              </w:rPr>
              <w:br/>
              <w:t>паспорт или иной документ, удостоверяющий личность</w:t>
            </w:r>
            <w:r w:rsidRPr="0048488E">
              <w:rPr>
                <w:sz w:val="26"/>
                <w:szCs w:val="26"/>
              </w:rPr>
              <w:br/>
            </w:r>
            <w:r w:rsidRPr="0048488E">
              <w:rPr>
                <w:sz w:val="26"/>
                <w:szCs w:val="26"/>
              </w:rPr>
              <w:br/>
              <w:t xml:space="preserve">документ, подтверждающий право на </w:t>
            </w:r>
            <w:r w:rsidRPr="0048488E">
              <w:rPr>
                <w:sz w:val="26"/>
                <w:szCs w:val="26"/>
              </w:rPr>
              <w:lastRenderedPageBreak/>
              <w:t>земельный участок</w:t>
            </w:r>
            <w:r w:rsidRPr="0048488E">
              <w:rPr>
                <w:sz w:val="26"/>
                <w:szCs w:val="26"/>
              </w:rPr>
              <w:br/>
            </w:r>
            <w:r w:rsidRPr="0048488E">
              <w:rPr>
                <w:sz w:val="26"/>
                <w:szCs w:val="26"/>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48488E">
              <w:rPr>
                <w:sz w:val="26"/>
                <w:szCs w:val="26"/>
              </w:rPr>
              <w:br/>
            </w:r>
            <w:r w:rsidRPr="0048488E">
              <w:rPr>
                <w:sz w:val="26"/>
                <w:szCs w:val="26"/>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48488E">
              <w:rPr>
                <w:sz w:val="26"/>
                <w:szCs w:val="26"/>
              </w:rPr>
              <w:br/>
            </w:r>
            <w:r w:rsidRPr="0048488E">
              <w:rPr>
                <w:sz w:val="26"/>
                <w:szCs w:val="26"/>
              </w:rPr>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w:t>
            </w:r>
            <w:r w:rsidRPr="0048488E">
              <w:rPr>
                <w:sz w:val="26"/>
                <w:szCs w:val="26"/>
              </w:rPr>
              <w:lastRenderedPageBreak/>
              <w:t>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48488E">
              <w:rPr>
                <w:sz w:val="26"/>
                <w:szCs w:val="26"/>
              </w:rPr>
              <w:br/>
            </w:r>
            <w:r w:rsidRPr="0048488E">
              <w:rPr>
                <w:sz w:val="26"/>
                <w:szCs w:val="26"/>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48488E">
              <w:rPr>
                <w:sz w:val="26"/>
                <w:szCs w:val="26"/>
              </w:rPr>
              <w:br/>
            </w:r>
            <w:r w:rsidRPr="0048488E">
              <w:rPr>
                <w:sz w:val="26"/>
                <w:szCs w:val="26"/>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48488E">
              <w:rPr>
                <w:sz w:val="26"/>
                <w:szCs w:val="26"/>
              </w:rPr>
              <w:br/>
            </w:r>
            <w:r w:rsidRPr="0048488E">
              <w:rPr>
                <w:sz w:val="26"/>
                <w:szCs w:val="26"/>
              </w:rPr>
              <w:br/>
              <w:t xml:space="preserve">документ, подтверждающий погашение льготного кредита на строительство жилых помещений, если такой кредит </w:t>
            </w:r>
            <w:r w:rsidRPr="0048488E">
              <w:rPr>
                <w:sz w:val="26"/>
                <w:szCs w:val="26"/>
              </w:rPr>
              <w:lastRenderedPageBreak/>
              <w:t>привлекался</w:t>
            </w: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newncpi"/>
              <w:ind w:firstLine="0"/>
              <w:jc w:val="left"/>
              <w:rPr>
                <w:sz w:val="26"/>
                <w:szCs w:val="26"/>
              </w:rPr>
            </w:pPr>
          </w:p>
          <w:p w:rsidR="00B6052F" w:rsidRPr="0048488E" w:rsidRDefault="00B6052F">
            <w:pPr>
              <w:pStyle w:val="newncpi"/>
              <w:ind w:firstLine="0"/>
              <w:jc w:val="left"/>
              <w:rPr>
                <w:sz w:val="26"/>
                <w:szCs w:val="26"/>
              </w:rPr>
            </w:pPr>
            <w:r w:rsidRPr="0048488E">
              <w:rPr>
                <w:sz w:val="26"/>
                <w:szCs w:val="26"/>
              </w:rPr>
              <w:t>справка о состоянии на учете нуждающихся в улучшении жилищных условий</w:t>
            </w:r>
          </w:p>
        </w:tc>
        <w:tc>
          <w:tcPr>
            <w:tcW w:w="1804" w:type="dxa"/>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 xml:space="preserve">10 рабочих дней со дня подачи заявления, а в случае истребования документов при </w:t>
            </w:r>
            <w:r w:rsidRPr="0048488E">
              <w:rPr>
                <w:sz w:val="26"/>
                <w:szCs w:val="26"/>
              </w:rPr>
              <w:lastRenderedPageBreak/>
              <w:t>принятии решения, не связанного с отказом в осуществлении настоящей процедуры, – 10 рабочих дней со дня представления таких документов</w:t>
            </w:r>
          </w:p>
        </w:tc>
        <w:tc>
          <w:tcPr>
            <w:tcW w:w="1664"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бессрочно</w:t>
            </w:r>
          </w:p>
        </w:tc>
      </w:tr>
      <w:tr w:rsidR="00B6052F" w:rsidRPr="0048488E" w:rsidTr="00B6052F">
        <w:trPr>
          <w:gridBefore w:val="1"/>
          <w:gridAfter w:val="1"/>
          <w:wBefore w:w="13" w:type="dxa"/>
          <w:wAfter w:w="78" w:type="dxa"/>
          <w:trHeight w:val="558"/>
        </w:trPr>
        <w:tc>
          <w:tcPr>
            <w:tcW w:w="2493"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autoSpaceDE w:val="0"/>
              <w:autoSpaceDN w:val="0"/>
              <w:adjustRightInd w:val="0"/>
              <w:rPr>
                <w:rFonts w:ascii="Times New Roman" w:eastAsia="Times New Roman" w:hAnsi="Times New Roman" w:cs="Times New Roman"/>
                <w:color w:val="231F20"/>
                <w:sz w:val="26"/>
                <w:szCs w:val="26"/>
              </w:rPr>
            </w:pPr>
            <w:r w:rsidRPr="0048488E">
              <w:rPr>
                <w:rFonts w:ascii="Times New Roman" w:hAnsi="Times New Roman" w:cs="Times New Roman"/>
                <w:color w:val="231F20"/>
                <w:sz w:val="26"/>
                <w:szCs w:val="26"/>
              </w:rPr>
              <w:lastRenderedPageBreak/>
              <w:t>1.1.5. о постановке на учет (восстановлении на учете) граждан, нуждающихся в улучшении жилищных</w:t>
            </w:r>
          </w:p>
          <w:p w:rsidR="00B6052F" w:rsidRPr="0048488E" w:rsidRDefault="00B6052F">
            <w:pPr>
              <w:pStyle w:val="table10"/>
              <w:rPr>
                <w:sz w:val="26"/>
                <w:szCs w:val="26"/>
              </w:rPr>
            </w:pPr>
            <w:r w:rsidRPr="0048488E">
              <w:rPr>
                <w:color w:val="231F20"/>
                <w:sz w:val="26"/>
                <w:szCs w:val="26"/>
              </w:rPr>
              <w:t>условий</w:t>
            </w:r>
          </w:p>
        </w:tc>
        <w:tc>
          <w:tcPr>
            <w:tcW w:w="2496" w:type="dxa"/>
            <w:gridSpan w:val="7"/>
            <w:tcBorders>
              <w:top w:val="single" w:sz="4" w:space="0" w:color="auto"/>
              <w:left w:val="single" w:sz="4" w:space="0" w:color="auto"/>
              <w:bottom w:val="single" w:sz="4" w:space="0" w:color="auto"/>
              <w:right w:val="single" w:sz="4" w:space="0" w:color="auto"/>
            </w:tcBorders>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shd w:val="clear" w:color="auto" w:fill="FFFFFF"/>
              <w:jc w:val="center"/>
              <w:rPr>
                <w:rFonts w:ascii="Times New Roman" w:hAnsi="Times New Roman" w:cs="Times New Roman"/>
                <w:color w:val="000000"/>
                <w:spacing w:val="-1"/>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Pr>
          <w:p w:rsidR="00B6052F" w:rsidRPr="0048488E" w:rsidRDefault="00B6052F">
            <w:pPr>
              <w:pStyle w:val="newncpi"/>
              <w:ind w:firstLine="0"/>
              <w:jc w:val="left"/>
              <w:rPr>
                <w:i/>
                <w:color w:val="000000"/>
                <w:sz w:val="26"/>
                <w:szCs w:val="26"/>
                <w:u w:val="single"/>
              </w:rPr>
            </w:pPr>
            <w:r w:rsidRPr="0048488E">
              <w:rPr>
                <w:sz w:val="26"/>
                <w:szCs w:val="26"/>
              </w:rPr>
              <w:t>заявление</w:t>
            </w:r>
            <w:r w:rsidRPr="0048488E">
              <w:rPr>
                <w:sz w:val="26"/>
                <w:szCs w:val="26"/>
              </w:rPr>
              <w:br/>
            </w:r>
            <w:r w:rsidRPr="0048488E">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48488E">
              <w:rPr>
                <w:sz w:val="26"/>
                <w:szCs w:val="26"/>
              </w:rPr>
              <w:br/>
            </w:r>
            <w:r w:rsidRPr="0048488E">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48488E">
              <w:rPr>
                <w:sz w:val="26"/>
                <w:szCs w:val="26"/>
              </w:rPr>
              <w:br/>
            </w:r>
            <w:r w:rsidRPr="0048488E">
              <w:rPr>
                <w:sz w:val="26"/>
                <w:szCs w:val="26"/>
              </w:rPr>
              <w:br/>
              <w:t xml:space="preserve">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w:t>
            </w:r>
            <w:r w:rsidRPr="0048488E">
              <w:rPr>
                <w:sz w:val="26"/>
                <w:szCs w:val="26"/>
              </w:rPr>
              <w:lastRenderedPageBreak/>
              <w:t>зависимости от их дохода и имущества</w:t>
            </w: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r w:rsidRPr="0048488E">
              <w:rPr>
                <w:sz w:val="26"/>
                <w:szCs w:val="26"/>
              </w:rPr>
              <w:t>справка (справки) о занимаемом в данном населенном пункте жилом помещении и составе семьи</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lastRenderedPageBreak/>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 xml:space="preserve">договор финансовой аренды (лизинга) </w:t>
            </w:r>
            <w:r w:rsidRPr="0048488E">
              <w:rPr>
                <w:sz w:val="26"/>
                <w:szCs w:val="26"/>
              </w:rPr>
              <w:lastRenderedPageBreak/>
              <w:t>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B6052F" w:rsidRPr="0048488E" w:rsidRDefault="00B6052F">
            <w:pPr>
              <w:pStyle w:val="table10"/>
              <w:rPr>
                <w:sz w:val="26"/>
                <w:szCs w:val="26"/>
              </w:rPr>
            </w:pPr>
            <w:r w:rsidRPr="0048488E">
              <w:rPr>
                <w:sz w:val="26"/>
                <w:szCs w:val="26"/>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B6052F" w:rsidRPr="0048488E" w:rsidRDefault="00B6052F">
            <w:pPr>
              <w:pStyle w:val="table10"/>
              <w:rPr>
                <w:sz w:val="26"/>
                <w:szCs w:val="26"/>
              </w:rPr>
            </w:pPr>
          </w:p>
          <w:p w:rsidR="00B6052F" w:rsidRPr="0048488E" w:rsidRDefault="00B6052F">
            <w:pPr>
              <w:tabs>
                <w:tab w:val="num" w:pos="-2838"/>
              </w:tabs>
              <w:rPr>
                <w:rFonts w:ascii="Times New Roman" w:hAnsi="Times New Roman" w:cs="Times New Roman"/>
                <w:sz w:val="26"/>
                <w:szCs w:val="26"/>
              </w:rPr>
            </w:pPr>
            <w:r w:rsidRPr="0048488E">
              <w:rPr>
                <w:rFonts w:ascii="Times New Roman" w:hAnsi="Times New Roman" w:cs="Times New Roman"/>
                <w:sz w:val="26"/>
                <w:szCs w:val="26"/>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w:t>
            </w:r>
            <w:r w:rsidRPr="0048488E">
              <w:rPr>
                <w:rFonts w:ascii="Times New Roman" w:hAnsi="Times New Roman" w:cs="Times New Roman"/>
                <w:sz w:val="26"/>
                <w:szCs w:val="26"/>
              </w:rPr>
              <w:lastRenderedPageBreak/>
              <w:t>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c>
          <w:tcPr>
            <w:tcW w:w="1804" w:type="dxa"/>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1 месяц со дня подачи заявления</w:t>
            </w:r>
          </w:p>
        </w:tc>
        <w:tc>
          <w:tcPr>
            <w:tcW w:w="1664"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639"/>
        </w:trPr>
        <w:tc>
          <w:tcPr>
            <w:tcW w:w="2493" w:type="dxa"/>
            <w:gridSpan w:val="4"/>
            <w:tcBorders>
              <w:top w:val="single" w:sz="4" w:space="0" w:color="auto"/>
              <w:left w:val="single" w:sz="4" w:space="0" w:color="auto"/>
              <w:bottom w:val="single" w:sz="4" w:space="0" w:color="auto"/>
              <w:right w:val="single" w:sz="4" w:space="0" w:color="auto"/>
            </w:tcBorders>
          </w:tcPr>
          <w:p w:rsidR="00B6052F" w:rsidRPr="0048488E" w:rsidRDefault="00B6052F">
            <w:pP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1.1.5</w:t>
            </w:r>
            <w:r w:rsidRPr="0048488E">
              <w:rPr>
                <w:rFonts w:ascii="Times New Roman" w:hAnsi="Times New Roman" w:cs="Times New Roman"/>
                <w:sz w:val="26"/>
                <w:szCs w:val="26"/>
                <w:vertAlign w:val="superscript"/>
              </w:rPr>
              <w:t>1</w:t>
            </w:r>
            <w:r w:rsidRPr="0048488E">
              <w:rPr>
                <w:rFonts w:ascii="Times New Roman" w:hAnsi="Times New Roman" w:cs="Times New Roman"/>
                <w:sz w:val="26"/>
                <w:szCs w:val="26"/>
              </w:rPr>
              <w:t xml:space="preserve">. о внесении изменений в состав семьи, с которым гражданин состоит на учете нуждающихся в улучшении жилищных условий (в случае увеличения </w:t>
            </w:r>
            <w:r w:rsidRPr="0048488E">
              <w:rPr>
                <w:rFonts w:ascii="Times New Roman" w:hAnsi="Times New Roman" w:cs="Times New Roman"/>
                <w:sz w:val="26"/>
                <w:szCs w:val="26"/>
              </w:rPr>
              <w:lastRenderedPageBreak/>
              <w:t xml:space="preserve">состава семьи) </w:t>
            </w:r>
          </w:p>
          <w:p w:rsidR="00B6052F" w:rsidRPr="0048488E" w:rsidRDefault="00B6052F">
            <w:pPr>
              <w:rPr>
                <w:rFonts w:ascii="Times New Roman" w:hAnsi="Times New Roman" w:cs="Times New Roman"/>
                <w:sz w:val="26"/>
                <w:szCs w:val="26"/>
              </w:rPr>
            </w:pPr>
          </w:p>
          <w:p w:rsidR="00B6052F" w:rsidRPr="0048488E" w:rsidRDefault="00B6052F">
            <w:pPr>
              <w:autoSpaceDE w:val="0"/>
              <w:autoSpaceDN w:val="0"/>
              <w:adjustRightInd w:val="0"/>
              <w:rPr>
                <w:rFonts w:ascii="Times New Roman" w:hAnsi="Times New Roman" w:cs="Times New Roman"/>
                <w:color w:val="231F20"/>
                <w:sz w:val="26"/>
                <w:szCs w:val="26"/>
              </w:rPr>
            </w:pPr>
          </w:p>
        </w:tc>
        <w:tc>
          <w:tcPr>
            <w:tcW w:w="2496" w:type="dxa"/>
            <w:gridSpan w:val="7"/>
            <w:tcBorders>
              <w:top w:val="single" w:sz="4" w:space="0" w:color="auto"/>
              <w:left w:val="single" w:sz="4" w:space="0" w:color="auto"/>
              <w:bottom w:val="single" w:sz="4" w:space="0" w:color="auto"/>
              <w:right w:val="single" w:sz="4" w:space="0" w:color="auto"/>
            </w:tcBorders>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lastRenderedPageBreak/>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shd w:val="clear" w:color="auto" w:fill="FFFFFF"/>
              <w:jc w:val="center"/>
              <w:rPr>
                <w:rFonts w:ascii="Times New Roman" w:hAnsi="Times New Roman" w:cs="Times New Roman"/>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Pr>
          <w:p w:rsidR="00B6052F" w:rsidRPr="0048488E" w:rsidRDefault="00B6052F">
            <w:pPr>
              <w:pStyle w:val="table10"/>
              <w:rPr>
                <w:sz w:val="26"/>
                <w:szCs w:val="26"/>
              </w:rPr>
            </w:pPr>
            <w:r w:rsidRPr="0048488E">
              <w:rPr>
                <w:sz w:val="26"/>
                <w:szCs w:val="26"/>
              </w:rPr>
              <w:lastRenderedPageBreak/>
              <w:t>заявление</w:t>
            </w:r>
            <w:r w:rsidRPr="0048488E">
              <w:rPr>
                <w:sz w:val="26"/>
                <w:szCs w:val="26"/>
              </w:rPr>
              <w:br/>
            </w:r>
            <w:r w:rsidRPr="0048488E">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48488E">
              <w:rPr>
                <w:sz w:val="26"/>
                <w:szCs w:val="26"/>
              </w:rPr>
              <w:br/>
            </w:r>
            <w:r w:rsidRPr="0048488E">
              <w:rPr>
                <w:sz w:val="26"/>
                <w:szCs w:val="26"/>
              </w:rPr>
              <w:br/>
              <w:t xml:space="preserve">документы, подтверждающие право на внеочередное или первоочередное </w:t>
            </w:r>
            <w:r w:rsidRPr="0048488E">
              <w:rPr>
                <w:sz w:val="26"/>
                <w:szCs w:val="26"/>
              </w:rPr>
              <w:lastRenderedPageBreak/>
              <w:t>предоставление жилого помещения, – в случае наличия такого права</w:t>
            </w:r>
            <w:r w:rsidRPr="0048488E">
              <w:rPr>
                <w:sz w:val="26"/>
                <w:szCs w:val="26"/>
              </w:rPr>
              <w:br/>
            </w:r>
            <w:r w:rsidRPr="0048488E">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r w:rsidRPr="0048488E">
              <w:rPr>
                <w:sz w:val="26"/>
                <w:szCs w:val="26"/>
              </w:rPr>
              <w:t>справка (справки) о занимаемом в данном населенном пункте жилом помещении и составе семьи</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 xml:space="preserve">справка о состоянии гражданина, включаемого в состав семьи, на учете </w:t>
            </w:r>
            <w:r w:rsidRPr="0048488E">
              <w:rPr>
                <w:sz w:val="26"/>
                <w:szCs w:val="26"/>
              </w:rPr>
              <w:lastRenderedPageBreak/>
              <w:t>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B6052F" w:rsidRPr="0048488E" w:rsidRDefault="00B6052F">
            <w:pPr>
              <w:pStyle w:val="table10"/>
              <w:rPr>
                <w:sz w:val="26"/>
                <w:szCs w:val="26"/>
              </w:rPr>
            </w:pPr>
          </w:p>
          <w:p w:rsidR="00B6052F" w:rsidRPr="0048488E" w:rsidRDefault="00B6052F">
            <w:pPr>
              <w:autoSpaceDE w:val="0"/>
              <w:autoSpaceDN w:val="0"/>
              <w:adjustRightInd w:val="0"/>
              <w:rPr>
                <w:rFonts w:ascii="Times New Roman" w:hAnsi="Times New Roman" w:cs="Times New Roman"/>
                <w:color w:val="231F20"/>
                <w:sz w:val="26"/>
                <w:szCs w:val="26"/>
              </w:rPr>
            </w:pPr>
            <w:r w:rsidRPr="0048488E">
              <w:rPr>
                <w:rFonts w:ascii="Times New Roman" w:hAnsi="Times New Roman" w:cs="Times New Roman"/>
                <w:sz w:val="26"/>
                <w:szCs w:val="26"/>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tc>
        <w:tc>
          <w:tcPr>
            <w:tcW w:w="1804" w:type="dxa"/>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64"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639"/>
        </w:trPr>
        <w:tc>
          <w:tcPr>
            <w:tcW w:w="2493" w:type="dxa"/>
            <w:gridSpan w:val="4"/>
            <w:tcBorders>
              <w:top w:val="single" w:sz="4" w:space="0" w:color="auto"/>
              <w:left w:val="single" w:sz="4" w:space="0" w:color="auto"/>
              <w:bottom w:val="single" w:sz="4" w:space="0" w:color="auto"/>
              <w:right w:val="single" w:sz="4" w:space="0" w:color="auto"/>
            </w:tcBorders>
          </w:tcPr>
          <w:p w:rsidR="00B6052F" w:rsidRPr="0048488E" w:rsidRDefault="00B6052F">
            <w:pPr>
              <w:pStyle w:val="articleintext"/>
              <w:ind w:firstLine="0"/>
              <w:jc w:val="left"/>
              <w:rPr>
                <w:sz w:val="26"/>
                <w:szCs w:val="26"/>
              </w:rPr>
            </w:pPr>
            <w:r w:rsidRPr="0048488E">
              <w:rPr>
                <w:sz w:val="26"/>
                <w:szCs w:val="26"/>
              </w:rPr>
              <w:lastRenderedPageBreak/>
              <w:t>1.1.5</w:t>
            </w:r>
            <w:r w:rsidRPr="0048488E">
              <w:rPr>
                <w:sz w:val="26"/>
                <w:szCs w:val="26"/>
                <w:vertAlign w:val="superscript"/>
              </w:rPr>
              <w:t>2</w:t>
            </w:r>
            <w:r w:rsidRPr="0048488E">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B6052F" w:rsidRPr="0048488E" w:rsidRDefault="00B6052F">
            <w:pPr>
              <w:autoSpaceDE w:val="0"/>
              <w:autoSpaceDN w:val="0"/>
              <w:adjustRightInd w:val="0"/>
              <w:rPr>
                <w:rFonts w:ascii="Times New Roman" w:hAnsi="Times New Roman" w:cs="Times New Roman"/>
                <w:color w:val="231F20"/>
                <w:sz w:val="26"/>
                <w:szCs w:val="26"/>
              </w:rPr>
            </w:pPr>
          </w:p>
        </w:tc>
        <w:tc>
          <w:tcPr>
            <w:tcW w:w="2496" w:type="dxa"/>
            <w:gridSpan w:val="7"/>
            <w:tcBorders>
              <w:top w:val="single" w:sz="4" w:space="0" w:color="auto"/>
              <w:left w:val="single" w:sz="4" w:space="0" w:color="auto"/>
              <w:bottom w:val="single" w:sz="4" w:space="0" w:color="auto"/>
              <w:right w:val="single" w:sz="4" w:space="0" w:color="auto"/>
            </w:tcBorders>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lastRenderedPageBreak/>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shd w:val="clear" w:color="auto" w:fill="FFFFFF"/>
              <w:jc w:val="center"/>
              <w:rPr>
                <w:rFonts w:ascii="Times New Roman" w:hAnsi="Times New Roman" w:cs="Times New Roman"/>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Pr>
          <w:p w:rsidR="00B6052F" w:rsidRPr="0048488E" w:rsidRDefault="00B6052F">
            <w:pPr>
              <w:pStyle w:val="table10"/>
              <w:rPr>
                <w:sz w:val="26"/>
                <w:szCs w:val="26"/>
              </w:rPr>
            </w:pPr>
            <w:r w:rsidRPr="0048488E">
              <w:rPr>
                <w:sz w:val="26"/>
                <w:szCs w:val="26"/>
              </w:rPr>
              <w:lastRenderedPageBreak/>
              <w:t>заявление</w:t>
            </w:r>
            <w:r w:rsidRPr="0048488E">
              <w:rPr>
                <w:sz w:val="26"/>
                <w:szCs w:val="26"/>
              </w:rPr>
              <w:br/>
            </w:r>
            <w:r w:rsidRPr="0048488E">
              <w:rPr>
                <w:sz w:val="26"/>
                <w:szCs w:val="26"/>
              </w:rPr>
              <w:br/>
              <w:t xml:space="preserve">паспорта или иные документы, удостоверяющие личность всех совершеннолетних граждан </w:t>
            </w:r>
          </w:p>
          <w:p w:rsidR="00B6052F" w:rsidRPr="0048488E" w:rsidRDefault="00B6052F">
            <w:pPr>
              <w:pStyle w:val="table10"/>
              <w:rPr>
                <w:sz w:val="26"/>
                <w:szCs w:val="26"/>
              </w:rPr>
            </w:pP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r w:rsidRPr="0048488E">
              <w:rPr>
                <w:sz w:val="26"/>
                <w:szCs w:val="26"/>
              </w:rPr>
              <w:t>справка (справки) о занимаемом в данном населенном пункте жилом помещении и составе семьи</w:t>
            </w:r>
          </w:p>
          <w:p w:rsidR="00B6052F" w:rsidRPr="0048488E" w:rsidRDefault="00B6052F">
            <w:pPr>
              <w:pStyle w:val="table10"/>
              <w:rPr>
                <w:sz w:val="26"/>
                <w:szCs w:val="26"/>
              </w:rPr>
            </w:pPr>
          </w:p>
          <w:p w:rsidR="00B6052F" w:rsidRPr="0048488E" w:rsidRDefault="00B6052F">
            <w:pPr>
              <w:jc w:val="both"/>
              <w:rPr>
                <w:rFonts w:ascii="Times New Roman" w:hAnsi="Times New Roman" w:cs="Times New Roman"/>
                <w:color w:val="231F20"/>
                <w:sz w:val="26"/>
                <w:szCs w:val="26"/>
              </w:rPr>
            </w:pPr>
            <w:r w:rsidRPr="0048488E">
              <w:rPr>
                <w:rFonts w:ascii="Times New Roman" w:hAnsi="Times New Roman" w:cs="Times New Roman"/>
                <w:sz w:val="26"/>
                <w:szCs w:val="26"/>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c>
          <w:tcPr>
            <w:tcW w:w="1804" w:type="dxa"/>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64"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639"/>
        </w:trPr>
        <w:tc>
          <w:tcPr>
            <w:tcW w:w="2493" w:type="dxa"/>
            <w:gridSpan w:val="4"/>
            <w:tcBorders>
              <w:top w:val="single" w:sz="4" w:space="0" w:color="auto"/>
              <w:left w:val="single" w:sz="4" w:space="0" w:color="auto"/>
              <w:bottom w:val="single" w:sz="4" w:space="0" w:color="auto"/>
              <w:right w:val="single" w:sz="4" w:space="0" w:color="auto"/>
            </w:tcBorders>
          </w:tcPr>
          <w:p w:rsidR="00B6052F" w:rsidRPr="0048488E" w:rsidRDefault="00B6052F">
            <w:pPr>
              <w:pStyle w:val="articleintext"/>
              <w:ind w:firstLine="0"/>
              <w:jc w:val="left"/>
              <w:rPr>
                <w:sz w:val="26"/>
                <w:szCs w:val="26"/>
              </w:rPr>
            </w:pPr>
            <w:r w:rsidRPr="0048488E">
              <w:rPr>
                <w:sz w:val="26"/>
                <w:szCs w:val="26"/>
              </w:rPr>
              <w:lastRenderedPageBreak/>
              <w:t>1.1.5</w:t>
            </w:r>
            <w:r w:rsidRPr="0048488E">
              <w:rPr>
                <w:sz w:val="26"/>
                <w:szCs w:val="26"/>
                <w:vertAlign w:val="superscript"/>
              </w:rPr>
              <w:t>3</w:t>
            </w:r>
            <w:r w:rsidRPr="0048488E">
              <w:rPr>
                <w:sz w:val="26"/>
                <w:szCs w:val="26"/>
              </w:rPr>
              <w:t>. о включении в отдельные списки учета нуждающихся в улучшении жилищных условий</w:t>
            </w:r>
          </w:p>
          <w:p w:rsidR="00B6052F" w:rsidRPr="0048488E" w:rsidRDefault="00B6052F">
            <w:pPr>
              <w:autoSpaceDE w:val="0"/>
              <w:autoSpaceDN w:val="0"/>
              <w:adjustRightInd w:val="0"/>
              <w:rPr>
                <w:rFonts w:ascii="Times New Roman" w:hAnsi="Times New Roman" w:cs="Times New Roman"/>
                <w:color w:val="231F20"/>
                <w:sz w:val="26"/>
                <w:szCs w:val="26"/>
              </w:rPr>
            </w:pPr>
          </w:p>
        </w:tc>
        <w:tc>
          <w:tcPr>
            <w:tcW w:w="2496" w:type="dxa"/>
            <w:gridSpan w:val="7"/>
            <w:tcBorders>
              <w:top w:val="single" w:sz="4" w:space="0" w:color="auto"/>
              <w:left w:val="single" w:sz="4" w:space="0" w:color="auto"/>
              <w:bottom w:val="single" w:sz="4" w:space="0" w:color="auto"/>
              <w:right w:val="single" w:sz="4" w:space="0" w:color="auto"/>
            </w:tcBorders>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Окуневич Сергей </w:t>
            </w:r>
            <w:r w:rsidRPr="0048488E">
              <w:rPr>
                <w:rFonts w:ascii="Times New Roman" w:hAnsi="Times New Roman" w:cs="Times New Roman"/>
                <w:sz w:val="26"/>
                <w:szCs w:val="26"/>
              </w:rPr>
              <w:lastRenderedPageBreak/>
              <w:t>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shd w:val="clear" w:color="auto" w:fill="FFFFFF"/>
              <w:jc w:val="center"/>
              <w:rPr>
                <w:rFonts w:ascii="Times New Roman" w:hAnsi="Times New Roman" w:cs="Times New Roman"/>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Pr>
          <w:p w:rsidR="00B6052F" w:rsidRPr="0048488E" w:rsidRDefault="00B6052F">
            <w:pPr>
              <w:autoSpaceDE w:val="0"/>
              <w:autoSpaceDN w:val="0"/>
              <w:adjustRightInd w:val="0"/>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заявление</w:t>
            </w:r>
            <w:r w:rsidRPr="0048488E">
              <w:rPr>
                <w:rFonts w:ascii="Times New Roman" w:hAnsi="Times New Roman" w:cs="Times New Roman"/>
                <w:sz w:val="26"/>
                <w:szCs w:val="26"/>
              </w:rPr>
              <w:br/>
            </w:r>
            <w:r w:rsidRPr="0048488E">
              <w:rPr>
                <w:rFonts w:ascii="Times New Roman" w:hAnsi="Times New Roman" w:cs="Times New Roman"/>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48488E">
              <w:rPr>
                <w:rFonts w:ascii="Times New Roman" w:hAnsi="Times New Roman" w:cs="Times New Roman"/>
                <w:sz w:val="26"/>
                <w:szCs w:val="26"/>
              </w:rPr>
              <w:br/>
            </w:r>
            <w:r w:rsidRPr="0048488E">
              <w:rPr>
                <w:rFonts w:ascii="Times New Roman" w:hAnsi="Times New Roman" w:cs="Times New Roman"/>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48488E">
              <w:rPr>
                <w:rFonts w:ascii="Times New Roman" w:hAnsi="Times New Roman" w:cs="Times New Roman"/>
                <w:sz w:val="26"/>
                <w:szCs w:val="26"/>
              </w:rPr>
              <w:br/>
            </w:r>
            <w:r w:rsidRPr="0048488E">
              <w:rPr>
                <w:rFonts w:ascii="Times New Roman" w:hAnsi="Times New Roman" w:cs="Times New Roman"/>
                <w:sz w:val="26"/>
                <w:szCs w:val="26"/>
              </w:rPr>
              <w:br/>
              <w:t xml:space="preserve">сведения о доходе и имуществе </w:t>
            </w:r>
            <w:r w:rsidRPr="0048488E">
              <w:rPr>
                <w:rFonts w:ascii="Times New Roman" w:hAnsi="Times New Roman" w:cs="Times New Roman"/>
                <w:sz w:val="26"/>
                <w:szCs w:val="26"/>
              </w:rPr>
              <w:lastRenderedPageBreak/>
              <w:t>каждого члена семьи – при наличии права на получение жилого помещения социального пользования в зависимости от дохода и имущества</w:t>
            </w:r>
          </w:p>
          <w:p w:rsidR="00B6052F" w:rsidRPr="0048488E" w:rsidRDefault="00B6052F">
            <w:pPr>
              <w:autoSpaceDE w:val="0"/>
              <w:autoSpaceDN w:val="0"/>
              <w:adjustRightInd w:val="0"/>
              <w:rPr>
                <w:rFonts w:ascii="Times New Roman" w:hAnsi="Times New Roman" w:cs="Times New Roman"/>
                <w:sz w:val="26"/>
                <w:szCs w:val="26"/>
              </w:rPr>
            </w:pP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r w:rsidRPr="0048488E">
              <w:rPr>
                <w:sz w:val="26"/>
                <w:szCs w:val="26"/>
              </w:rPr>
              <w:t>справка (справки) о занимаемом в данном населенном пункте жилом помещении и составе семьи</w:t>
            </w:r>
          </w:p>
          <w:p w:rsidR="00B6052F" w:rsidRPr="0048488E" w:rsidRDefault="00B6052F">
            <w:pPr>
              <w:pStyle w:val="table10"/>
              <w:rPr>
                <w:sz w:val="26"/>
                <w:szCs w:val="26"/>
              </w:rPr>
            </w:pPr>
          </w:p>
          <w:p w:rsidR="00B6052F" w:rsidRPr="0048488E" w:rsidRDefault="00B6052F">
            <w:pPr>
              <w:autoSpaceDE w:val="0"/>
              <w:autoSpaceDN w:val="0"/>
              <w:adjustRightInd w:val="0"/>
              <w:rPr>
                <w:rFonts w:ascii="Times New Roman" w:hAnsi="Times New Roman" w:cs="Times New Roman"/>
                <w:color w:val="231F20"/>
                <w:sz w:val="26"/>
                <w:szCs w:val="26"/>
              </w:rPr>
            </w:pPr>
            <w:r w:rsidRPr="0048488E">
              <w:rPr>
                <w:rFonts w:ascii="Times New Roman" w:hAnsi="Times New Roman" w:cs="Times New Roman"/>
                <w:sz w:val="26"/>
                <w:szCs w:val="26"/>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c>
          <w:tcPr>
            <w:tcW w:w="1804" w:type="dxa"/>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64"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 xml:space="preserve">бессрочно </w:t>
            </w:r>
          </w:p>
        </w:tc>
      </w:tr>
      <w:tr w:rsidR="00B6052F" w:rsidRPr="0048488E" w:rsidTr="00B6052F">
        <w:trPr>
          <w:gridBefore w:val="1"/>
          <w:gridAfter w:val="1"/>
          <w:wBefore w:w="13" w:type="dxa"/>
          <w:wAfter w:w="78" w:type="dxa"/>
          <w:trHeight w:val="1684"/>
        </w:trPr>
        <w:tc>
          <w:tcPr>
            <w:tcW w:w="2493"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autoSpaceDE w:val="0"/>
              <w:autoSpaceDN w:val="0"/>
              <w:adjustRightInd w:val="0"/>
              <w:rPr>
                <w:rFonts w:ascii="Times New Roman" w:eastAsia="Times New Roman" w:hAnsi="Times New Roman" w:cs="Times New Roman"/>
                <w:color w:val="231F20"/>
                <w:sz w:val="26"/>
                <w:szCs w:val="26"/>
              </w:rPr>
            </w:pPr>
            <w:r w:rsidRPr="0048488E">
              <w:rPr>
                <w:rFonts w:ascii="Times New Roman" w:hAnsi="Times New Roman" w:cs="Times New Roman"/>
                <w:color w:val="231F20"/>
                <w:sz w:val="26"/>
                <w:szCs w:val="26"/>
              </w:rPr>
              <w:lastRenderedPageBreak/>
              <w:t>1.1.6. о разделе (объединении)</w:t>
            </w:r>
          </w:p>
          <w:p w:rsidR="00B6052F" w:rsidRPr="0048488E" w:rsidRDefault="00B6052F">
            <w:pPr>
              <w:autoSpaceDE w:val="0"/>
              <w:autoSpaceDN w:val="0"/>
              <w:adjustRightInd w:val="0"/>
              <w:rPr>
                <w:rFonts w:ascii="Times New Roman" w:hAnsi="Times New Roman" w:cs="Times New Roman"/>
                <w:color w:val="231F20"/>
                <w:sz w:val="26"/>
                <w:szCs w:val="26"/>
              </w:rPr>
            </w:pPr>
            <w:r w:rsidRPr="0048488E">
              <w:rPr>
                <w:rFonts w:ascii="Times New Roman" w:hAnsi="Times New Roman" w:cs="Times New Roman"/>
                <w:color w:val="231F20"/>
                <w:sz w:val="26"/>
                <w:szCs w:val="26"/>
              </w:rPr>
              <w:t xml:space="preserve"> очереди, о переоформлении очереди с</w:t>
            </w:r>
          </w:p>
          <w:p w:rsidR="00B6052F" w:rsidRPr="0048488E" w:rsidRDefault="00B6052F">
            <w:pPr>
              <w:autoSpaceDE w:val="0"/>
              <w:autoSpaceDN w:val="0"/>
              <w:adjustRightInd w:val="0"/>
              <w:rPr>
                <w:rFonts w:ascii="Times New Roman" w:hAnsi="Times New Roman" w:cs="Times New Roman"/>
                <w:sz w:val="26"/>
                <w:szCs w:val="26"/>
              </w:rPr>
            </w:pPr>
            <w:r w:rsidRPr="0048488E">
              <w:rPr>
                <w:rFonts w:ascii="Times New Roman" w:hAnsi="Times New Roman" w:cs="Times New Roman"/>
                <w:color w:val="231F20"/>
                <w:sz w:val="26"/>
                <w:szCs w:val="26"/>
              </w:rPr>
              <w:t>гражданина на совершеннолет-него члена его семьи</w:t>
            </w:r>
          </w:p>
        </w:tc>
        <w:tc>
          <w:tcPr>
            <w:tcW w:w="2496" w:type="dxa"/>
            <w:gridSpan w:val="7"/>
            <w:tcBorders>
              <w:top w:val="single" w:sz="4" w:space="0" w:color="auto"/>
              <w:left w:val="single" w:sz="4" w:space="0" w:color="auto"/>
              <w:bottom w:val="single" w:sz="4" w:space="0" w:color="auto"/>
              <w:right w:val="single" w:sz="4" w:space="0" w:color="auto"/>
            </w:tcBorders>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shd w:val="clear" w:color="auto" w:fill="FFFFFF"/>
              <w:jc w:val="center"/>
              <w:rPr>
                <w:rFonts w:ascii="Times New Roman" w:hAnsi="Times New Roman" w:cs="Times New Roman"/>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Pr>
          <w:p w:rsidR="00B6052F" w:rsidRPr="0048488E" w:rsidRDefault="00B6052F">
            <w:pPr>
              <w:pStyle w:val="table10"/>
              <w:rPr>
                <w:sz w:val="26"/>
                <w:szCs w:val="26"/>
              </w:rPr>
            </w:pPr>
            <w:r w:rsidRPr="0048488E">
              <w:rPr>
                <w:sz w:val="26"/>
                <w:szCs w:val="26"/>
              </w:rPr>
              <w:t>заявление</w:t>
            </w:r>
            <w:r w:rsidRPr="0048488E">
              <w:rPr>
                <w:sz w:val="26"/>
                <w:szCs w:val="26"/>
              </w:rPr>
              <w:br/>
            </w:r>
            <w:r w:rsidRPr="0048488E">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48488E">
              <w:rPr>
                <w:sz w:val="26"/>
                <w:szCs w:val="26"/>
              </w:rPr>
              <w:br/>
            </w:r>
            <w:r w:rsidRPr="0048488E">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48488E">
              <w:rPr>
                <w:sz w:val="26"/>
                <w:szCs w:val="26"/>
              </w:rPr>
              <w:br/>
            </w:r>
            <w:r w:rsidRPr="0048488E">
              <w:rPr>
                <w:sz w:val="26"/>
                <w:szCs w:val="26"/>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rPr>
                <w:rFonts w:ascii="Times New Roman" w:hAnsi="Times New Roman" w:cs="Times New Roman"/>
                <w:b/>
                <w:sz w:val="26"/>
                <w:szCs w:val="26"/>
              </w:rPr>
            </w:pPr>
          </w:p>
          <w:p w:rsidR="00B6052F" w:rsidRPr="0048488E" w:rsidRDefault="00B6052F">
            <w:pPr>
              <w:pStyle w:val="table10"/>
              <w:rPr>
                <w:sz w:val="26"/>
                <w:szCs w:val="26"/>
              </w:rPr>
            </w:pPr>
            <w:r w:rsidRPr="0048488E">
              <w:rPr>
                <w:sz w:val="26"/>
                <w:szCs w:val="26"/>
              </w:rPr>
              <w:t>справка (справки) о занимаемом в данном населенном пункте жилом помещении и составе семьи</w:t>
            </w:r>
          </w:p>
          <w:p w:rsidR="00B6052F" w:rsidRPr="0048488E" w:rsidRDefault="00B6052F">
            <w:pPr>
              <w:pStyle w:val="table10"/>
              <w:rPr>
                <w:sz w:val="26"/>
                <w:szCs w:val="26"/>
              </w:rPr>
            </w:pPr>
          </w:p>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c>
          <w:tcPr>
            <w:tcW w:w="1804" w:type="dxa"/>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1 месяц со дня подачи заявления</w:t>
            </w:r>
          </w:p>
        </w:tc>
        <w:tc>
          <w:tcPr>
            <w:tcW w:w="1664"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1684"/>
        </w:trPr>
        <w:tc>
          <w:tcPr>
            <w:tcW w:w="2493" w:type="dxa"/>
            <w:gridSpan w:val="4"/>
            <w:tcBorders>
              <w:top w:val="single" w:sz="4" w:space="0" w:color="auto"/>
              <w:left w:val="single" w:sz="4" w:space="0" w:color="auto"/>
              <w:bottom w:val="single" w:sz="4" w:space="0" w:color="auto"/>
              <w:right w:val="single" w:sz="4" w:space="0" w:color="auto"/>
            </w:tcBorders>
          </w:tcPr>
          <w:p w:rsidR="00B6052F" w:rsidRPr="0048488E" w:rsidRDefault="00B6052F">
            <w:pPr>
              <w:pStyle w:val="table10"/>
              <w:rPr>
                <w:sz w:val="26"/>
                <w:szCs w:val="26"/>
              </w:rPr>
            </w:pPr>
            <w:r w:rsidRPr="0048488E">
              <w:rPr>
                <w:sz w:val="26"/>
                <w:szCs w:val="26"/>
              </w:rPr>
              <w:lastRenderedPageBreak/>
              <w:t>1.1.7. о снятии граждан с учета нуждающихся в улучшении жилищных условий</w:t>
            </w: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tc>
        <w:tc>
          <w:tcPr>
            <w:tcW w:w="2496" w:type="dxa"/>
            <w:gridSpan w:val="7"/>
            <w:tcBorders>
              <w:top w:val="single" w:sz="4" w:space="0" w:color="auto"/>
              <w:left w:val="single" w:sz="4" w:space="0" w:color="auto"/>
              <w:bottom w:val="single" w:sz="4" w:space="0" w:color="auto"/>
              <w:right w:val="single" w:sz="4" w:space="0" w:color="auto"/>
            </w:tcBorders>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Окуневич Сергей </w:t>
            </w:r>
            <w:r w:rsidRPr="0048488E">
              <w:rPr>
                <w:rFonts w:ascii="Times New Roman" w:hAnsi="Times New Roman" w:cs="Times New Roman"/>
                <w:sz w:val="26"/>
                <w:szCs w:val="26"/>
              </w:rPr>
              <w:lastRenderedPageBreak/>
              <w:t>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shd w:val="clear" w:color="auto" w:fill="FFFFFF"/>
              <w:jc w:val="center"/>
              <w:rPr>
                <w:rFonts w:ascii="Times New Roman" w:hAnsi="Times New Roman" w:cs="Times New Roman"/>
                <w:sz w:val="26"/>
                <w:szCs w:val="26"/>
              </w:rPr>
            </w:pPr>
          </w:p>
        </w:tc>
        <w:tc>
          <w:tcPr>
            <w:tcW w:w="4977" w:type="dxa"/>
            <w:gridSpan w:val="5"/>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заявление</w:t>
            </w:r>
            <w:r w:rsidRPr="0048488E">
              <w:rPr>
                <w:sz w:val="26"/>
                <w:szCs w:val="26"/>
              </w:rPr>
              <w:br/>
            </w:r>
            <w:r w:rsidRPr="0048488E">
              <w:rPr>
                <w:sz w:val="26"/>
                <w:szCs w:val="26"/>
              </w:rPr>
              <w:br/>
              <w:t>паспорта или иные документы, удостоверяющие личность всех совершеннолетних граждан</w:t>
            </w:r>
          </w:p>
        </w:tc>
        <w:tc>
          <w:tcPr>
            <w:tcW w:w="1804" w:type="dxa"/>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бесплатно</w:t>
            </w:r>
          </w:p>
        </w:tc>
        <w:tc>
          <w:tcPr>
            <w:tcW w:w="2218" w:type="dxa"/>
            <w:gridSpan w:val="5"/>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15 дней со дня подачи заявления</w:t>
            </w:r>
          </w:p>
        </w:tc>
        <w:tc>
          <w:tcPr>
            <w:tcW w:w="1664"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1752"/>
        </w:trPr>
        <w:tc>
          <w:tcPr>
            <w:tcW w:w="246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1.1.13. об изменении договора найма жилого помещения государственного жилищного фонда</w:t>
            </w:r>
          </w:p>
        </w:tc>
        <w:tc>
          <w:tcPr>
            <w:tcW w:w="2527"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shd w:val="clear" w:color="auto" w:fill="FFFFFF"/>
              <w:rPr>
                <w:rFonts w:ascii="Times New Roman" w:hAnsi="Times New Roman" w:cs="Times New Roman"/>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p>
        </w:tc>
      </w:tr>
      <w:tr w:rsidR="00B6052F" w:rsidRPr="0048488E" w:rsidTr="00B6052F">
        <w:trPr>
          <w:gridBefore w:val="1"/>
          <w:gridAfter w:val="1"/>
          <w:wBefore w:w="13" w:type="dxa"/>
          <w:wAfter w:w="78" w:type="dxa"/>
          <w:trHeight w:val="1752"/>
        </w:trPr>
        <w:tc>
          <w:tcPr>
            <w:tcW w:w="246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по требованию нанимателей, объединяющихся в одну семью</w:t>
            </w:r>
          </w:p>
        </w:tc>
        <w:tc>
          <w:tcPr>
            <w:tcW w:w="2527"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shd w:val="clear" w:color="auto" w:fill="FFFFFF"/>
              <w:jc w:val="center"/>
              <w:rPr>
                <w:rFonts w:ascii="Times New Roman" w:hAnsi="Times New Roman" w:cs="Times New Roman"/>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newncpi"/>
              <w:ind w:firstLine="0"/>
              <w:jc w:val="left"/>
              <w:rPr>
                <w:sz w:val="26"/>
                <w:szCs w:val="26"/>
              </w:rPr>
            </w:pPr>
            <w:r w:rsidRPr="0048488E">
              <w:rPr>
                <w:sz w:val="26"/>
                <w:szCs w:val="26"/>
              </w:rPr>
              <w:lastRenderedPageBreak/>
              <w:t>заявления нанимателей, объединяющихся в одну семью</w:t>
            </w:r>
            <w:r w:rsidRPr="0048488E">
              <w:rPr>
                <w:sz w:val="26"/>
                <w:szCs w:val="26"/>
              </w:rPr>
              <w:br/>
            </w:r>
            <w:r w:rsidRPr="0048488E">
              <w:rPr>
                <w:sz w:val="26"/>
                <w:szCs w:val="26"/>
              </w:rPr>
              <w:br/>
              <w:t>паспорт или иной документ, удостоверяющий личность</w:t>
            </w:r>
            <w:r w:rsidRPr="0048488E">
              <w:rPr>
                <w:sz w:val="26"/>
                <w:szCs w:val="26"/>
              </w:rPr>
              <w:br/>
            </w:r>
            <w:r w:rsidRPr="0048488E">
              <w:rPr>
                <w:sz w:val="26"/>
                <w:szCs w:val="26"/>
              </w:rPr>
              <w:br/>
              <w:t>письменное согласие совершеннолетних членов семьи, совместно проживающих с нанимателями, объединяющимися в одну семью</w:t>
            </w:r>
            <w:r w:rsidRPr="0048488E">
              <w:rPr>
                <w:sz w:val="26"/>
                <w:szCs w:val="26"/>
              </w:rPr>
              <w:br/>
            </w:r>
            <w:r w:rsidRPr="0048488E">
              <w:rPr>
                <w:sz w:val="26"/>
                <w:szCs w:val="26"/>
              </w:rPr>
              <w:br/>
              <w:t>документы, подтверждающие степень родства (свидетельство о заключении брака, свидетельство о рождении)</w:t>
            </w:r>
            <w:r w:rsidRPr="0048488E">
              <w:rPr>
                <w:sz w:val="26"/>
                <w:szCs w:val="26"/>
              </w:rPr>
              <w:br/>
            </w:r>
            <w:r w:rsidRPr="0048488E">
              <w:rPr>
                <w:sz w:val="26"/>
                <w:szCs w:val="26"/>
              </w:rPr>
              <w:br/>
              <w:t>документ, подтверждающий изменение фамилии или иных данных гражданина, – в случае их изменения</w:t>
            </w: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 xml:space="preserve"> Документы, запрашиваемые </w:t>
            </w:r>
            <w:r w:rsidRPr="0048488E">
              <w:rPr>
                <w:b/>
                <w:i/>
                <w:color w:val="000000"/>
                <w:sz w:val="26"/>
                <w:szCs w:val="26"/>
                <w:u w:val="single"/>
              </w:rPr>
              <w:lastRenderedPageBreak/>
              <w:t>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r w:rsidRPr="0048488E">
              <w:rPr>
                <w:sz w:val="26"/>
                <w:szCs w:val="26"/>
              </w:rPr>
              <w:t>справка (справки) о занимаемом в данном населенном пункте жилом помещении и составе семьи</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w:t>
            </w:r>
          </w:p>
          <w:p w:rsidR="00B6052F" w:rsidRPr="0048488E" w:rsidRDefault="00B6052F">
            <w:pPr>
              <w:pStyle w:val="table10"/>
              <w:rPr>
                <w:sz w:val="26"/>
                <w:szCs w:val="26"/>
              </w:rPr>
            </w:pP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6 месяцев</w:t>
            </w:r>
          </w:p>
        </w:tc>
      </w:tr>
      <w:tr w:rsidR="00B6052F" w:rsidRPr="0048488E" w:rsidTr="00B6052F">
        <w:trPr>
          <w:gridBefore w:val="1"/>
          <w:gridAfter w:val="1"/>
          <w:wBefore w:w="13" w:type="dxa"/>
          <w:wAfter w:w="78" w:type="dxa"/>
          <w:trHeight w:val="1752"/>
        </w:trPr>
        <w:tc>
          <w:tcPr>
            <w:tcW w:w="246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вследствие признания нанимателем другого члена семьи</w:t>
            </w:r>
          </w:p>
        </w:tc>
        <w:tc>
          <w:tcPr>
            <w:tcW w:w="2527"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Окуневич Сергей </w:t>
            </w:r>
            <w:r w:rsidRPr="0048488E">
              <w:rPr>
                <w:rFonts w:ascii="Times New Roman" w:hAnsi="Times New Roman" w:cs="Times New Roman"/>
                <w:sz w:val="26"/>
                <w:szCs w:val="26"/>
              </w:rPr>
              <w:lastRenderedPageBreak/>
              <w:t>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shd w:val="clear" w:color="auto" w:fill="FFFFFF"/>
              <w:jc w:val="center"/>
              <w:rPr>
                <w:rFonts w:ascii="Times New Roman" w:hAnsi="Times New Roman" w:cs="Times New Roman"/>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заявление совершеннолетнего члена семьи </w:t>
            </w:r>
          </w:p>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t>нанимателя</w:t>
            </w:r>
          </w:p>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br/>
              <w:t>паспорт или иной документ, удостоверяющий личность</w:t>
            </w:r>
            <w:r w:rsidRPr="0048488E">
              <w:rPr>
                <w:rFonts w:ascii="Times New Roman" w:hAnsi="Times New Roman" w:cs="Times New Roman"/>
                <w:sz w:val="26"/>
                <w:szCs w:val="26"/>
              </w:rPr>
              <w:br/>
            </w:r>
            <w:r w:rsidRPr="0048488E">
              <w:rPr>
                <w:rFonts w:ascii="Times New Roman" w:hAnsi="Times New Roman" w:cs="Times New Roman"/>
                <w:sz w:val="26"/>
                <w:szCs w:val="26"/>
              </w:rPr>
              <w:b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w:t>
            </w:r>
            <w:r w:rsidRPr="0048488E">
              <w:rPr>
                <w:rFonts w:ascii="Times New Roman" w:hAnsi="Times New Roman" w:cs="Times New Roman"/>
                <w:sz w:val="26"/>
                <w:szCs w:val="26"/>
              </w:rPr>
              <w:lastRenderedPageBreak/>
              <w:t>совершеннолетних членов семьи нанимателя, проживающих совместно с ним</w:t>
            </w:r>
            <w:r w:rsidRPr="0048488E">
              <w:rPr>
                <w:rFonts w:ascii="Times New Roman" w:hAnsi="Times New Roman" w:cs="Times New Roman"/>
                <w:sz w:val="26"/>
                <w:szCs w:val="26"/>
              </w:rPr>
              <w:br/>
            </w:r>
            <w:r w:rsidRPr="0048488E">
              <w:rPr>
                <w:rFonts w:ascii="Times New Roman" w:hAnsi="Times New Roman" w:cs="Times New Roman"/>
                <w:sz w:val="26"/>
                <w:szCs w:val="26"/>
              </w:rPr>
              <w:br/>
              <w:t>документ, подтверждающий изменение фамилии или иных данных гражданина, – в случае их изменения</w:t>
            </w: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r w:rsidRPr="0048488E">
              <w:rPr>
                <w:sz w:val="26"/>
                <w:szCs w:val="26"/>
              </w:rPr>
              <w:t>справка (справки) о занимаемом в данном населенном пункте жилом помещении и составе семьи</w:t>
            </w:r>
          </w:p>
          <w:p w:rsidR="00B6052F" w:rsidRPr="0048488E" w:rsidRDefault="00B6052F">
            <w:pPr>
              <w:pStyle w:val="table10"/>
              <w:rPr>
                <w:sz w:val="26"/>
                <w:szCs w:val="26"/>
              </w:rPr>
            </w:pPr>
          </w:p>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6 месяцев</w:t>
            </w:r>
          </w:p>
        </w:tc>
      </w:tr>
      <w:tr w:rsidR="00B6052F" w:rsidRPr="0048488E" w:rsidTr="00B6052F">
        <w:trPr>
          <w:gridBefore w:val="1"/>
          <w:gridAfter w:val="1"/>
          <w:wBefore w:w="13" w:type="dxa"/>
          <w:wAfter w:w="78" w:type="dxa"/>
          <w:trHeight w:val="2106"/>
        </w:trPr>
        <w:tc>
          <w:tcPr>
            <w:tcW w:w="246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по требованию члена семьи нанимателя</w:t>
            </w:r>
          </w:p>
        </w:tc>
        <w:tc>
          <w:tcPr>
            <w:tcW w:w="2527"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jc w:val="center"/>
              <w:rPr>
                <w:sz w:val="26"/>
                <w:szCs w:val="26"/>
              </w:rPr>
            </w:pPr>
          </w:p>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jc w:val="center"/>
              <w:rPr>
                <w:sz w:val="26"/>
                <w:szCs w:val="26"/>
              </w:rPr>
            </w:pPr>
          </w:p>
          <w:p w:rsidR="00B6052F" w:rsidRPr="0048488E" w:rsidRDefault="00B6052F">
            <w:pPr>
              <w:pStyle w:val="table10"/>
              <w:jc w:val="center"/>
              <w:rPr>
                <w:sz w:val="26"/>
                <w:szCs w:val="26"/>
              </w:rPr>
            </w:pPr>
          </w:p>
          <w:p w:rsidR="00B6052F" w:rsidRPr="0048488E" w:rsidRDefault="00B6052F">
            <w:pPr>
              <w:pStyle w:val="table10"/>
              <w:jc w:val="center"/>
              <w:rPr>
                <w:sz w:val="26"/>
                <w:szCs w:val="26"/>
              </w:rPr>
            </w:pPr>
          </w:p>
          <w:p w:rsidR="00B6052F" w:rsidRPr="0048488E" w:rsidRDefault="00B6052F">
            <w:pPr>
              <w:pStyle w:val="table10"/>
              <w:jc w:val="center"/>
              <w:rPr>
                <w:sz w:val="26"/>
                <w:szCs w:val="26"/>
              </w:rPr>
            </w:pPr>
          </w:p>
          <w:p w:rsidR="00B6052F" w:rsidRPr="0048488E" w:rsidRDefault="00B6052F">
            <w:pPr>
              <w:pStyle w:val="table10"/>
              <w:jc w:val="center"/>
              <w:rPr>
                <w:sz w:val="26"/>
                <w:szCs w:val="26"/>
              </w:rPr>
            </w:pPr>
          </w:p>
          <w:p w:rsidR="00B6052F" w:rsidRPr="0048488E" w:rsidRDefault="00B6052F">
            <w:pPr>
              <w:pStyle w:val="table10"/>
              <w:jc w:val="center"/>
              <w:rPr>
                <w:sz w:val="26"/>
                <w:szCs w:val="26"/>
              </w:rPr>
            </w:pPr>
          </w:p>
          <w:p w:rsidR="00B6052F" w:rsidRPr="0048488E" w:rsidRDefault="00B6052F">
            <w:pPr>
              <w:pStyle w:val="table10"/>
              <w:jc w:val="center"/>
              <w:rPr>
                <w:sz w:val="26"/>
                <w:szCs w:val="26"/>
              </w:rPr>
            </w:pPr>
          </w:p>
          <w:p w:rsidR="00B6052F" w:rsidRPr="0048488E" w:rsidRDefault="00B6052F">
            <w:pPr>
              <w:pStyle w:val="table10"/>
              <w:jc w:val="center"/>
              <w:rPr>
                <w:sz w:val="26"/>
                <w:szCs w:val="26"/>
              </w:rPr>
            </w:pPr>
          </w:p>
          <w:p w:rsidR="00B6052F" w:rsidRPr="0048488E" w:rsidRDefault="00B6052F">
            <w:pPr>
              <w:pStyle w:val="table10"/>
              <w:jc w:val="center"/>
              <w:rPr>
                <w:sz w:val="26"/>
                <w:szCs w:val="26"/>
              </w:rPr>
            </w:pPr>
          </w:p>
          <w:p w:rsidR="00B6052F" w:rsidRPr="0048488E" w:rsidRDefault="00B6052F">
            <w:pPr>
              <w:pStyle w:val="table10"/>
              <w:jc w:val="center"/>
              <w:rPr>
                <w:sz w:val="26"/>
                <w:szCs w:val="26"/>
              </w:rPr>
            </w:pPr>
          </w:p>
          <w:p w:rsidR="00B6052F" w:rsidRPr="0048488E" w:rsidRDefault="00B6052F">
            <w:pPr>
              <w:pStyle w:val="table10"/>
              <w:jc w:val="center"/>
              <w:rPr>
                <w:sz w:val="26"/>
                <w:szCs w:val="26"/>
              </w:rPr>
            </w:pPr>
          </w:p>
          <w:p w:rsidR="00B6052F" w:rsidRPr="0048488E" w:rsidRDefault="00B6052F">
            <w:pPr>
              <w:shd w:val="clear" w:color="auto" w:fill="FFFFFF"/>
              <w:jc w:val="center"/>
              <w:rPr>
                <w:rFonts w:ascii="Times New Roman" w:hAnsi="Times New Roman" w:cs="Times New Roman"/>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заявление совершеннолетнего члена семьи нанимателя</w:t>
            </w:r>
          </w:p>
          <w:p w:rsidR="00B6052F" w:rsidRPr="0048488E" w:rsidRDefault="00B6052F">
            <w:pPr>
              <w:pStyle w:val="newncpi"/>
              <w:ind w:firstLine="0"/>
              <w:jc w:val="left"/>
              <w:rPr>
                <w:sz w:val="26"/>
                <w:szCs w:val="26"/>
              </w:rPr>
            </w:pPr>
            <w:r w:rsidRPr="0048488E">
              <w:rPr>
                <w:sz w:val="26"/>
                <w:szCs w:val="26"/>
              </w:rPr>
              <w:br/>
              <w:t>паспорт или иной документ, удостоверяющий личность</w:t>
            </w:r>
            <w:r w:rsidRPr="0048488E">
              <w:rPr>
                <w:sz w:val="26"/>
                <w:szCs w:val="26"/>
              </w:rPr>
              <w:br/>
            </w:r>
            <w:r w:rsidRPr="0048488E">
              <w:rPr>
                <w:sz w:val="26"/>
                <w:szCs w:val="26"/>
              </w:rPr>
              <w:br/>
              <w:t>письменное согласие  проживающих совместно с ним других  совершеннолетних членов семьи нанимателя</w:t>
            </w:r>
          </w:p>
          <w:p w:rsidR="00B6052F" w:rsidRPr="0048488E" w:rsidRDefault="00B6052F">
            <w:pPr>
              <w:pStyle w:val="newncpi"/>
              <w:ind w:firstLine="0"/>
              <w:jc w:val="left"/>
              <w:rPr>
                <w:sz w:val="26"/>
                <w:szCs w:val="26"/>
              </w:rPr>
            </w:pPr>
            <w:r w:rsidRPr="0048488E">
              <w:rPr>
                <w:sz w:val="26"/>
                <w:szCs w:val="26"/>
              </w:rPr>
              <w:br/>
              <w:t>документ, подтверждающий приходящуюся на его долю общую площадь жилого помещения, либо согласие  о порядке пользования  жилым помещением</w:t>
            </w:r>
          </w:p>
          <w:p w:rsidR="00B6052F" w:rsidRPr="0048488E" w:rsidRDefault="00B6052F">
            <w:pPr>
              <w:pStyle w:val="newncpi"/>
              <w:ind w:firstLine="0"/>
              <w:jc w:val="left"/>
              <w:rPr>
                <w:b/>
                <w:i/>
                <w:color w:val="000000"/>
                <w:sz w:val="26"/>
                <w:szCs w:val="26"/>
                <w:u w:val="single"/>
              </w:rPr>
            </w:pPr>
          </w:p>
          <w:p w:rsidR="00B6052F" w:rsidRPr="0048488E" w:rsidRDefault="00B6052F">
            <w:pPr>
              <w:pStyle w:val="newncpi"/>
              <w:ind w:firstLine="0"/>
              <w:jc w:val="left"/>
              <w:rPr>
                <w:b/>
                <w:i/>
                <w:color w:val="000000"/>
                <w:sz w:val="26"/>
                <w:szCs w:val="26"/>
                <w:u w:val="single"/>
              </w:rPr>
            </w:pPr>
            <w:r w:rsidRPr="0048488E">
              <w:rPr>
                <w:sz w:val="26"/>
                <w:szCs w:val="26"/>
              </w:rPr>
              <w:t>документ, подтверждающий изменение фамилии или иных данных гражданина, – в случае их изменения</w:t>
            </w:r>
          </w:p>
          <w:p w:rsidR="00B6052F" w:rsidRPr="0048488E" w:rsidRDefault="00B6052F">
            <w:pPr>
              <w:pStyle w:val="newncpi"/>
              <w:ind w:firstLine="0"/>
              <w:jc w:val="left"/>
              <w:rPr>
                <w:b/>
                <w:i/>
                <w:color w:val="000000"/>
                <w:sz w:val="26"/>
                <w:szCs w:val="26"/>
                <w:u w:val="single"/>
              </w:rPr>
            </w:pP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r w:rsidRPr="0048488E">
              <w:rPr>
                <w:sz w:val="26"/>
                <w:szCs w:val="26"/>
              </w:rPr>
              <w:t>справка (справки) о занимаемом в данном населенном пункте жилом помещении и составе семьи</w:t>
            </w:r>
          </w:p>
          <w:p w:rsidR="00B6052F" w:rsidRPr="0048488E" w:rsidRDefault="00B6052F">
            <w:pPr>
              <w:pStyle w:val="table10"/>
              <w:rPr>
                <w:sz w:val="26"/>
                <w:szCs w:val="26"/>
              </w:rPr>
            </w:pPr>
            <w:r w:rsidRPr="0048488E">
              <w:rPr>
                <w:sz w:val="26"/>
                <w:szCs w:val="26"/>
              </w:rPr>
              <w:t xml:space="preserve">справки о находящихся в собственности гражданина и членов его семьи жилых </w:t>
            </w:r>
            <w:r w:rsidRPr="0048488E">
              <w:rPr>
                <w:sz w:val="26"/>
                <w:szCs w:val="26"/>
              </w:rPr>
              <w:lastRenderedPageBreak/>
              <w:t>помещениях в населенном пункте по месту заключения договора найма жилого помещения государственного жилищного фонда**</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6 месяцев</w:t>
            </w:r>
          </w:p>
        </w:tc>
      </w:tr>
      <w:tr w:rsidR="00B6052F" w:rsidRPr="0048488E" w:rsidTr="00B6052F">
        <w:trPr>
          <w:gridBefore w:val="1"/>
          <w:gridAfter w:val="1"/>
          <w:wBefore w:w="13" w:type="dxa"/>
          <w:wAfter w:w="78" w:type="dxa"/>
          <w:trHeight w:val="409"/>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lastRenderedPageBreak/>
              <w:t>1.1.18. о предоставлении жилого помещения коммерческого использования государственного жилищного фонда</w:t>
            </w:r>
          </w:p>
        </w:tc>
        <w:tc>
          <w:tcPr>
            <w:tcW w:w="2496"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t>заявление</w:t>
            </w:r>
            <w:r w:rsidRPr="0048488E">
              <w:rPr>
                <w:sz w:val="26"/>
                <w:szCs w:val="26"/>
              </w:rPr>
              <w:br/>
            </w:r>
            <w:r w:rsidRPr="0048488E">
              <w:rPr>
                <w:sz w:val="26"/>
                <w:szCs w:val="26"/>
              </w:rPr>
              <w:br/>
              <w:t xml:space="preserve">паспорт или иной документ, удостоверяющий личность </w:t>
            </w:r>
          </w:p>
          <w:p w:rsidR="00B6052F" w:rsidRPr="0048488E" w:rsidRDefault="00B6052F">
            <w:pPr>
              <w:pStyle w:val="table10"/>
              <w:rPr>
                <w:sz w:val="26"/>
                <w:szCs w:val="26"/>
              </w:rPr>
            </w:pP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r w:rsidRPr="0048488E">
              <w:rPr>
                <w:sz w:val="26"/>
                <w:szCs w:val="26"/>
              </w:rPr>
              <w:t>справка (справки) о занимаемом в данном населенном пункте жилом помещении и составе семьи – для нуждающихся в улучшении жилищных условий</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справка о состоянии на учете нуждающихся в улучшении жилищных условий</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 xml:space="preserve">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w:t>
            </w:r>
            <w:r w:rsidRPr="0048488E">
              <w:rPr>
                <w:sz w:val="26"/>
                <w:szCs w:val="26"/>
              </w:rPr>
              <w:lastRenderedPageBreak/>
              <w:t>коммерческого использования коммунального жилищного фонда в г. Минске и Минском районе)** – для нуждающихся в улучшении жилищных условий</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 месяц со дня подачи заявления</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409"/>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articleintext"/>
              <w:ind w:firstLine="0"/>
              <w:jc w:val="left"/>
              <w:rPr>
                <w:sz w:val="26"/>
                <w:szCs w:val="26"/>
              </w:rPr>
            </w:pPr>
            <w:r w:rsidRPr="0048488E">
              <w:rPr>
                <w:sz w:val="26"/>
                <w:szCs w:val="26"/>
              </w:rPr>
              <w:lastRenderedPageBreak/>
              <w:t>1.1.18</w:t>
            </w:r>
            <w:r w:rsidRPr="0048488E">
              <w:rPr>
                <w:sz w:val="26"/>
                <w:szCs w:val="26"/>
                <w:vertAlign w:val="superscript"/>
              </w:rPr>
              <w:t>1</w:t>
            </w:r>
            <w:r w:rsidRPr="0048488E">
              <w:rPr>
                <w:sz w:val="26"/>
                <w:szCs w:val="26"/>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p w:rsidR="00B6052F" w:rsidRPr="0048488E" w:rsidRDefault="00B6052F">
            <w:pPr>
              <w:rPr>
                <w:rFonts w:ascii="Times New Roman" w:hAnsi="Times New Roman" w:cs="Times New Roman"/>
                <w:sz w:val="26"/>
                <w:szCs w:val="26"/>
              </w:rPr>
            </w:pPr>
          </w:p>
        </w:tc>
        <w:tc>
          <w:tcPr>
            <w:tcW w:w="2496"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color w:val="000000"/>
                <w:spacing w:val="-1"/>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newncpi"/>
              <w:ind w:firstLine="0"/>
              <w:jc w:val="left"/>
              <w:rPr>
                <w:sz w:val="26"/>
                <w:szCs w:val="26"/>
              </w:rPr>
            </w:pPr>
            <w:r w:rsidRPr="0048488E">
              <w:rPr>
                <w:sz w:val="26"/>
                <w:szCs w:val="26"/>
              </w:rPr>
              <w:t>заявление</w:t>
            </w:r>
            <w:r w:rsidRPr="0048488E">
              <w:rPr>
                <w:sz w:val="26"/>
                <w:szCs w:val="26"/>
              </w:rPr>
              <w:br/>
            </w:r>
            <w:r w:rsidRPr="0048488E">
              <w:rPr>
                <w:sz w:val="26"/>
                <w:szCs w:val="26"/>
              </w:rPr>
              <w:br/>
              <w:t>паспорт или иной документ, удостоверяющий личность</w:t>
            </w:r>
            <w:r w:rsidRPr="0048488E">
              <w:rPr>
                <w:sz w:val="26"/>
                <w:szCs w:val="26"/>
              </w:rPr>
              <w:br/>
            </w:r>
            <w:r w:rsidRPr="0048488E">
              <w:rPr>
                <w:sz w:val="26"/>
                <w:szCs w:val="26"/>
              </w:rPr>
              <w:br/>
              <w:t>документ, подтверждающий право на предоставление жилого помещения социального пользования</w:t>
            </w:r>
            <w:r w:rsidRPr="0048488E">
              <w:rPr>
                <w:sz w:val="26"/>
                <w:szCs w:val="26"/>
              </w:rPr>
              <w:br/>
            </w:r>
            <w:r w:rsidRPr="0048488E">
              <w:rPr>
                <w:sz w:val="26"/>
                <w:szCs w:val="26"/>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B6052F" w:rsidRPr="0048488E" w:rsidRDefault="00B6052F">
            <w:pPr>
              <w:pStyle w:val="newncpi"/>
              <w:ind w:firstLine="0"/>
              <w:jc w:val="left"/>
              <w:rPr>
                <w:sz w:val="26"/>
                <w:szCs w:val="26"/>
              </w:rPr>
            </w:pP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r w:rsidRPr="0048488E">
              <w:rPr>
                <w:sz w:val="26"/>
                <w:szCs w:val="26"/>
              </w:rPr>
              <w:t>справка о занимаемом в данном населенном пункте жилом помещении и составе семьи</w:t>
            </w:r>
          </w:p>
          <w:p w:rsidR="00B6052F" w:rsidRPr="0048488E" w:rsidRDefault="00B6052F">
            <w:pPr>
              <w:pStyle w:val="table10"/>
              <w:rPr>
                <w:sz w:val="26"/>
                <w:szCs w:val="26"/>
              </w:rPr>
            </w:pPr>
          </w:p>
          <w:p w:rsidR="00B6052F" w:rsidRPr="0048488E" w:rsidRDefault="00B6052F">
            <w:pPr>
              <w:pStyle w:val="table10"/>
              <w:jc w:val="both"/>
              <w:rPr>
                <w:sz w:val="26"/>
                <w:szCs w:val="26"/>
              </w:rPr>
            </w:pPr>
            <w:r w:rsidRPr="0048488E">
              <w:rPr>
                <w:sz w:val="26"/>
                <w:szCs w:val="26"/>
              </w:rPr>
              <w:t xml:space="preserve">справки о находящихся в собственности гражданина и членов его семьи жилых помещениях в населенном пункте </w:t>
            </w:r>
            <w:r w:rsidRPr="0048488E">
              <w:rPr>
                <w:sz w:val="26"/>
                <w:szCs w:val="26"/>
              </w:rPr>
              <w:lastRenderedPageBreak/>
              <w:t>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 месяц со дня подачи заявления</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1401"/>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1.1.19.</w:t>
            </w:r>
          </w:p>
          <w:p w:rsidR="00B6052F" w:rsidRPr="0048488E" w:rsidRDefault="00B6052F">
            <w:pPr>
              <w:pStyle w:val="table10"/>
              <w:rPr>
                <w:sz w:val="26"/>
                <w:szCs w:val="26"/>
              </w:rPr>
            </w:pPr>
            <w:r w:rsidRPr="0048488E">
              <w:rPr>
                <w:sz w:val="26"/>
                <w:szCs w:val="26"/>
              </w:rPr>
              <w:t>о предоставлении освободившейся жилой комнаты государственного жилищного фонда</w:t>
            </w:r>
          </w:p>
        </w:tc>
        <w:tc>
          <w:tcPr>
            <w:tcW w:w="2496"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color w:val="000000"/>
                <w:spacing w:val="-1"/>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t>заявление</w:t>
            </w:r>
            <w:r w:rsidRPr="0048488E">
              <w:rPr>
                <w:sz w:val="26"/>
                <w:szCs w:val="26"/>
              </w:rPr>
              <w:br/>
            </w:r>
            <w:r w:rsidRPr="0048488E">
              <w:rPr>
                <w:sz w:val="26"/>
                <w:szCs w:val="26"/>
              </w:rPr>
              <w:br/>
              <w:t xml:space="preserve">паспорт или иной документ, удостоверяющий личность </w:t>
            </w:r>
          </w:p>
          <w:p w:rsidR="00B6052F" w:rsidRPr="0048488E" w:rsidRDefault="00B6052F">
            <w:pPr>
              <w:pStyle w:val="table10"/>
              <w:rPr>
                <w:sz w:val="26"/>
                <w:szCs w:val="26"/>
              </w:rPr>
            </w:pP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newncpi"/>
              <w:ind w:firstLine="0"/>
              <w:jc w:val="left"/>
              <w:rPr>
                <w:sz w:val="26"/>
                <w:szCs w:val="26"/>
              </w:rPr>
            </w:pPr>
            <w:r w:rsidRPr="0048488E">
              <w:rPr>
                <w:sz w:val="26"/>
                <w:szCs w:val="26"/>
              </w:rPr>
              <w:t xml:space="preserve"> </w:t>
            </w:r>
          </w:p>
          <w:p w:rsidR="00B6052F" w:rsidRPr="0048488E" w:rsidRDefault="00B6052F">
            <w:pPr>
              <w:pStyle w:val="table10"/>
              <w:rPr>
                <w:sz w:val="26"/>
                <w:szCs w:val="26"/>
              </w:rPr>
            </w:pPr>
            <w:r w:rsidRPr="0048488E">
              <w:rPr>
                <w:sz w:val="26"/>
                <w:szCs w:val="26"/>
              </w:rPr>
              <w:t>справка о месте жительства и составе семьи или копия лицевого счета</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 xml:space="preserve">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w:t>
            </w:r>
            <w:r w:rsidRPr="0048488E">
              <w:rPr>
                <w:sz w:val="26"/>
                <w:szCs w:val="26"/>
              </w:rPr>
              <w:lastRenderedPageBreak/>
              <w:t>наниматели по договору найма жилого помещения государственного жилищного фонда</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lastRenderedPageBreak/>
              <w:t>бесплатно</w:t>
            </w:r>
          </w:p>
          <w:p w:rsidR="00B6052F" w:rsidRPr="0048488E" w:rsidRDefault="00B6052F">
            <w:pPr>
              <w:pStyle w:val="table10"/>
              <w:rPr>
                <w:sz w:val="26"/>
                <w:szCs w:val="26"/>
              </w:rPr>
            </w:pP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t>бессрочно</w:t>
            </w:r>
          </w:p>
          <w:p w:rsidR="00B6052F" w:rsidRPr="0048488E" w:rsidRDefault="00B6052F">
            <w:pPr>
              <w:pStyle w:val="table10"/>
              <w:rPr>
                <w:sz w:val="26"/>
                <w:szCs w:val="26"/>
              </w:rPr>
            </w:pP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 xml:space="preserve">1.1.20. </w:t>
            </w:r>
          </w:p>
          <w:p w:rsidR="00B6052F" w:rsidRPr="0048488E" w:rsidRDefault="00B6052F">
            <w:pPr>
              <w:pStyle w:val="table10"/>
              <w:rPr>
                <w:sz w:val="26"/>
                <w:szCs w:val="26"/>
              </w:rPr>
            </w:pPr>
            <w:r w:rsidRPr="0048488E">
              <w:rPr>
                <w:sz w:val="26"/>
                <w:szCs w:val="26"/>
              </w:rPr>
              <w:t>о предоставлении жилого помещения государственного жилищного фонда меньшего размера взамен занимаемого</w:t>
            </w:r>
          </w:p>
        </w:tc>
        <w:tc>
          <w:tcPr>
            <w:tcW w:w="2496"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jc w:val="center"/>
              <w:rPr>
                <w:sz w:val="26"/>
                <w:szCs w:val="26"/>
              </w:rPr>
            </w:pPr>
          </w:p>
        </w:tc>
        <w:tc>
          <w:tcPr>
            <w:tcW w:w="497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48488E">
              <w:rPr>
                <w:sz w:val="26"/>
                <w:szCs w:val="26"/>
              </w:rPr>
              <w:br/>
            </w:r>
            <w:r w:rsidRPr="0048488E">
              <w:rPr>
                <w:sz w:val="26"/>
                <w:szCs w:val="26"/>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48488E">
              <w:rPr>
                <w:sz w:val="26"/>
                <w:szCs w:val="26"/>
              </w:rPr>
              <w:br/>
            </w:r>
            <w:r w:rsidRPr="0048488E">
              <w:rPr>
                <w:sz w:val="26"/>
                <w:szCs w:val="26"/>
              </w:rPr>
              <w:br/>
              <w:t>свидетельства о рождении несовершеннолетних детей – для лиц, имеющих несовершеннолетних детей</w:t>
            </w:r>
          </w:p>
          <w:p w:rsidR="00B6052F" w:rsidRPr="0048488E" w:rsidRDefault="00B6052F">
            <w:pPr>
              <w:pStyle w:val="newncpi"/>
              <w:ind w:firstLine="0"/>
              <w:jc w:val="left"/>
              <w:rPr>
                <w:i/>
                <w:color w:val="000000"/>
                <w:sz w:val="26"/>
                <w:szCs w:val="26"/>
                <w:u w:val="single"/>
              </w:rPr>
            </w:pP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r w:rsidRPr="0048488E">
              <w:rPr>
                <w:sz w:val="26"/>
                <w:szCs w:val="26"/>
              </w:rPr>
              <w:t xml:space="preserve"> справка о месте жительства и составе </w:t>
            </w:r>
            <w:r w:rsidRPr="0048488E">
              <w:rPr>
                <w:sz w:val="26"/>
                <w:szCs w:val="26"/>
              </w:rPr>
              <w:lastRenderedPageBreak/>
              <w:t>семьи или копия лицевого счета</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 месяц со дня подачи заявления</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1.3. Выдача справки:</w:t>
            </w:r>
          </w:p>
        </w:tc>
        <w:tc>
          <w:tcPr>
            <w:tcW w:w="13159" w:type="dxa"/>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1.3.1. о состоянии на учете нуждающихся в улучшении жилищных условий</w:t>
            </w:r>
          </w:p>
        </w:tc>
        <w:tc>
          <w:tcPr>
            <w:tcW w:w="23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отсутствия –</w:t>
            </w:r>
            <w:r w:rsidRPr="0048488E">
              <w:rPr>
                <w:rFonts w:ascii="Times New Roman" w:hAnsi="Times New Roman" w:cs="Times New Roman"/>
                <w:sz w:val="26"/>
                <w:szCs w:val="26"/>
              </w:rPr>
              <w:lastRenderedPageBreak/>
              <w:t xml:space="preserve">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jc w:val="center"/>
              <w:rPr>
                <w:sz w:val="26"/>
                <w:szCs w:val="26"/>
              </w:rPr>
            </w:pPr>
          </w:p>
          <w:p w:rsidR="00B6052F" w:rsidRPr="0048488E" w:rsidRDefault="00B6052F">
            <w:pPr>
              <w:pStyle w:val="table10"/>
              <w:jc w:val="center"/>
              <w:rPr>
                <w:sz w:val="26"/>
                <w:szCs w:val="26"/>
              </w:rPr>
            </w:pPr>
          </w:p>
          <w:p w:rsidR="00B6052F" w:rsidRPr="0048488E" w:rsidRDefault="00B6052F">
            <w:pPr>
              <w:shd w:val="clear" w:color="auto" w:fill="FFFFFF"/>
              <w:jc w:val="center"/>
              <w:rPr>
                <w:rFonts w:ascii="Times New Roman" w:hAnsi="Times New Roman" w:cs="Times New Roman"/>
                <w:sz w:val="26"/>
                <w:szCs w:val="26"/>
              </w:rPr>
            </w:pPr>
          </w:p>
        </w:tc>
        <w:tc>
          <w:tcPr>
            <w:tcW w:w="512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паспорт или иной документ, удостоверяющий личность</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в день обращения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6 месяцев</w:t>
            </w: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1.3.2. о занимаемом в данном населенном пункте жилом помещении и составе семьи</w:t>
            </w:r>
          </w:p>
        </w:tc>
        <w:tc>
          <w:tcPr>
            <w:tcW w:w="23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512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паспорт или иной документ, удостоверяющий личность</w:t>
            </w:r>
            <w:r w:rsidRPr="0048488E">
              <w:rPr>
                <w:sz w:val="26"/>
                <w:szCs w:val="26"/>
              </w:rPr>
              <w:br/>
            </w:r>
            <w:r w:rsidRPr="0048488E">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в день обращения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6 месяцев</w:t>
            </w: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1.3.3. о месте жительства и составе семьи </w:t>
            </w:r>
          </w:p>
          <w:p w:rsidR="00B6052F" w:rsidRPr="0048488E" w:rsidRDefault="00B6052F">
            <w:pPr>
              <w:pStyle w:val="table10"/>
              <w:rPr>
                <w:sz w:val="26"/>
                <w:szCs w:val="26"/>
              </w:rPr>
            </w:pPr>
          </w:p>
        </w:tc>
        <w:tc>
          <w:tcPr>
            <w:tcW w:w="23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512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паспорт или иной документ, удостоверяющий </w:t>
            </w:r>
          </w:p>
          <w:p w:rsidR="00B6052F" w:rsidRPr="0048488E" w:rsidRDefault="00B6052F">
            <w:pPr>
              <w:pStyle w:val="table10"/>
              <w:rPr>
                <w:sz w:val="26"/>
                <w:szCs w:val="26"/>
              </w:rPr>
            </w:pPr>
            <w:r w:rsidRPr="0048488E">
              <w:rPr>
                <w:sz w:val="26"/>
                <w:szCs w:val="26"/>
              </w:rPr>
              <w:t>личность</w:t>
            </w:r>
            <w:r w:rsidRPr="0048488E">
              <w:rPr>
                <w:sz w:val="26"/>
                <w:szCs w:val="26"/>
              </w:rPr>
              <w:br/>
            </w:r>
            <w:r w:rsidRPr="0048488E">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в день обращения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6 месяцев</w:t>
            </w: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1.3.4. о месте жительства</w:t>
            </w:r>
          </w:p>
        </w:tc>
        <w:tc>
          <w:tcPr>
            <w:tcW w:w="23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512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паспорт или иной документ, удостоверяющий личность</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в день обращения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6 месяцев</w:t>
            </w: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1.3.5. о последнем месте жительства наследодателя и составе его семьи на день смерти</w:t>
            </w:r>
          </w:p>
        </w:tc>
        <w:tc>
          <w:tcPr>
            <w:tcW w:w="23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lastRenderedPageBreak/>
              <w:t>тел. 6 30 31</w:t>
            </w:r>
          </w:p>
          <w:p w:rsidR="00B6052F" w:rsidRPr="0048488E" w:rsidRDefault="00B6052F">
            <w:pPr>
              <w:shd w:val="clear" w:color="auto" w:fill="FFFFFF"/>
              <w:jc w:val="center"/>
              <w:rPr>
                <w:rFonts w:ascii="Times New Roman" w:hAnsi="Times New Roman" w:cs="Times New Roman"/>
                <w:sz w:val="26"/>
                <w:szCs w:val="26"/>
              </w:rPr>
            </w:pPr>
          </w:p>
        </w:tc>
        <w:tc>
          <w:tcPr>
            <w:tcW w:w="512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паспорт или иной документ, удостоверяющий личность наследника</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в день обращения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3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512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паспорт или иной документ, удостоверяющий личность </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в день обращения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 месяц</w:t>
            </w: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1.3.7. о начисленной жилищной квоте</w:t>
            </w:r>
          </w:p>
        </w:tc>
        <w:tc>
          <w:tcPr>
            <w:tcW w:w="23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lastRenderedPageBreak/>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512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паспорт или иной документ, удостоверяющий личность</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10 дней со дня обращения</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article"/>
              <w:spacing w:before="0" w:after="0"/>
              <w:ind w:left="0" w:firstLine="0"/>
              <w:rPr>
                <w:b w:val="0"/>
                <w:sz w:val="26"/>
                <w:szCs w:val="26"/>
              </w:rPr>
            </w:pPr>
            <w:r w:rsidRPr="0048488E">
              <w:rPr>
                <w:b w:val="0"/>
                <w:sz w:val="26"/>
                <w:szCs w:val="26"/>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w:t>
            </w:r>
            <w:r w:rsidRPr="0048488E">
              <w:rPr>
                <w:b w:val="0"/>
                <w:sz w:val="26"/>
                <w:szCs w:val="26"/>
              </w:rPr>
              <w:lastRenderedPageBreak/>
              <w:t>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B6052F" w:rsidRPr="0048488E" w:rsidRDefault="00B6052F">
            <w:pPr>
              <w:pStyle w:val="table10"/>
              <w:rPr>
                <w:sz w:val="26"/>
                <w:szCs w:val="26"/>
              </w:rPr>
            </w:pPr>
          </w:p>
        </w:tc>
        <w:tc>
          <w:tcPr>
            <w:tcW w:w="23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Окуневич Сергей </w:t>
            </w:r>
            <w:r w:rsidRPr="0048488E">
              <w:rPr>
                <w:rFonts w:ascii="Times New Roman" w:hAnsi="Times New Roman" w:cs="Times New Roman"/>
                <w:sz w:val="26"/>
                <w:szCs w:val="26"/>
              </w:rPr>
              <w:lastRenderedPageBreak/>
              <w:t>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512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паспорт или иной документ, удостоверяющий личность</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в день обращения, а в случае запроса документов и (или) сведений от других государственных органов, иных организаций – 10 дней</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article"/>
              <w:spacing w:before="0" w:after="0"/>
              <w:ind w:left="0" w:firstLine="0"/>
              <w:rPr>
                <w:b w:val="0"/>
                <w:sz w:val="26"/>
                <w:szCs w:val="26"/>
              </w:rPr>
            </w:pPr>
            <w:r w:rsidRPr="0048488E">
              <w:rPr>
                <w:b w:val="0"/>
                <w:sz w:val="26"/>
                <w:szCs w:val="26"/>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352" w:type="dxa"/>
            <w:gridSpan w:val="4"/>
            <w:tcBorders>
              <w:top w:val="nil"/>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lastRenderedPageBreak/>
              <w:t>тел. 6 30 31</w:t>
            </w:r>
          </w:p>
          <w:p w:rsidR="00B6052F" w:rsidRPr="0048488E" w:rsidRDefault="00B6052F">
            <w:pPr>
              <w:shd w:val="clear" w:color="auto" w:fill="FFFFFF"/>
              <w:jc w:val="center"/>
              <w:rPr>
                <w:rFonts w:ascii="Times New Roman" w:hAnsi="Times New Roman" w:cs="Times New Roman"/>
                <w:sz w:val="26"/>
                <w:szCs w:val="26"/>
              </w:rPr>
            </w:pPr>
          </w:p>
        </w:tc>
        <w:tc>
          <w:tcPr>
            <w:tcW w:w="512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заявление</w:t>
            </w:r>
            <w:r w:rsidRPr="0048488E">
              <w:rPr>
                <w:sz w:val="26"/>
                <w:szCs w:val="26"/>
              </w:rPr>
              <w:br/>
            </w:r>
            <w:r w:rsidRPr="0048488E">
              <w:rPr>
                <w:sz w:val="26"/>
                <w:szCs w:val="26"/>
              </w:rPr>
              <w:br/>
              <w:t>паспорт или иной документ, удостоверяющий личность</w:t>
            </w:r>
            <w:r w:rsidRPr="0048488E">
              <w:rPr>
                <w:sz w:val="26"/>
                <w:szCs w:val="26"/>
              </w:rPr>
              <w:br/>
            </w:r>
            <w:r w:rsidRPr="0048488E">
              <w:rPr>
                <w:sz w:val="26"/>
                <w:szCs w:val="26"/>
              </w:rPr>
              <w:br/>
              <w:t>свидетельство о смерти наследодателя</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5 дней со дня подачи заявления</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бессрочно </w:t>
            </w: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lastRenderedPageBreak/>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3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rPr>
                <w:sz w:val="26"/>
                <w:szCs w:val="26"/>
              </w:rPr>
            </w:pPr>
          </w:p>
        </w:tc>
        <w:tc>
          <w:tcPr>
            <w:tcW w:w="512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t>заявление</w:t>
            </w:r>
            <w:r w:rsidRPr="0048488E">
              <w:rPr>
                <w:sz w:val="26"/>
                <w:szCs w:val="26"/>
              </w:rPr>
              <w:br/>
            </w:r>
            <w:r w:rsidRPr="0048488E">
              <w:rPr>
                <w:sz w:val="26"/>
                <w:szCs w:val="26"/>
              </w:rPr>
              <w:br/>
              <w:t>паспорт или иной документ, удостоверяющий личность</w:t>
            </w:r>
          </w:p>
          <w:p w:rsidR="00B6052F" w:rsidRPr="0048488E" w:rsidRDefault="00B6052F">
            <w:pPr>
              <w:pStyle w:val="table10"/>
              <w:rPr>
                <w:sz w:val="26"/>
                <w:szCs w:val="26"/>
              </w:rPr>
            </w:pP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r w:rsidRPr="0048488E">
              <w:rPr>
                <w:sz w:val="26"/>
                <w:szCs w:val="26"/>
              </w:rPr>
              <w:t>справка (справки) о занимаемом в данном населенном пункте жилом помещении и составе семьи</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справка о состоянии на учете нуждающихся в улучшении жилищных условий – в случае регистрации в другом населенном пункте</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w:t>
            </w:r>
            <w:r w:rsidRPr="0048488E">
              <w:rPr>
                <w:sz w:val="26"/>
                <w:szCs w:val="26"/>
              </w:rPr>
              <w:lastRenderedPageBreak/>
              <w:t>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3 дня со дня подачи заявления, а в случае запроса документов и (или) сведений от других государственных органов, иных организаций – 10 дней</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1.8. Регистрация договора найма (аренды) жилого помещения частного жилищного фонда и дополнительных соглашений к ним </w:t>
            </w:r>
          </w:p>
          <w:p w:rsidR="00B6052F" w:rsidRPr="0048488E" w:rsidRDefault="00B6052F">
            <w:pPr>
              <w:pStyle w:val="table10"/>
              <w:rPr>
                <w:sz w:val="26"/>
                <w:szCs w:val="26"/>
              </w:rPr>
            </w:pPr>
          </w:p>
        </w:tc>
        <w:tc>
          <w:tcPr>
            <w:tcW w:w="23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shd w:val="clear" w:color="auto" w:fill="FFFFFF"/>
              <w:jc w:val="center"/>
              <w:rPr>
                <w:rFonts w:ascii="Times New Roman" w:eastAsia="Times New Roman" w:hAnsi="Times New Roman" w:cs="Times New Roman"/>
                <w:sz w:val="26"/>
                <w:szCs w:val="26"/>
              </w:rPr>
            </w:pPr>
          </w:p>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jc w:val="center"/>
              <w:rPr>
                <w:sz w:val="26"/>
                <w:szCs w:val="26"/>
              </w:rPr>
            </w:pPr>
          </w:p>
        </w:tc>
        <w:tc>
          <w:tcPr>
            <w:tcW w:w="512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48488E">
              <w:rPr>
                <w:sz w:val="26"/>
                <w:szCs w:val="26"/>
              </w:rPr>
              <w:br/>
            </w:r>
            <w:r w:rsidRPr="0048488E">
              <w:rPr>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w:t>
            </w:r>
            <w:r w:rsidRPr="0048488E">
              <w:rPr>
                <w:sz w:val="26"/>
                <w:szCs w:val="26"/>
              </w:rPr>
              <w:lastRenderedPageBreak/>
              <w:t>дополнительной защиты или убежища в Республике Беларусь соответственно)</w:t>
            </w:r>
            <w:r w:rsidRPr="0048488E">
              <w:rPr>
                <w:sz w:val="26"/>
                <w:szCs w:val="26"/>
              </w:rPr>
              <w:br/>
            </w:r>
            <w:r w:rsidRPr="0048488E">
              <w:rPr>
                <w:sz w:val="26"/>
                <w:szCs w:val="26"/>
              </w:rPr>
              <w:br/>
              <w:t>три экземпляра договора найма (аренды) или дополнительного соглашения к нему</w:t>
            </w:r>
          </w:p>
          <w:p w:rsidR="00B6052F" w:rsidRPr="0048488E" w:rsidRDefault="00B6052F">
            <w:pPr>
              <w:pStyle w:val="table10"/>
              <w:rPr>
                <w:sz w:val="26"/>
                <w:szCs w:val="26"/>
              </w:rPr>
            </w:pPr>
          </w:p>
          <w:p w:rsidR="00B6052F" w:rsidRPr="0048488E" w:rsidRDefault="00B6052F">
            <w:pPr>
              <w:pStyle w:val="table10"/>
              <w:rPr>
                <w:color w:val="1F497D"/>
                <w:sz w:val="26"/>
                <w:szCs w:val="26"/>
              </w:rPr>
            </w:pPr>
            <w:r w:rsidRPr="0048488E">
              <w:rPr>
                <w:sz w:val="26"/>
                <w:szCs w:val="26"/>
              </w:rPr>
              <w:t>технический паспорт и документ, подтверждающий право собственности на жилое помещение</w:t>
            </w:r>
            <w:r w:rsidRPr="0048488E">
              <w:rPr>
                <w:sz w:val="26"/>
                <w:szCs w:val="26"/>
              </w:rPr>
              <w:br/>
            </w:r>
            <w:r w:rsidRPr="0048488E">
              <w:rPr>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a3"/>
              <w:rPr>
                <w:b/>
                <w:sz w:val="26"/>
                <w:szCs w:val="26"/>
              </w:rPr>
            </w:pPr>
            <w:r w:rsidRPr="0048488E">
              <w:rPr>
                <w:sz w:val="26"/>
                <w:szCs w:val="26"/>
              </w:rPr>
              <w:lastRenderedPageBreak/>
              <w:t>1.9. Регистрация договоров купли-продажи, мены, дарения находящихся в сельской местности</w:t>
            </w:r>
            <w:r w:rsidRPr="0048488E">
              <w:t>**********</w:t>
            </w:r>
            <w:r w:rsidRPr="0048488E">
              <w:rPr>
                <w:b/>
                <w:sz w:val="26"/>
                <w:szCs w:val="26"/>
              </w:rPr>
              <w:t xml:space="preserve"> </w:t>
            </w:r>
            <w:r w:rsidRPr="0048488E">
              <w:rPr>
                <w:sz w:val="26"/>
                <w:szCs w:val="26"/>
              </w:rPr>
              <w:t xml:space="preserve">и эксплуатируемых до 8 мая 2003 г.одноквартирного, блокированного жилого дома с хозяйственными и  иными постройками или без них, квартирыв </w:t>
            </w:r>
            <w:r w:rsidRPr="0048488E">
              <w:rPr>
                <w:sz w:val="26"/>
                <w:szCs w:val="26"/>
              </w:rPr>
              <w:lastRenderedPageBreak/>
              <w:t>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rsidR="00B6052F" w:rsidRPr="0048488E" w:rsidRDefault="00B6052F">
            <w:pPr>
              <w:rPr>
                <w:rFonts w:ascii="Times New Roman" w:hAnsi="Times New Roman" w:cs="Times New Roman"/>
                <w:sz w:val="26"/>
                <w:szCs w:val="26"/>
              </w:rPr>
            </w:pPr>
          </w:p>
        </w:tc>
        <w:tc>
          <w:tcPr>
            <w:tcW w:w="23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Окуневич Сергей </w:t>
            </w:r>
            <w:r w:rsidRPr="0048488E">
              <w:rPr>
                <w:rFonts w:ascii="Times New Roman" w:hAnsi="Times New Roman" w:cs="Times New Roman"/>
                <w:sz w:val="26"/>
                <w:szCs w:val="26"/>
              </w:rPr>
              <w:lastRenderedPageBreak/>
              <w:t>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512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lastRenderedPageBreak/>
              <w:t>заявление</w:t>
            </w:r>
            <w:r w:rsidRPr="0048488E">
              <w:rPr>
                <w:sz w:val="26"/>
                <w:szCs w:val="26"/>
              </w:rPr>
              <w:br/>
            </w:r>
            <w:r w:rsidRPr="0048488E">
              <w:rPr>
                <w:sz w:val="26"/>
                <w:szCs w:val="26"/>
              </w:rPr>
              <w:br/>
              <w:t>паспорта или иные документы, удостоверяющие личность сторон договора</w:t>
            </w:r>
            <w:r w:rsidRPr="0048488E">
              <w:rPr>
                <w:sz w:val="26"/>
                <w:szCs w:val="26"/>
              </w:rPr>
              <w:br/>
            </w:r>
            <w:r w:rsidRPr="0048488E">
              <w:rPr>
                <w:sz w:val="26"/>
                <w:szCs w:val="26"/>
              </w:rPr>
              <w:br/>
              <w:t>3 экземпляра договора купли-продажи, мены, дарения жилого дома</w:t>
            </w:r>
            <w:r w:rsidRPr="0048488E">
              <w:rPr>
                <w:sz w:val="26"/>
                <w:szCs w:val="26"/>
              </w:rPr>
              <w:br/>
            </w:r>
            <w:r w:rsidRPr="0048488E">
              <w:rPr>
                <w:sz w:val="26"/>
                <w:szCs w:val="26"/>
              </w:rPr>
              <w:br/>
            </w:r>
          </w:p>
          <w:p w:rsidR="00B6052F" w:rsidRPr="0048488E" w:rsidRDefault="00B6052F">
            <w:pPr>
              <w:pStyle w:val="table10"/>
              <w:rPr>
                <w:sz w:val="26"/>
                <w:szCs w:val="26"/>
              </w:rPr>
            </w:pP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t>15 дней со дня подачи заявления, а в случае запроса документов и (или)сведений от других государственных органов, иных организаций – 1 месяц</w:t>
            </w:r>
          </w:p>
          <w:p w:rsidR="00B6052F" w:rsidRPr="0048488E" w:rsidRDefault="00B6052F">
            <w:pPr>
              <w:pStyle w:val="table10"/>
              <w:rPr>
                <w:sz w:val="26"/>
                <w:szCs w:val="26"/>
              </w:rPr>
            </w:pP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249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article"/>
              <w:spacing w:before="0" w:after="0"/>
              <w:ind w:left="0" w:firstLine="0"/>
              <w:rPr>
                <w:b w:val="0"/>
                <w:sz w:val="26"/>
                <w:szCs w:val="26"/>
              </w:rPr>
            </w:pPr>
            <w:r w:rsidRPr="0048488E">
              <w:rPr>
                <w:b w:val="0"/>
                <w:sz w:val="26"/>
                <w:szCs w:val="26"/>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B6052F" w:rsidRPr="0048488E" w:rsidRDefault="00B6052F">
            <w:pPr>
              <w:rPr>
                <w:rFonts w:ascii="Times New Roman" w:hAnsi="Times New Roman" w:cs="Times New Roman"/>
                <w:sz w:val="26"/>
                <w:szCs w:val="26"/>
              </w:rPr>
            </w:pPr>
          </w:p>
        </w:tc>
        <w:tc>
          <w:tcPr>
            <w:tcW w:w="23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отсутствия –</w:t>
            </w:r>
            <w:r w:rsidRPr="0048488E">
              <w:rPr>
                <w:rFonts w:ascii="Times New Roman" w:hAnsi="Times New Roman" w:cs="Times New Roman"/>
                <w:sz w:val="26"/>
                <w:szCs w:val="26"/>
              </w:rPr>
              <w:lastRenderedPageBreak/>
              <w:t xml:space="preserve">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jc w:val="center"/>
              <w:rPr>
                <w:sz w:val="26"/>
                <w:szCs w:val="26"/>
              </w:rPr>
            </w:pPr>
          </w:p>
          <w:p w:rsidR="00B6052F" w:rsidRPr="0048488E" w:rsidRDefault="00B6052F">
            <w:pPr>
              <w:pStyle w:val="table10"/>
              <w:jc w:val="center"/>
              <w:rPr>
                <w:sz w:val="26"/>
                <w:szCs w:val="26"/>
              </w:rPr>
            </w:pPr>
          </w:p>
          <w:p w:rsidR="00B6052F" w:rsidRPr="0048488E" w:rsidRDefault="00B6052F">
            <w:pPr>
              <w:pStyle w:val="table10"/>
              <w:jc w:val="center"/>
              <w:rPr>
                <w:sz w:val="26"/>
                <w:szCs w:val="26"/>
              </w:rPr>
            </w:pPr>
          </w:p>
          <w:p w:rsidR="00B6052F" w:rsidRPr="0048488E" w:rsidRDefault="00B6052F">
            <w:pPr>
              <w:shd w:val="clear" w:color="auto" w:fill="FFFFFF"/>
              <w:jc w:val="center"/>
              <w:rPr>
                <w:rFonts w:ascii="Times New Roman" w:hAnsi="Times New Roman" w:cs="Times New Roman"/>
                <w:color w:val="000000"/>
                <w:spacing w:val="-1"/>
                <w:sz w:val="26"/>
                <w:szCs w:val="26"/>
              </w:rPr>
            </w:pPr>
          </w:p>
          <w:p w:rsidR="00B6052F" w:rsidRPr="0048488E" w:rsidRDefault="00B6052F">
            <w:pPr>
              <w:shd w:val="clear" w:color="auto" w:fill="FFFFFF"/>
              <w:jc w:val="center"/>
              <w:rPr>
                <w:rFonts w:ascii="Times New Roman" w:hAnsi="Times New Roman" w:cs="Times New Roman"/>
                <w:color w:val="000000"/>
                <w:spacing w:val="-1"/>
                <w:sz w:val="26"/>
                <w:szCs w:val="26"/>
              </w:rPr>
            </w:pPr>
          </w:p>
          <w:p w:rsidR="00B6052F" w:rsidRPr="0048488E" w:rsidRDefault="00B6052F">
            <w:pPr>
              <w:shd w:val="clear" w:color="auto" w:fill="FFFFFF"/>
              <w:jc w:val="center"/>
              <w:rPr>
                <w:rFonts w:ascii="Times New Roman" w:hAnsi="Times New Roman" w:cs="Times New Roman"/>
                <w:color w:val="000000"/>
                <w:spacing w:val="-1"/>
                <w:sz w:val="26"/>
                <w:szCs w:val="26"/>
              </w:rPr>
            </w:pPr>
          </w:p>
          <w:p w:rsidR="00B6052F" w:rsidRPr="0048488E" w:rsidRDefault="00B6052F">
            <w:pPr>
              <w:shd w:val="clear" w:color="auto" w:fill="FFFFFF"/>
              <w:jc w:val="center"/>
              <w:rPr>
                <w:rFonts w:ascii="Times New Roman" w:hAnsi="Times New Roman" w:cs="Times New Roman"/>
                <w:color w:val="000000"/>
                <w:spacing w:val="-1"/>
                <w:sz w:val="26"/>
                <w:szCs w:val="26"/>
              </w:rPr>
            </w:pPr>
          </w:p>
          <w:p w:rsidR="00B6052F" w:rsidRPr="0048488E" w:rsidRDefault="00B6052F">
            <w:pPr>
              <w:shd w:val="clear" w:color="auto" w:fill="FFFFFF"/>
              <w:jc w:val="center"/>
              <w:rPr>
                <w:rFonts w:ascii="Times New Roman" w:hAnsi="Times New Roman" w:cs="Times New Roman"/>
                <w:color w:val="000000"/>
                <w:spacing w:val="-1"/>
                <w:sz w:val="26"/>
                <w:szCs w:val="26"/>
              </w:rPr>
            </w:pPr>
          </w:p>
          <w:p w:rsidR="00B6052F" w:rsidRPr="0048488E" w:rsidRDefault="00B6052F">
            <w:pPr>
              <w:shd w:val="clear" w:color="auto" w:fill="FFFFFF"/>
              <w:jc w:val="center"/>
              <w:rPr>
                <w:rFonts w:ascii="Times New Roman" w:hAnsi="Times New Roman" w:cs="Times New Roman"/>
                <w:color w:val="000000"/>
                <w:spacing w:val="-1"/>
                <w:sz w:val="26"/>
                <w:szCs w:val="26"/>
              </w:rPr>
            </w:pPr>
          </w:p>
          <w:p w:rsidR="00B6052F" w:rsidRPr="0048488E" w:rsidRDefault="00B6052F">
            <w:pPr>
              <w:shd w:val="clear" w:color="auto" w:fill="FFFFFF"/>
              <w:jc w:val="center"/>
              <w:rPr>
                <w:rFonts w:ascii="Times New Roman" w:hAnsi="Times New Roman" w:cs="Times New Roman"/>
                <w:color w:val="000000"/>
                <w:spacing w:val="-1"/>
                <w:sz w:val="26"/>
                <w:szCs w:val="26"/>
              </w:rPr>
            </w:pPr>
          </w:p>
          <w:p w:rsidR="00B6052F" w:rsidRPr="0048488E" w:rsidRDefault="00B6052F">
            <w:pPr>
              <w:shd w:val="clear" w:color="auto" w:fill="FFFFFF"/>
              <w:jc w:val="center"/>
              <w:rPr>
                <w:rFonts w:ascii="Times New Roman" w:hAnsi="Times New Roman" w:cs="Times New Roman"/>
                <w:color w:val="000000"/>
                <w:spacing w:val="-1"/>
                <w:sz w:val="26"/>
                <w:szCs w:val="26"/>
              </w:rPr>
            </w:pPr>
          </w:p>
          <w:p w:rsidR="00B6052F" w:rsidRPr="0048488E" w:rsidRDefault="00B6052F">
            <w:pPr>
              <w:shd w:val="clear" w:color="auto" w:fill="FFFFFF"/>
              <w:jc w:val="center"/>
              <w:rPr>
                <w:rFonts w:ascii="Times New Roman" w:hAnsi="Times New Roman" w:cs="Times New Roman"/>
                <w:color w:val="000000"/>
                <w:spacing w:val="-1"/>
                <w:sz w:val="26"/>
                <w:szCs w:val="26"/>
              </w:rPr>
            </w:pPr>
          </w:p>
          <w:p w:rsidR="00B6052F" w:rsidRPr="0048488E" w:rsidRDefault="00B6052F">
            <w:pPr>
              <w:shd w:val="clear" w:color="auto" w:fill="FFFFFF"/>
              <w:jc w:val="center"/>
              <w:rPr>
                <w:rFonts w:ascii="Times New Roman" w:hAnsi="Times New Roman" w:cs="Times New Roman"/>
                <w:color w:val="000000"/>
                <w:spacing w:val="-1"/>
                <w:sz w:val="26"/>
                <w:szCs w:val="26"/>
              </w:rPr>
            </w:pPr>
          </w:p>
          <w:p w:rsidR="00B6052F" w:rsidRPr="0048488E" w:rsidRDefault="00B6052F">
            <w:pPr>
              <w:shd w:val="clear" w:color="auto" w:fill="FFFFFF"/>
              <w:jc w:val="center"/>
              <w:rPr>
                <w:rFonts w:ascii="Times New Roman" w:hAnsi="Times New Roman" w:cs="Times New Roman"/>
                <w:color w:val="000000"/>
                <w:spacing w:val="-1"/>
                <w:sz w:val="26"/>
                <w:szCs w:val="26"/>
              </w:rPr>
            </w:pPr>
          </w:p>
          <w:p w:rsidR="00B6052F" w:rsidRPr="0048488E" w:rsidRDefault="00B6052F">
            <w:pPr>
              <w:pStyle w:val="table10"/>
              <w:jc w:val="center"/>
              <w:rPr>
                <w:sz w:val="26"/>
                <w:szCs w:val="26"/>
              </w:rPr>
            </w:pPr>
          </w:p>
        </w:tc>
        <w:tc>
          <w:tcPr>
            <w:tcW w:w="512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lastRenderedPageBreak/>
              <w:t>заявление</w:t>
            </w:r>
            <w:r w:rsidRPr="0048488E">
              <w:rPr>
                <w:sz w:val="26"/>
                <w:szCs w:val="26"/>
              </w:rPr>
              <w:br/>
            </w:r>
            <w:r w:rsidRPr="0048488E">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48488E">
              <w:rPr>
                <w:sz w:val="26"/>
                <w:szCs w:val="26"/>
              </w:rPr>
              <w:br/>
            </w:r>
            <w:r w:rsidRPr="0048488E">
              <w:rPr>
                <w:sz w:val="26"/>
                <w:szCs w:val="26"/>
              </w:rPr>
              <w:br/>
              <w:t xml:space="preserve">документы, подтверждающие степень родства (свидетельство о заключении брака, свидетельство о рождении) </w:t>
            </w:r>
            <w:r w:rsidRPr="0048488E">
              <w:rPr>
                <w:sz w:val="26"/>
                <w:szCs w:val="26"/>
              </w:rPr>
              <w:br/>
            </w:r>
            <w:r w:rsidRPr="0048488E">
              <w:rPr>
                <w:sz w:val="26"/>
                <w:szCs w:val="26"/>
              </w:rPr>
              <w:br/>
              <w:t>для собственников жилого помещения:</w:t>
            </w:r>
          </w:p>
          <w:p w:rsidR="00B6052F" w:rsidRPr="0048488E" w:rsidRDefault="00B6052F">
            <w:pPr>
              <w:pStyle w:val="table10"/>
              <w:rPr>
                <w:sz w:val="26"/>
                <w:szCs w:val="26"/>
              </w:rPr>
            </w:pPr>
            <w:r w:rsidRPr="0048488E">
              <w:rPr>
                <w:sz w:val="26"/>
                <w:szCs w:val="26"/>
              </w:rPr>
              <w:lastRenderedPageBreak/>
              <w:br/>
              <w:t>документ, подтверждающий право собственности на жилое помещение</w:t>
            </w:r>
            <w:r w:rsidRPr="0048488E">
              <w:rPr>
                <w:sz w:val="26"/>
                <w:szCs w:val="26"/>
              </w:rPr>
              <w:br/>
            </w:r>
            <w:r w:rsidRPr="0048488E">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48488E">
              <w:rPr>
                <w:sz w:val="26"/>
                <w:szCs w:val="26"/>
              </w:rPr>
              <w:br/>
            </w:r>
            <w:r w:rsidRPr="0048488E">
              <w:rPr>
                <w:sz w:val="26"/>
                <w:szCs w:val="2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6052F" w:rsidRPr="0048488E" w:rsidRDefault="00B6052F">
            <w:pPr>
              <w:pStyle w:val="table10"/>
              <w:tabs>
                <w:tab w:val="left" w:pos="4035"/>
              </w:tabs>
              <w:rPr>
                <w:sz w:val="26"/>
                <w:szCs w:val="26"/>
              </w:rPr>
            </w:pPr>
            <w:r w:rsidRPr="0048488E">
              <w:rPr>
                <w:sz w:val="26"/>
                <w:szCs w:val="26"/>
              </w:rPr>
              <w:tab/>
            </w:r>
            <w:r w:rsidRPr="0048488E">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48488E">
              <w:rPr>
                <w:sz w:val="26"/>
                <w:szCs w:val="26"/>
              </w:rPr>
              <w:br/>
            </w:r>
            <w:r w:rsidRPr="0048488E">
              <w:rPr>
                <w:sz w:val="26"/>
                <w:szCs w:val="26"/>
              </w:rPr>
              <w:br/>
              <w:t>для нанимателей жилого помещения:</w:t>
            </w:r>
          </w:p>
          <w:p w:rsidR="00B6052F" w:rsidRPr="0048488E" w:rsidRDefault="00B6052F">
            <w:pPr>
              <w:pStyle w:val="newncpi"/>
              <w:ind w:firstLine="0"/>
              <w:jc w:val="left"/>
              <w:rPr>
                <w:sz w:val="26"/>
                <w:szCs w:val="26"/>
              </w:rPr>
            </w:pPr>
            <w:r w:rsidRPr="0048488E">
              <w:rPr>
                <w:sz w:val="26"/>
                <w:szCs w:val="26"/>
              </w:rPr>
              <w:br/>
              <w:t>документ, подтверждающий право владения и пользования жилым помещением</w:t>
            </w:r>
            <w:r w:rsidRPr="0048488E">
              <w:rPr>
                <w:sz w:val="26"/>
                <w:szCs w:val="26"/>
              </w:rPr>
              <w:br/>
            </w:r>
            <w:r w:rsidRPr="0048488E">
              <w:rPr>
                <w:sz w:val="26"/>
                <w:szCs w:val="26"/>
              </w:rPr>
              <w:lastRenderedPageBreak/>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48488E">
              <w:rPr>
                <w:sz w:val="26"/>
                <w:szCs w:val="26"/>
              </w:rPr>
              <w:br/>
            </w:r>
            <w:r w:rsidRPr="0048488E">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B6052F" w:rsidRPr="0048488E" w:rsidRDefault="00B6052F">
            <w:pPr>
              <w:pStyle w:val="newncpi"/>
              <w:ind w:firstLine="0"/>
              <w:jc w:val="left"/>
              <w:rPr>
                <w:sz w:val="26"/>
                <w:szCs w:val="26"/>
              </w:rPr>
            </w:pP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r w:rsidRPr="0048488E">
              <w:rPr>
                <w:sz w:val="26"/>
                <w:szCs w:val="26"/>
              </w:rPr>
              <w:t>справка о месте жительства и составе семьи или копия лицевого счета</w:t>
            </w:r>
          </w:p>
        </w:tc>
        <w:tc>
          <w:tcPr>
            <w:tcW w:w="1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218"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jc w:val="center"/>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192"/>
        </w:trPr>
        <w:tc>
          <w:tcPr>
            <w:tcW w:w="15652" w:type="dxa"/>
            <w:gridSpan w:val="24"/>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jc w:val="center"/>
              <w:rPr>
                <w:sz w:val="26"/>
                <w:szCs w:val="26"/>
              </w:rPr>
            </w:pPr>
            <w:r w:rsidRPr="0048488E">
              <w:rPr>
                <w:sz w:val="26"/>
                <w:szCs w:val="26"/>
              </w:rPr>
              <w:lastRenderedPageBreak/>
              <w:t>ГЛАВА 2</w:t>
            </w:r>
          </w:p>
          <w:p w:rsidR="00B6052F" w:rsidRPr="0048488E" w:rsidRDefault="00B6052F">
            <w:pPr>
              <w:pStyle w:val="table10"/>
              <w:jc w:val="center"/>
              <w:rPr>
                <w:sz w:val="26"/>
                <w:szCs w:val="26"/>
              </w:rPr>
            </w:pPr>
            <w:r w:rsidRPr="0048488E">
              <w:rPr>
                <w:sz w:val="26"/>
                <w:szCs w:val="26"/>
              </w:rPr>
              <w:t>ТРУД И СОЦИАЛЬНАЯ ЗАЩИТА</w:t>
            </w:r>
          </w:p>
        </w:tc>
      </w:tr>
      <w:tr w:rsidR="00B6052F" w:rsidRPr="0048488E" w:rsidTr="00B6052F">
        <w:trPr>
          <w:gridBefore w:val="1"/>
          <w:gridAfter w:val="1"/>
          <w:wBefore w:w="13" w:type="dxa"/>
          <w:wAfter w:w="78" w:type="dxa"/>
          <w:trHeight w:val="20"/>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2.1. Выдача выписки (копии) из трудовой книжки</w:t>
            </w:r>
          </w:p>
        </w:tc>
        <w:tc>
          <w:tcPr>
            <w:tcW w:w="2535"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Припутнева Галина </w:t>
            </w:r>
            <w:r w:rsidRPr="0048488E">
              <w:rPr>
                <w:rFonts w:ascii="Times New Roman" w:hAnsi="Times New Roman" w:cs="Times New Roman"/>
                <w:sz w:val="26"/>
                <w:szCs w:val="26"/>
              </w:rPr>
              <w:lastRenderedPageBreak/>
              <w:t>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rPr>
                <w:sz w:val="26"/>
                <w:szCs w:val="26"/>
              </w:rPr>
            </w:pPr>
          </w:p>
        </w:tc>
        <w:tc>
          <w:tcPr>
            <w:tcW w:w="479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jc w:val="center"/>
              <w:rPr>
                <w:sz w:val="26"/>
                <w:szCs w:val="26"/>
              </w:rPr>
            </w:pPr>
            <w:r w:rsidRPr="0048488E">
              <w:rPr>
                <w:sz w:val="26"/>
                <w:szCs w:val="26"/>
              </w:rPr>
              <w:lastRenderedPageBreak/>
              <w:t>-</w:t>
            </w: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rPr>
                <w:sz w:val="26"/>
                <w:szCs w:val="26"/>
              </w:rPr>
            </w:pPr>
            <w:r w:rsidRPr="0048488E">
              <w:rPr>
                <w:sz w:val="26"/>
                <w:szCs w:val="26"/>
              </w:rPr>
              <w:t>бесплатно</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rPr>
                <w:sz w:val="26"/>
                <w:szCs w:val="26"/>
              </w:rPr>
            </w:pPr>
            <w:r w:rsidRPr="0048488E">
              <w:rPr>
                <w:sz w:val="26"/>
                <w:szCs w:val="26"/>
              </w:rPr>
              <w:t>5 дней со дня обращения</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article"/>
              <w:spacing w:before="120" w:after="100"/>
              <w:ind w:left="0" w:firstLine="0"/>
              <w:rPr>
                <w:b w:val="0"/>
                <w:sz w:val="26"/>
                <w:szCs w:val="26"/>
              </w:rPr>
            </w:pPr>
            <w:r w:rsidRPr="0048488E">
              <w:rPr>
                <w:b w:val="0"/>
                <w:sz w:val="26"/>
                <w:szCs w:val="26"/>
              </w:rPr>
              <w:lastRenderedPageBreak/>
              <w:t>2.2. Выдача справки о месте работы, службы и занимаемой должности</w:t>
            </w:r>
          </w:p>
        </w:tc>
        <w:tc>
          <w:tcPr>
            <w:tcW w:w="2535"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lastRenderedPageBreak/>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spacing w:before="120"/>
              <w:rPr>
                <w:sz w:val="26"/>
                <w:szCs w:val="26"/>
              </w:rPr>
            </w:pPr>
          </w:p>
        </w:tc>
        <w:tc>
          <w:tcPr>
            <w:tcW w:w="479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jc w:val="center"/>
              <w:rPr>
                <w:sz w:val="26"/>
                <w:szCs w:val="26"/>
              </w:rPr>
            </w:pPr>
            <w:r w:rsidRPr="0048488E">
              <w:rPr>
                <w:sz w:val="26"/>
                <w:szCs w:val="26"/>
              </w:rPr>
              <w:lastRenderedPageBreak/>
              <w:t>–</w:t>
            </w: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rPr>
                <w:sz w:val="26"/>
                <w:szCs w:val="26"/>
              </w:rPr>
            </w:pPr>
            <w:r w:rsidRPr="0048488E">
              <w:rPr>
                <w:sz w:val="26"/>
                <w:szCs w:val="26"/>
              </w:rPr>
              <w:t>бесплатно</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rPr>
                <w:sz w:val="26"/>
                <w:szCs w:val="26"/>
              </w:rPr>
            </w:pPr>
            <w:r w:rsidRPr="0048488E">
              <w:rPr>
                <w:sz w:val="26"/>
                <w:szCs w:val="26"/>
              </w:rPr>
              <w:t>5 дней со дня обращения</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article"/>
              <w:spacing w:before="120" w:after="100"/>
              <w:ind w:left="0" w:firstLine="0"/>
              <w:rPr>
                <w:b w:val="0"/>
                <w:sz w:val="26"/>
                <w:szCs w:val="26"/>
              </w:rPr>
            </w:pPr>
            <w:r w:rsidRPr="0048488E">
              <w:rPr>
                <w:b w:val="0"/>
                <w:sz w:val="26"/>
                <w:szCs w:val="26"/>
              </w:rPr>
              <w:lastRenderedPageBreak/>
              <w:t>2.3. Выдача справки о периоде работы, службы</w:t>
            </w:r>
          </w:p>
        </w:tc>
        <w:tc>
          <w:tcPr>
            <w:tcW w:w="2535"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spacing w:before="120"/>
              <w:rPr>
                <w:sz w:val="26"/>
                <w:szCs w:val="26"/>
              </w:rPr>
            </w:pPr>
          </w:p>
        </w:tc>
        <w:tc>
          <w:tcPr>
            <w:tcW w:w="479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jc w:val="center"/>
              <w:rPr>
                <w:sz w:val="26"/>
                <w:szCs w:val="26"/>
              </w:rPr>
            </w:pPr>
            <w:r w:rsidRPr="0048488E">
              <w:rPr>
                <w:sz w:val="26"/>
                <w:szCs w:val="26"/>
              </w:rPr>
              <w:t>–</w:t>
            </w: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rPr>
                <w:sz w:val="26"/>
                <w:szCs w:val="26"/>
              </w:rPr>
            </w:pPr>
            <w:r w:rsidRPr="0048488E">
              <w:rPr>
                <w:sz w:val="26"/>
                <w:szCs w:val="26"/>
              </w:rPr>
              <w:t>бесплатно</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rPr>
                <w:sz w:val="26"/>
                <w:szCs w:val="26"/>
              </w:rPr>
            </w:pPr>
            <w:r w:rsidRPr="0048488E">
              <w:rPr>
                <w:sz w:val="26"/>
                <w:szCs w:val="26"/>
              </w:rPr>
              <w:t>5 дней со дня обращения</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2.37.Выдача справки о месте захоронения </w:t>
            </w:r>
            <w:r w:rsidRPr="0048488E">
              <w:rPr>
                <w:rFonts w:ascii="Times New Roman" w:hAnsi="Times New Roman" w:cs="Times New Roman"/>
                <w:sz w:val="26"/>
                <w:szCs w:val="26"/>
              </w:rPr>
              <w:lastRenderedPageBreak/>
              <w:t xml:space="preserve">родственников </w:t>
            </w:r>
          </w:p>
          <w:p w:rsidR="00B6052F" w:rsidRPr="0048488E" w:rsidRDefault="00B6052F">
            <w:pPr>
              <w:pStyle w:val="table10"/>
              <w:rPr>
                <w:sz w:val="26"/>
                <w:szCs w:val="26"/>
              </w:rPr>
            </w:pPr>
          </w:p>
        </w:tc>
        <w:tc>
          <w:tcPr>
            <w:tcW w:w="2535"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Припутнева Галина </w:t>
            </w:r>
            <w:r w:rsidRPr="0048488E">
              <w:rPr>
                <w:rFonts w:ascii="Times New Roman" w:hAnsi="Times New Roman" w:cs="Times New Roman"/>
                <w:sz w:val="26"/>
                <w:szCs w:val="26"/>
              </w:rPr>
              <w:lastRenderedPageBreak/>
              <w:t>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479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Заявление</w:t>
            </w: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5 дней со дня подачи заявления</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autoSpaceDE w:val="0"/>
              <w:autoSpaceDN w:val="0"/>
              <w:adjustRightInd w:val="0"/>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2.37</w:t>
            </w:r>
            <w:r w:rsidRPr="0048488E">
              <w:rPr>
                <w:rFonts w:ascii="Times New Roman" w:hAnsi="Times New Roman" w:cs="Times New Roman"/>
                <w:sz w:val="26"/>
                <w:szCs w:val="26"/>
                <w:vertAlign w:val="superscript"/>
              </w:rPr>
              <w:t>1</w:t>
            </w:r>
            <w:r w:rsidRPr="0048488E">
              <w:rPr>
                <w:rFonts w:ascii="Times New Roman" w:hAnsi="Times New Roman" w:cs="Times New Roman"/>
                <w:sz w:val="26"/>
                <w:szCs w:val="26"/>
              </w:rPr>
              <w:t>. Предоставление</w:t>
            </w:r>
          </w:p>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t>участков для захоронения</w:t>
            </w:r>
          </w:p>
        </w:tc>
        <w:tc>
          <w:tcPr>
            <w:tcW w:w="2535"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отсутствия –</w:t>
            </w:r>
            <w:r w:rsidRPr="0048488E">
              <w:rPr>
                <w:rFonts w:ascii="Times New Roman" w:hAnsi="Times New Roman" w:cs="Times New Roman"/>
                <w:sz w:val="26"/>
                <w:szCs w:val="26"/>
              </w:rPr>
              <w:lastRenderedPageBreak/>
              <w:t xml:space="preserve">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479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заявление лица, взявшего на себя организацию погребения умершего (погибшего)</w:t>
            </w:r>
            <w:r w:rsidRPr="0048488E">
              <w:rPr>
                <w:sz w:val="26"/>
                <w:szCs w:val="26"/>
              </w:rPr>
              <w:br/>
            </w:r>
            <w:r w:rsidRPr="0048488E">
              <w:rPr>
                <w:sz w:val="26"/>
                <w:szCs w:val="26"/>
              </w:rPr>
              <w:br/>
              <w:t xml:space="preserve">свидетельство о смерти или врачебное свидетельство о смерти (мертворождении) </w:t>
            </w: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 – в случае, предусмотренном частью второй статьи 35 Закона Республики Беларусь от 12 ноября 2001 года «О погребении и похоронном деле»</w:t>
            </w:r>
            <w:r w:rsidRPr="0048488E">
              <w:rPr>
                <w:sz w:val="26"/>
                <w:szCs w:val="26"/>
              </w:rPr>
              <w:br/>
            </w:r>
            <w:r w:rsidRPr="0048488E">
              <w:rPr>
                <w:sz w:val="26"/>
                <w:szCs w:val="26"/>
              </w:rPr>
              <w:br/>
              <w:t xml:space="preserve">за плату в </w:t>
            </w:r>
            <w:r w:rsidRPr="0048488E">
              <w:rPr>
                <w:sz w:val="26"/>
                <w:szCs w:val="26"/>
              </w:rPr>
              <w:lastRenderedPageBreak/>
              <w:t>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1 день со дня подачи заявления</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autoSpaceDE w:val="0"/>
              <w:autoSpaceDN w:val="0"/>
              <w:adjustRightInd w:val="0"/>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2.37</w:t>
            </w:r>
            <w:r w:rsidRPr="0048488E">
              <w:rPr>
                <w:rFonts w:ascii="Times New Roman" w:hAnsi="Times New Roman" w:cs="Times New Roman"/>
                <w:sz w:val="26"/>
                <w:szCs w:val="26"/>
                <w:vertAlign w:val="superscript"/>
              </w:rPr>
              <w:t>2</w:t>
            </w:r>
            <w:r w:rsidRPr="0048488E">
              <w:rPr>
                <w:rFonts w:ascii="Times New Roman" w:hAnsi="Times New Roman" w:cs="Times New Roman"/>
                <w:sz w:val="26"/>
                <w:szCs w:val="26"/>
              </w:rPr>
              <w:t>. Резервирование</w:t>
            </w:r>
          </w:p>
          <w:p w:rsidR="00B6052F" w:rsidRPr="0048488E" w:rsidRDefault="00B6052F">
            <w:pPr>
              <w:autoSpaceDE w:val="0"/>
              <w:autoSpaceDN w:val="0"/>
              <w:adjustRightInd w:val="0"/>
              <w:rPr>
                <w:rFonts w:ascii="Times New Roman" w:hAnsi="Times New Roman" w:cs="Times New Roman"/>
                <w:sz w:val="26"/>
                <w:szCs w:val="26"/>
              </w:rPr>
            </w:pPr>
            <w:r w:rsidRPr="0048488E">
              <w:rPr>
                <w:rFonts w:ascii="Times New Roman" w:hAnsi="Times New Roman" w:cs="Times New Roman"/>
                <w:sz w:val="26"/>
                <w:szCs w:val="26"/>
              </w:rPr>
              <w:t>участков для захоронения</w:t>
            </w:r>
          </w:p>
        </w:tc>
        <w:tc>
          <w:tcPr>
            <w:tcW w:w="2535"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lastRenderedPageBreak/>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479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заявление лица, являющегося законным представителем умершего (погибшего)</w:t>
            </w:r>
            <w:r w:rsidRPr="0048488E">
              <w:rPr>
                <w:sz w:val="26"/>
                <w:szCs w:val="26"/>
              </w:rPr>
              <w:br/>
              <w:t>либо супругом (супругой) или одним из близких родственников, свойственников умершего (погибшего)</w:t>
            </w: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 день со дня подачи заявления</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5746"/>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autoSpaceDE w:val="0"/>
              <w:autoSpaceDN w:val="0"/>
              <w:adjustRightInd w:val="0"/>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2.37</w:t>
            </w:r>
            <w:r w:rsidRPr="0048488E">
              <w:rPr>
                <w:rFonts w:ascii="Times New Roman" w:hAnsi="Times New Roman" w:cs="Times New Roman"/>
                <w:sz w:val="26"/>
                <w:szCs w:val="26"/>
                <w:vertAlign w:val="superscript"/>
              </w:rPr>
              <w:t>3</w:t>
            </w:r>
            <w:r w:rsidRPr="0048488E">
              <w:rPr>
                <w:rFonts w:ascii="Times New Roman" w:hAnsi="Times New Roman" w:cs="Times New Roman"/>
                <w:sz w:val="26"/>
                <w:szCs w:val="26"/>
              </w:rPr>
              <w:t>. Предоставление</w:t>
            </w:r>
          </w:p>
          <w:p w:rsidR="00B6052F" w:rsidRPr="0048488E" w:rsidRDefault="00B6052F">
            <w:pPr>
              <w:autoSpaceDE w:val="0"/>
              <w:autoSpaceDN w:val="0"/>
              <w:adjustRightInd w:val="0"/>
              <w:rPr>
                <w:rFonts w:ascii="Times New Roman" w:hAnsi="Times New Roman" w:cs="Times New Roman"/>
                <w:sz w:val="26"/>
                <w:szCs w:val="26"/>
                <w:vertAlign w:val="superscript"/>
              </w:rPr>
            </w:pPr>
            <w:r w:rsidRPr="0048488E">
              <w:rPr>
                <w:rFonts w:ascii="Times New Roman" w:hAnsi="Times New Roman" w:cs="Times New Roman"/>
                <w:sz w:val="26"/>
                <w:szCs w:val="26"/>
              </w:rPr>
              <w:t>мест в колумбарии</w:t>
            </w:r>
          </w:p>
        </w:tc>
        <w:tc>
          <w:tcPr>
            <w:tcW w:w="2535"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479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заявление лица, взявшего на себя организацию погребения умершего (погибшего)</w:t>
            </w:r>
            <w:r w:rsidRPr="0048488E">
              <w:rPr>
                <w:sz w:val="26"/>
                <w:szCs w:val="26"/>
              </w:rPr>
              <w:br/>
            </w:r>
            <w:r w:rsidRPr="0048488E">
              <w:rPr>
                <w:sz w:val="26"/>
                <w:szCs w:val="26"/>
              </w:rPr>
              <w:br/>
              <w:t>свидетельство о смерти или врачебное свидетельство о смерти (мертворождении)</w:t>
            </w: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 день со дня подачи заявления</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3864"/>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autoSpaceDE w:val="0"/>
              <w:autoSpaceDN w:val="0"/>
              <w:adjustRightInd w:val="0"/>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2.37</w:t>
            </w:r>
            <w:r w:rsidRPr="0048488E">
              <w:rPr>
                <w:rFonts w:ascii="Times New Roman" w:hAnsi="Times New Roman" w:cs="Times New Roman"/>
                <w:sz w:val="26"/>
                <w:szCs w:val="26"/>
                <w:vertAlign w:val="superscript"/>
              </w:rPr>
              <w:t>4</w:t>
            </w:r>
            <w:r w:rsidRPr="0048488E">
              <w:rPr>
                <w:rFonts w:ascii="Times New Roman" w:hAnsi="Times New Roman" w:cs="Times New Roman"/>
                <w:sz w:val="26"/>
                <w:szCs w:val="26"/>
              </w:rPr>
              <w:t>. Резервирование мест</w:t>
            </w:r>
          </w:p>
          <w:p w:rsidR="00B6052F" w:rsidRPr="0048488E" w:rsidRDefault="00B6052F">
            <w:pPr>
              <w:autoSpaceDE w:val="0"/>
              <w:autoSpaceDN w:val="0"/>
              <w:adjustRightInd w:val="0"/>
              <w:rPr>
                <w:rFonts w:ascii="Times New Roman" w:hAnsi="Times New Roman" w:cs="Times New Roman"/>
                <w:sz w:val="26"/>
                <w:szCs w:val="26"/>
              </w:rPr>
            </w:pPr>
            <w:r w:rsidRPr="0048488E">
              <w:rPr>
                <w:rFonts w:ascii="Times New Roman" w:hAnsi="Times New Roman" w:cs="Times New Roman"/>
                <w:sz w:val="26"/>
                <w:szCs w:val="26"/>
              </w:rPr>
              <w:t>в колумбарии</w:t>
            </w:r>
          </w:p>
          <w:p w:rsidR="00B6052F" w:rsidRPr="0048488E" w:rsidRDefault="00B6052F">
            <w:pPr>
              <w:rPr>
                <w:rFonts w:ascii="Times New Roman" w:hAnsi="Times New Roman" w:cs="Times New Roman"/>
                <w:sz w:val="26"/>
                <w:szCs w:val="26"/>
              </w:rPr>
            </w:pPr>
          </w:p>
          <w:p w:rsidR="00B6052F" w:rsidRPr="0048488E" w:rsidRDefault="00B6052F">
            <w:pPr>
              <w:rPr>
                <w:rFonts w:ascii="Times New Roman" w:hAnsi="Times New Roman" w:cs="Times New Roman"/>
                <w:sz w:val="26"/>
                <w:szCs w:val="26"/>
              </w:rPr>
            </w:pPr>
          </w:p>
          <w:p w:rsidR="00B6052F" w:rsidRPr="0048488E" w:rsidRDefault="00B6052F">
            <w:pPr>
              <w:pStyle w:val="table10"/>
              <w:rPr>
                <w:sz w:val="26"/>
                <w:szCs w:val="26"/>
              </w:rPr>
            </w:pPr>
          </w:p>
        </w:tc>
        <w:tc>
          <w:tcPr>
            <w:tcW w:w="2535"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jc w:val="center"/>
              <w:rPr>
                <w:sz w:val="26"/>
                <w:szCs w:val="26"/>
              </w:rPr>
            </w:pPr>
          </w:p>
        </w:tc>
        <w:tc>
          <w:tcPr>
            <w:tcW w:w="479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заявление лица, являющегося законным представителем умершего (погибшего)</w:t>
            </w:r>
            <w:r w:rsidRPr="0048488E">
              <w:rPr>
                <w:sz w:val="26"/>
                <w:szCs w:val="26"/>
              </w:rPr>
              <w:br/>
              <w:t>либо супругом (супругой) или одним из близких родственников, свойственников умершего (погибшего)</w:t>
            </w: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 день со дня подачи заявления</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бессрочно </w:t>
            </w:r>
          </w:p>
        </w:tc>
      </w:tr>
      <w:tr w:rsidR="00B6052F" w:rsidRPr="0048488E" w:rsidTr="00B6052F">
        <w:trPr>
          <w:gridBefore w:val="1"/>
          <w:gridAfter w:val="1"/>
          <w:wBefore w:w="13" w:type="dxa"/>
          <w:wAfter w:w="78" w:type="dxa"/>
          <w:trHeight w:val="3864"/>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article"/>
              <w:spacing w:before="120" w:after="100"/>
              <w:ind w:left="0" w:firstLine="0"/>
              <w:rPr>
                <w:b w:val="0"/>
                <w:sz w:val="26"/>
                <w:szCs w:val="26"/>
              </w:rPr>
            </w:pPr>
            <w:r w:rsidRPr="0048488E">
              <w:rPr>
                <w:b w:val="0"/>
                <w:sz w:val="26"/>
                <w:szCs w:val="26"/>
              </w:rPr>
              <w:lastRenderedPageBreak/>
              <w:t>2.44. Выдача справки о невыделении путевки на детей на санаторно-курортное лечение и оздоровление в текущем году</w:t>
            </w:r>
          </w:p>
        </w:tc>
        <w:tc>
          <w:tcPr>
            <w:tcW w:w="2535"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shd w:val="clear" w:color="auto" w:fill="FFFFFF"/>
              <w:jc w:val="center"/>
              <w:rPr>
                <w:rFonts w:ascii="Times New Roman" w:hAnsi="Times New Roman" w:cs="Times New Roman"/>
                <w:sz w:val="26"/>
                <w:szCs w:val="26"/>
              </w:rPr>
            </w:pPr>
          </w:p>
        </w:tc>
        <w:tc>
          <w:tcPr>
            <w:tcW w:w="479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rPr>
                <w:sz w:val="26"/>
                <w:szCs w:val="26"/>
              </w:rPr>
            </w:pPr>
            <w:r w:rsidRPr="0048488E">
              <w:rPr>
                <w:sz w:val="26"/>
                <w:szCs w:val="26"/>
              </w:rPr>
              <w:t>паспорт или иной документ, удостоверяющий личность</w:t>
            </w: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rPr>
                <w:sz w:val="26"/>
                <w:szCs w:val="26"/>
              </w:rPr>
            </w:pPr>
            <w:r w:rsidRPr="0048488E">
              <w:rPr>
                <w:sz w:val="26"/>
                <w:szCs w:val="26"/>
              </w:rPr>
              <w:t>бесплатно</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rPr>
                <w:sz w:val="26"/>
                <w:szCs w:val="26"/>
              </w:rPr>
            </w:pPr>
            <w:r w:rsidRPr="0048488E">
              <w:rPr>
                <w:sz w:val="26"/>
                <w:szCs w:val="26"/>
              </w:rPr>
              <w:t>5 дней со дня обращения</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spacing w:before="120"/>
              <w:rPr>
                <w:sz w:val="26"/>
                <w:szCs w:val="26"/>
              </w:rPr>
            </w:pPr>
            <w:r w:rsidRPr="0048488E">
              <w:rPr>
                <w:sz w:val="26"/>
                <w:szCs w:val="26"/>
              </w:rPr>
              <w:t xml:space="preserve">бессрочно </w:t>
            </w:r>
          </w:p>
        </w:tc>
      </w:tr>
      <w:tr w:rsidR="00B6052F" w:rsidRPr="0048488E" w:rsidTr="00B6052F">
        <w:trPr>
          <w:gridBefore w:val="1"/>
          <w:gridAfter w:val="1"/>
          <w:wBefore w:w="13" w:type="dxa"/>
          <w:wAfter w:w="78" w:type="dxa"/>
          <w:trHeight w:val="20"/>
        </w:trPr>
        <w:tc>
          <w:tcPr>
            <w:tcW w:w="15652" w:type="dxa"/>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jc w:val="center"/>
              <w:rPr>
                <w:sz w:val="26"/>
                <w:szCs w:val="26"/>
              </w:rPr>
            </w:pPr>
            <w:r w:rsidRPr="0048488E">
              <w:rPr>
                <w:bCs/>
                <w:sz w:val="26"/>
                <w:szCs w:val="26"/>
              </w:rPr>
              <w:t>ГЛАВА 5</w:t>
            </w:r>
            <w:r w:rsidRPr="0048488E">
              <w:rPr>
                <w:sz w:val="26"/>
                <w:szCs w:val="26"/>
              </w:rPr>
              <w:br/>
            </w:r>
            <w:r w:rsidRPr="0048488E">
              <w:rPr>
                <w:bCs/>
                <w:sz w:val="26"/>
                <w:szCs w:val="26"/>
              </w:rPr>
              <w:t>РЕГИСТРАЦИЯ АКТОВ ГРАЖДАНСКОГО СОСТОЯНИЯ</w:t>
            </w:r>
          </w:p>
        </w:tc>
      </w:tr>
      <w:tr w:rsidR="00B6052F" w:rsidRPr="0048488E" w:rsidTr="00B6052F">
        <w:trPr>
          <w:gridBefore w:val="1"/>
          <w:gridAfter w:val="1"/>
          <w:wBefore w:w="13" w:type="dxa"/>
          <w:wAfter w:w="78" w:type="dxa"/>
          <w:trHeight w:val="20"/>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article"/>
              <w:spacing w:before="0" w:after="0"/>
              <w:ind w:left="0" w:firstLine="0"/>
              <w:rPr>
                <w:b w:val="0"/>
                <w:sz w:val="26"/>
                <w:szCs w:val="26"/>
              </w:rPr>
            </w:pPr>
            <w:r w:rsidRPr="0048488E">
              <w:rPr>
                <w:b w:val="0"/>
                <w:sz w:val="26"/>
                <w:szCs w:val="26"/>
              </w:rPr>
              <w:t>5.1. Регистрация рождения</w:t>
            </w:r>
          </w:p>
          <w:p w:rsidR="00B6052F" w:rsidRPr="0048488E" w:rsidRDefault="00B6052F">
            <w:pPr>
              <w:rPr>
                <w:rFonts w:ascii="Times New Roman" w:hAnsi="Times New Roman" w:cs="Times New Roman"/>
                <w:sz w:val="26"/>
                <w:szCs w:val="26"/>
              </w:rPr>
            </w:pPr>
          </w:p>
        </w:tc>
        <w:tc>
          <w:tcPr>
            <w:tcW w:w="2506"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jc w:val="center"/>
              <w:rPr>
                <w:sz w:val="26"/>
                <w:szCs w:val="26"/>
              </w:rPr>
            </w:pPr>
          </w:p>
        </w:tc>
        <w:tc>
          <w:tcPr>
            <w:tcW w:w="4825"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newncpi"/>
              <w:ind w:firstLine="0"/>
              <w:jc w:val="left"/>
              <w:rPr>
                <w:sz w:val="26"/>
                <w:szCs w:val="26"/>
              </w:rPr>
            </w:pPr>
            <w:r w:rsidRPr="0048488E">
              <w:rPr>
                <w:sz w:val="26"/>
                <w:szCs w:val="26"/>
              </w:rPr>
              <w:lastRenderedPageBreak/>
              <w:t>заявление</w:t>
            </w:r>
            <w:r w:rsidRPr="0048488E">
              <w:rPr>
                <w:sz w:val="26"/>
                <w:szCs w:val="26"/>
              </w:rPr>
              <w:br/>
            </w:r>
            <w:r w:rsidRPr="0048488E">
              <w:rPr>
                <w:sz w:val="26"/>
                <w:szCs w:val="26"/>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w:t>
            </w:r>
            <w:r w:rsidRPr="0048488E">
              <w:rPr>
                <w:sz w:val="26"/>
                <w:szCs w:val="26"/>
              </w:rPr>
              <w:lastRenderedPageBreak/>
              <w:t>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48488E">
              <w:rPr>
                <w:sz w:val="26"/>
                <w:szCs w:val="26"/>
              </w:rPr>
              <w:br/>
            </w:r>
            <w:r w:rsidRPr="0048488E">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48488E">
              <w:rPr>
                <w:sz w:val="26"/>
                <w:szCs w:val="26"/>
              </w:rPr>
              <w:br/>
            </w:r>
            <w:r w:rsidRPr="0048488E">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48488E">
              <w:rPr>
                <w:sz w:val="26"/>
                <w:szCs w:val="26"/>
              </w:rPr>
              <w:br/>
            </w:r>
            <w:r w:rsidRPr="0048488E">
              <w:rPr>
                <w:sz w:val="26"/>
                <w:szCs w:val="26"/>
              </w:rPr>
              <w:br/>
              <w:t>медицинская справка о рождении либо копия решения суда об установлении факта рождения</w:t>
            </w:r>
            <w:r w:rsidRPr="0048488E">
              <w:rPr>
                <w:sz w:val="26"/>
                <w:szCs w:val="26"/>
              </w:rPr>
              <w:br/>
            </w:r>
            <w:r w:rsidRPr="0048488E">
              <w:rPr>
                <w:sz w:val="26"/>
                <w:szCs w:val="26"/>
              </w:rPr>
              <w:br/>
              <w:t xml:space="preserve">документ, являющийся основанием для записи сведений об отце ребенка в записи акта о рождении (совместное </w:t>
            </w:r>
            <w:r w:rsidRPr="0048488E">
              <w:rPr>
                <w:sz w:val="26"/>
                <w:szCs w:val="26"/>
              </w:rPr>
              <w:lastRenderedPageBreak/>
              <w:t>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48488E">
              <w:rPr>
                <w:sz w:val="26"/>
                <w:szCs w:val="26"/>
              </w:rPr>
              <w:br/>
            </w:r>
            <w:r w:rsidRPr="0048488E">
              <w:rPr>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48488E">
              <w:rPr>
                <w:sz w:val="26"/>
                <w:szCs w:val="26"/>
              </w:rPr>
              <w:br/>
            </w:r>
            <w:r w:rsidRPr="0048488E">
              <w:rPr>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48488E">
              <w:rPr>
                <w:sz w:val="26"/>
                <w:szCs w:val="26"/>
              </w:rPr>
              <w:br/>
            </w:r>
            <w:r w:rsidRPr="0048488E">
              <w:rPr>
                <w:sz w:val="26"/>
                <w:szCs w:val="26"/>
              </w:rPr>
              <w:br/>
              <w:t xml:space="preserve">документ, подтверждающий прекращение брака или признание его недействительным между родителями ребенка (за исключением документов, </w:t>
            </w:r>
            <w:r w:rsidRPr="0048488E">
              <w:rPr>
                <w:sz w:val="26"/>
                <w:szCs w:val="26"/>
              </w:rPr>
              <w:lastRenderedPageBreak/>
              <w:t>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B6052F" w:rsidRPr="0048488E" w:rsidRDefault="00B6052F">
            <w:pPr>
              <w:pStyle w:val="newncpi"/>
              <w:ind w:firstLine="0"/>
              <w:jc w:val="left"/>
              <w:rPr>
                <w:sz w:val="26"/>
                <w:szCs w:val="26"/>
              </w:rPr>
            </w:pP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rsidR="00B6052F" w:rsidRPr="0048488E" w:rsidRDefault="00B6052F">
            <w:pPr>
              <w:rPr>
                <w:rFonts w:ascii="Times New Roman" w:hAnsi="Times New Roman" w:cs="Times New Roman"/>
                <w:sz w:val="26"/>
                <w:szCs w:val="26"/>
              </w:rPr>
            </w:pPr>
          </w:p>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t>документ, подтверждающий сведения об отце (копия записи акта о заключении брака или копия записи акта о расторжении брака из органа загса Республики Беларусь);</w:t>
            </w:r>
          </w:p>
          <w:p w:rsidR="00B6052F" w:rsidRPr="0048488E" w:rsidRDefault="00B6052F">
            <w:pPr>
              <w:rPr>
                <w:rFonts w:ascii="Times New Roman" w:hAnsi="Times New Roman" w:cs="Times New Roman"/>
                <w:sz w:val="26"/>
                <w:szCs w:val="26"/>
              </w:rPr>
            </w:pPr>
          </w:p>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t xml:space="preserve">документ, подтверждающий отсутствие записи акта о рождении ребенка в органе загса по месту рождения ребенка </w:t>
            </w:r>
            <w:r w:rsidRPr="0048488E">
              <w:rPr>
                <w:rFonts w:ascii="Times New Roman" w:hAnsi="Times New Roman" w:cs="Times New Roman"/>
                <w:sz w:val="26"/>
                <w:szCs w:val="26"/>
              </w:rPr>
              <w:lastRenderedPageBreak/>
              <w:t>или по месту жительства родителей, - в случае  пропуска срока для регистрации рождения</w:t>
            </w: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2 дня со дня подачи заявления, при торжественной регистрации рождения – 3 дня, при одновременной </w:t>
            </w:r>
            <w:r w:rsidRPr="0048488E">
              <w:rPr>
                <w:sz w:val="26"/>
                <w:szCs w:val="26"/>
              </w:rPr>
              <w:lastRenderedPageBreak/>
              <w:t xml:space="preserve">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 </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бессрочно</w:t>
            </w:r>
          </w:p>
        </w:tc>
      </w:tr>
      <w:tr w:rsidR="00B6052F" w:rsidRPr="0048488E" w:rsidTr="00B6052F">
        <w:trPr>
          <w:gridBefore w:val="1"/>
          <w:gridAfter w:val="1"/>
          <w:wBefore w:w="13" w:type="dxa"/>
          <w:wAfter w:w="78" w:type="dxa"/>
          <w:trHeight w:val="20"/>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article"/>
              <w:spacing w:before="0" w:after="0"/>
              <w:ind w:left="0" w:firstLine="0"/>
              <w:rPr>
                <w:b w:val="0"/>
                <w:sz w:val="26"/>
                <w:szCs w:val="26"/>
              </w:rPr>
            </w:pPr>
            <w:r w:rsidRPr="0048488E">
              <w:rPr>
                <w:b w:val="0"/>
                <w:sz w:val="26"/>
                <w:szCs w:val="26"/>
              </w:rPr>
              <w:lastRenderedPageBreak/>
              <w:t>5.2. Регистрация заключения брака</w:t>
            </w:r>
          </w:p>
          <w:p w:rsidR="00B6052F" w:rsidRPr="0048488E" w:rsidRDefault="00B6052F">
            <w:pPr>
              <w:pStyle w:val="article"/>
              <w:spacing w:before="0" w:after="0"/>
              <w:ind w:left="0" w:firstLine="0"/>
              <w:rPr>
                <w:b w:val="0"/>
                <w:sz w:val="26"/>
                <w:szCs w:val="26"/>
              </w:rPr>
            </w:pPr>
          </w:p>
        </w:tc>
        <w:tc>
          <w:tcPr>
            <w:tcW w:w="2506"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4825"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newncpi"/>
              <w:ind w:firstLine="0"/>
              <w:jc w:val="left"/>
              <w:rPr>
                <w:sz w:val="26"/>
                <w:szCs w:val="26"/>
              </w:rPr>
            </w:pPr>
            <w:r w:rsidRPr="0048488E">
              <w:rPr>
                <w:sz w:val="26"/>
                <w:szCs w:val="26"/>
              </w:rPr>
              <w:t>совместное заявление лиц, вступающих в брак</w:t>
            </w:r>
            <w:r w:rsidRPr="0048488E">
              <w:rPr>
                <w:sz w:val="26"/>
                <w:szCs w:val="26"/>
              </w:rPr>
              <w:br/>
            </w:r>
            <w:r w:rsidRPr="0048488E">
              <w:rPr>
                <w:sz w:val="26"/>
                <w:szCs w:val="26"/>
              </w:rPr>
              <w:br/>
              <w:t>паспорта или иные документы, удостоверяющие личность лиц, вступающих в брак</w:t>
            </w:r>
            <w:r w:rsidRPr="0048488E">
              <w:rPr>
                <w:sz w:val="26"/>
                <w:szCs w:val="26"/>
              </w:rPr>
              <w:br/>
            </w:r>
            <w:r w:rsidRPr="0048488E">
              <w:rPr>
                <w:sz w:val="26"/>
                <w:szCs w:val="26"/>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48488E">
              <w:rPr>
                <w:sz w:val="26"/>
                <w:szCs w:val="26"/>
              </w:rPr>
              <w:br/>
            </w:r>
            <w:r w:rsidRPr="0048488E">
              <w:rPr>
                <w:sz w:val="26"/>
                <w:szCs w:val="26"/>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48488E">
              <w:rPr>
                <w:sz w:val="26"/>
                <w:szCs w:val="26"/>
              </w:rPr>
              <w:br/>
            </w:r>
            <w:r w:rsidRPr="0048488E">
              <w:rPr>
                <w:sz w:val="26"/>
                <w:szCs w:val="26"/>
              </w:rPr>
              <w:lastRenderedPageBreak/>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48488E">
              <w:rPr>
                <w:sz w:val="26"/>
                <w:szCs w:val="26"/>
              </w:rPr>
              <w:br/>
            </w:r>
            <w:r w:rsidRPr="0048488E">
              <w:rPr>
                <w:sz w:val="26"/>
                <w:szCs w:val="26"/>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48488E">
              <w:rPr>
                <w:sz w:val="26"/>
                <w:szCs w:val="26"/>
              </w:rPr>
              <w:br/>
            </w:r>
            <w:r w:rsidRPr="0048488E">
              <w:rPr>
                <w:sz w:val="26"/>
                <w:szCs w:val="26"/>
              </w:rPr>
              <w:br/>
              <w:t>документ, подтверждающий внесение платы</w:t>
            </w:r>
            <w:r w:rsidRPr="0048488E">
              <w:rPr>
                <w:sz w:val="26"/>
                <w:szCs w:val="26"/>
              </w:rPr>
              <w:br/>
            </w:r>
            <w:r w:rsidRPr="0048488E">
              <w:rPr>
                <w:sz w:val="26"/>
                <w:szCs w:val="26"/>
              </w:rPr>
              <w:br/>
              <w:t>помимо указанных документов лицами, вступающими в брак, представляются:</w:t>
            </w:r>
            <w:r w:rsidRPr="0048488E">
              <w:rPr>
                <w:sz w:val="26"/>
                <w:szCs w:val="26"/>
              </w:rPr>
              <w:br/>
            </w:r>
            <w:r w:rsidRPr="0048488E">
              <w:rPr>
                <w:sz w:val="26"/>
                <w:szCs w:val="26"/>
              </w:rPr>
              <w:br/>
              <w:t>гражданами Республики Беларусь:</w:t>
            </w:r>
            <w:r w:rsidRPr="0048488E">
              <w:rPr>
                <w:sz w:val="26"/>
                <w:szCs w:val="26"/>
              </w:rPr>
              <w:br/>
            </w:r>
            <w:r w:rsidRPr="0048488E">
              <w:rPr>
                <w:sz w:val="26"/>
                <w:szCs w:val="26"/>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48488E">
              <w:rPr>
                <w:sz w:val="26"/>
                <w:szCs w:val="26"/>
              </w:rPr>
              <w:br/>
            </w:r>
            <w:r w:rsidRPr="0048488E">
              <w:rPr>
                <w:sz w:val="26"/>
                <w:szCs w:val="26"/>
              </w:rPr>
              <w:br/>
            </w:r>
            <w:r w:rsidRPr="0048488E">
              <w:rPr>
                <w:sz w:val="26"/>
                <w:szCs w:val="26"/>
              </w:rPr>
              <w:lastRenderedPageBreak/>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48488E">
              <w:rPr>
                <w:sz w:val="26"/>
                <w:szCs w:val="26"/>
              </w:rPr>
              <w:br/>
            </w:r>
            <w:r w:rsidRPr="0048488E">
              <w:rPr>
                <w:sz w:val="26"/>
                <w:szCs w:val="26"/>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48488E">
              <w:rPr>
                <w:sz w:val="26"/>
                <w:szCs w:val="26"/>
              </w:rPr>
              <w:br/>
            </w:r>
            <w:r w:rsidRPr="0048488E">
              <w:rPr>
                <w:sz w:val="26"/>
                <w:szCs w:val="26"/>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48488E">
              <w:rPr>
                <w:sz w:val="26"/>
                <w:szCs w:val="26"/>
              </w:rPr>
              <w:br/>
            </w:r>
            <w:r w:rsidRPr="0048488E">
              <w:rPr>
                <w:sz w:val="26"/>
                <w:szCs w:val="26"/>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48488E">
              <w:rPr>
                <w:sz w:val="26"/>
                <w:szCs w:val="26"/>
              </w:rPr>
              <w:br/>
            </w:r>
            <w:r w:rsidRPr="0048488E">
              <w:rPr>
                <w:sz w:val="26"/>
                <w:szCs w:val="26"/>
              </w:rPr>
              <w:br/>
              <w:t xml:space="preserve">документ об отсутствии </w:t>
            </w:r>
            <w:r w:rsidRPr="0048488E">
              <w:rPr>
                <w:sz w:val="26"/>
                <w:szCs w:val="26"/>
              </w:rPr>
              <w:lastRenderedPageBreak/>
              <w:t>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48488E">
              <w:rPr>
                <w:sz w:val="26"/>
                <w:szCs w:val="26"/>
              </w:rPr>
              <w:br/>
            </w:r>
            <w:r w:rsidRPr="0048488E">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48488E">
              <w:rPr>
                <w:sz w:val="26"/>
                <w:szCs w:val="26"/>
              </w:rPr>
              <w:br/>
            </w:r>
            <w:r w:rsidRPr="0048488E">
              <w:rPr>
                <w:sz w:val="26"/>
                <w:szCs w:val="26"/>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48488E">
              <w:rPr>
                <w:sz w:val="26"/>
                <w:szCs w:val="26"/>
              </w:rPr>
              <w:br/>
            </w:r>
            <w:r w:rsidRPr="0048488E">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B6052F" w:rsidRPr="0048488E" w:rsidRDefault="00B6052F">
            <w:pPr>
              <w:pStyle w:val="newncpi"/>
              <w:ind w:firstLine="0"/>
              <w:jc w:val="left"/>
              <w:rPr>
                <w:sz w:val="26"/>
                <w:szCs w:val="26"/>
              </w:rPr>
            </w:pPr>
          </w:p>
          <w:p w:rsidR="00B6052F" w:rsidRPr="0048488E" w:rsidRDefault="00B6052F">
            <w:pPr>
              <w:pStyle w:val="newncpi"/>
              <w:ind w:firstLine="0"/>
              <w:jc w:val="left"/>
              <w:rPr>
                <w:sz w:val="26"/>
                <w:szCs w:val="26"/>
              </w:rPr>
            </w:pP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newncpi"/>
              <w:ind w:firstLine="0"/>
              <w:jc w:val="left"/>
              <w:rPr>
                <w:i/>
                <w:color w:val="000000"/>
                <w:sz w:val="26"/>
                <w:szCs w:val="26"/>
                <w:u w:val="single"/>
              </w:rPr>
            </w:pPr>
          </w:p>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t>документ, подтверждающий прекращение предыдущего брака из органа загса Республики Беларусь;</w:t>
            </w:r>
          </w:p>
          <w:p w:rsidR="00B6052F" w:rsidRPr="0048488E" w:rsidRDefault="00B6052F">
            <w:pPr>
              <w:rPr>
                <w:rFonts w:ascii="Times New Roman" w:hAnsi="Times New Roman" w:cs="Times New Roman"/>
                <w:sz w:val="26"/>
                <w:szCs w:val="26"/>
              </w:rPr>
            </w:pPr>
          </w:p>
          <w:p w:rsidR="00B6052F" w:rsidRPr="0048488E" w:rsidRDefault="00B6052F">
            <w:pPr>
              <w:pStyle w:val="table10"/>
              <w:rPr>
                <w:sz w:val="26"/>
                <w:szCs w:val="26"/>
              </w:rPr>
            </w:pPr>
            <w:r w:rsidRPr="0048488E">
              <w:rPr>
                <w:sz w:val="26"/>
                <w:szCs w:val="26"/>
              </w:rPr>
              <w:t>документ, подтверждающий 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1 базовая величина за регистрацию заключения брака, включая выдачу свидетельства</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3 месяца со дня подачи заявления</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article"/>
              <w:spacing w:before="0" w:after="0"/>
              <w:ind w:left="0" w:firstLine="0"/>
              <w:rPr>
                <w:b w:val="0"/>
                <w:sz w:val="26"/>
                <w:szCs w:val="26"/>
              </w:rPr>
            </w:pPr>
            <w:r w:rsidRPr="0048488E">
              <w:rPr>
                <w:b w:val="0"/>
                <w:sz w:val="26"/>
                <w:szCs w:val="26"/>
              </w:rPr>
              <w:lastRenderedPageBreak/>
              <w:t>5.3. Регистрация установления отцовства</w:t>
            </w:r>
          </w:p>
          <w:p w:rsidR="00B6052F" w:rsidRPr="0048488E" w:rsidRDefault="00B6052F">
            <w:pPr>
              <w:pStyle w:val="article"/>
              <w:spacing w:before="0" w:after="0"/>
              <w:ind w:left="0" w:firstLine="0"/>
              <w:rPr>
                <w:b w:val="0"/>
                <w:sz w:val="26"/>
                <w:szCs w:val="26"/>
              </w:rPr>
            </w:pPr>
          </w:p>
        </w:tc>
        <w:tc>
          <w:tcPr>
            <w:tcW w:w="2506"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lastRenderedPageBreak/>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4825"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i/>
                <w:color w:val="000000"/>
                <w:sz w:val="26"/>
                <w:szCs w:val="26"/>
                <w:u w:val="single"/>
              </w:rPr>
            </w:pPr>
            <w:r w:rsidRPr="0048488E">
              <w:rPr>
                <w:sz w:val="26"/>
                <w:szCs w:val="26"/>
              </w:rPr>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48488E">
              <w:rPr>
                <w:sz w:val="26"/>
                <w:szCs w:val="26"/>
              </w:rPr>
              <w:br/>
            </w:r>
            <w:r w:rsidRPr="0048488E">
              <w:rPr>
                <w:sz w:val="26"/>
                <w:szCs w:val="26"/>
              </w:rPr>
              <w:br/>
              <w:t>паспорта или иные документы, удостоверяющие личность заявителей (заявителя)</w:t>
            </w:r>
            <w:r w:rsidRPr="0048488E">
              <w:rPr>
                <w:sz w:val="26"/>
                <w:szCs w:val="26"/>
              </w:rPr>
              <w:br/>
            </w:r>
            <w:r w:rsidRPr="0048488E">
              <w:rPr>
                <w:sz w:val="26"/>
                <w:szCs w:val="26"/>
              </w:rPr>
              <w:br/>
            </w:r>
            <w:r w:rsidRPr="0048488E">
              <w:rPr>
                <w:b/>
                <w:i/>
                <w:color w:val="000000"/>
                <w:sz w:val="26"/>
                <w:szCs w:val="26"/>
                <w:u w:val="single"/>
              </w:rPr>
              <w:t xml:space="preserve">Документы, запрашиваемые ответственным исполнителем, </w:t>
            </w:r>
            <w:r w:rsidRPr="0048488E">
              <w:rPr>
                <w:b/>
                <w:i/>
                <w:color w:val="000000"/>
                <w:sz w:val="26"/>
                <w:szCs w:val="26"/>
                <w:u w:val="single"/>
              </w:rPr>
              <w:lastRenderedPageBreak/>
              <w:t>которые гражданин вправе самостоятельно представить</w:t>
            </w:r>
          </w:p>
          <w:p w:rsidR="00B6052F" w:rsidRPr="0048488E" w:rsidRDefault="00B6052F">
            <w:pPr>
              <w:pStyle w:val="newncpi"/>
              <w:ind w:firstLine="0"/>
              <w:jc w:val="left"/>
              <w:rPr>
                <w:i/>
                <w:color w:val="000000"/>
                <w:sz w:val="26"/>
                <w:szCs w:val="26"/>
                <w:u w:val="single"/>
              </w:rPr>
            </w:pPr>
          </w:p>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rsidR="00B6052F" w:rsidRPr="0048488E" w:rsidRDefault="00B6052F">
            <w:pPr>
              <w:rPr>
                <w:rFonts w:ascii="Times New Roman" w:hAnsi="Times New Roman" w:cs="Times New Roman"/>
                <w:sz w:val="26"/>
                <w:szCs w:val="26"/>
              </w:rPr>
            </w:pP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w:t>
            </w:r>
            <w:r w:rsidRPr="0048488E">
              <w:rPr>
                <w:sz w:val="26"/>
                <w:szCs w:val="26"/>
              </w:rPr>
              <w:lastRenderedPageBreak/>
              <w:t>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бессрочно</w:t>
            </w:r>
          </w:p>
        </w:tc>
      </w:tr>
      <w:tr w:rsidR="00B6052F" w:rsidRPr="0048488E" w:rsidTr="00B6052F">
        <w:trPr>
          <w:gridBefore w:val="1"/>
          <w:gridAfter w:val="1"/>
          <w:wBefore w:w="13" w:type="dxa"/>
          <w:wAfter w:w="78" w:type="dxa"/>
          <w:trHeight w:val="20"/>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article"/>
              <w:spacing w:before="0" w:after="0"/>
              <w:ind w:left="0" w:firstLine="0"/>
              <w:rPr>
                <w:b w:val="0"/>
                <w:sz w:val="26"/>
                <w:szCs w:val="26"/>
              </w:rPr>
            </w:pPr>
            <w:r w:rsidRPr="0048488E">
              <w:rPr>
                <w:b w:val="0"/>
                <w:sz w:val="26"/>
                <w:szCs w:val="26"/>
              </w:rPr>
              <w:lastRenderedPageBreak/>
              <w:t>5.5. Регистрация смерти</w:t>
            </w:r>
          </w:p>
          <w:p w:rsidR="00B6052F" w:rsidRPr="0048488E" w:rsidRDefault="00B6052F">
            <w:pPr>
              <w:pStyle w:val="article"/>
              <w:spacing w:before="0" w:after="0"/>
              <w:ind w:left="0" w:firstLine="0"/>
              <w:rPr>
                <w:b w:val="0"/>
                <w:sz w:val="26"/>
                <w:szCs w:val="26"/>
              </w:rPr>
            </w:pPr>
          </w:p>
        </w:tc>
        <w:tc>
          <w:tcPr>
            <w:tcW w:w="2506"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lastRenderedPageBreak/>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4825"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newncpi"/>
              <w:ind w:firstLine="0"/>
              <w:jc w:val="left"/>
              <w:rPr>
                <w:i/>
                <w:color w:val="000000"/>
                <w:sz w:val="26"/>
                <w:szCs w:val="26"/>
                <w:u w:val="single"/>
              </w:rPr>
            </w:pPr>
            <w:r w:rsidRPr="0048488E">
              <w:rPr>
                <w:sz w:val="26"/>
                <w:szCs w:val="26"/>
              </w:rPr>
              <w:lastRenderedPageBreak/>
              <w:t>заявление</w:t>
            </w:r>
            <w:r w:rsidRPr="0048488E">
              <w:rPr>
                <w:sz w:val="26"/>
                <w:szCs w:val="26"/>
              </w:rPr>
              <w:br/>
            </w:r>
            <w:r w:rsidRPr="0048488E">
              <w:rPr>
                <w:sz w:val="26"/>
                <w:szCs w:val="26"/>
              </w:rPr>
              <w:br/>
              <w:t xml:space="preserve">паспорта или иные документы, удостоверяющие личность умершего (при их наличии) и заявителя (за исключением иностранных граждан и </w:t>
            </w:r>
            <w:r w:rsidRPr="0048488E">
              <w:rPr>
                <w:sz w:val="26"/>
                <w:szCs w:val="26"/>
              </w:rPr>
              <w:lastRenderedPageBreak/>
              <w:t>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48488E">
              <w:rPr>
                <w:sz w:val="26"/>
                <w:szCs w:val="26"/>
              </w:rPr>
              <w:br/>
            </w:r>
            <w:r w:rsidRPr="0048488E">
              <w:rPr>
                <w:sz w:val="26"/>
                <w:szCs w:val="26"/>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48488E">
              <w:rPr>
                <w:sz w:val="26"/>
                <w:szCs w:val="26"/>
              </w:rPr>
              <w:br/>
            </w:r>
            <w:r w:rsidRPr="0048488E">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48488E">
              <w:rPr>
                <w:sz w:val="26"/>
                <w:szCs w:val="26"/>
              </w:rPr>
              <w:br/>
            </w:r>
            <w:r w:rsidRPr="0048488E">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48488E">
              <w:rPr>
                <w:sz w:val="26"/>
                <w:szCs w:val="26"/>
              </w:rPr>
              <w:br/>
            </w:r>
            <w:r w:rsidRPr="0048488E">
              <w:rPr>
                <w:sz w:val="26"/>
                <w:szCs w:val="26"/>
              </w:rPr>
              <w:br/>
              <w:t xml:space="preserve">военный билет умершего – в случае </w:t>
            </w:r>
            <w:r w:rsidRPr="0048488E">
              <w:rPr>
                <w:sz w:val="26"/>
                <w:szCs w:val="26"/>
              </w:rPr>
              <w:lastRenderedPageBreak/>
              <w:t>регистрации смерти военнослужащих</w:t>
            </w:r>
          </w:p>
          <w:p w:rsidR="00B6052F" w:rsidRPr="0048488E" w:rsidRDefault="00B6052F">
            <w:pPr>
              <w:pStyle w:val="newncpi"/>
              <w:ind w:firstLine="0"/>
              <w:jc w:val="left"/>
              <w:rPr>
                <w:b/>
                <w:color w:val="000000"/>
                <w:sz w:val="26"/>
                <w:szCs w:val="26"/>
                <w:u w:val="single"/>
              </w:rPr>
            </w:pPr>
            <w:r w:rsidRPr="0048488E">
              <w:rPr>
                <w:b/>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r w:rsidRPr="0048488E">
              <w:rPr>
                <w:sz w:val="26"/>
                <w:szCs w:val="26"/>
              </w:rPr>
              <w:t>документ, подтверждающий отсутствие записи акта о смерти, - в случае регистрации смерти за год и более до дня обращения в орган загса</w:t>
            </w:r>
          </w:p>
          <w:p w:rsidR="00B6052F" w:rsidRPr="0048488E" w:rsidRDefault="00B6052F">
            <w:pPr>
              <w:pStyle w:val="table10"/>
              <w:rPr>
                <w:sz w:val="26"/>
                <w:szCs w:val="26"/>
              </w:rPr>
            </w:pP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в день подачи заявления, а в случае запроса документов и (или) сведений от других </w:t>
            </w:r>
            <w:r w:rsidRPr="0048488E">
              <w:rPr>
                <w:sz w:val="26"/>
                <w:szCs w:val="26"/>
              </w:rPr>
              <w:lastRenderedPageBreak/>
              <w:t xml:space="preserve">государственных органов, иных организаций – 1 месяц </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бессрочно</w:t>
            </w:r>
          </w:p>
        </w:tc>
      </w:tr>
      <w:tr w:rsidR="00B6052F" w:rsidRPr="0048488E" w:rsidTr="00B6052F">
        <w:trPr>
          <w:gridBefore w:val="1"/>
          <w:gridAfter w:val="1"/>
          <w:wBefore w:w="13" w:type="dxa"/>
          <w:wAfter w:w="78" w:type="dxa"/>
          <w:trHeight w:val="20"/>
        </w:trPr>
        <w:tc>
          <w:tcPr>
            <w:tcW w:w="245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article"/>
              <w:spacing w:before="0" w:after="0"/>
              <w:ind w:left="0" w:firstLine="0"/>
              <w:rPr>
                <w:b w:val="0"/>
                <w:sz w:val="26"/>
                <w:szCs w:val="26"/>
              </w:rPr>
            </w:pPr>
            <w:r w:rsidRPr="0048488E">
              <w:rPr>
                <w:b w:val="0"/>
                <w:sz w:val="26"/>
                <w:szCs w:val="26"/>
              </w:rPr>
              <w:lastRenderedPageBreak/>
              <w:t>5.13. Выдача справок о рождении, о смерти</w:t>
            </w:r>
          </w:p>
          <w:p w:rsidR="00B6052F" w:rsidRPr="0048488E" w:rsidRDefault="00B6052F">
            <w:pPr>
              <w:pStyle w:val="article"/>
              <w:spacing w:before="0" w:after="0"/>
              <w:ind w:left="0" w:firstLine="0"/>
              <w:rPr>
                <w:b w:val="0"/>
                <w:sz w:val="26"/>
                <w:szCs w:val="26"/>
              </w:rPr>
            </w:pPr>
          </w:p>
        </w:tc>
        <w:tc>
          <w:tcPr>
            <w:tcW w:w="2506"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4825"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паспорт или иной документ, удостоверяющий личность</w:t>
            </w:r>
          </w:p>
        </w:tc>
        <w:tc>
          <w:tcPr>
            <w:tcW w:w="198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03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в день обращения, но не ранее дня регистрации рождения, смерти</w:t>
            </w:r>
          </w:p>
        </w:tc>
        <w:tc>
          <w:tcPr>
            <w:tcW w:w="184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Before w:val="1"/>
          <w:gridAfter w:val="1"/>
          <w:wBefore w:w="13" w:type="dxa"/>
          <w:wAfter w:w="78" w:type="dxa"/>
          <w:trHeight w:val="20"/>
        </w:trPr>
        <w:tc>
          <w:tcPr>
            <w:tcW w:w="15652" w:type="dxa"/>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jc w:val="center"/>
              <w:rPr>
                <w:sz w:val="26"/>
                <w:szCs w:val="26"/>
              </w:rPr>
            </w:pPr>
            <w:r w:rsidRPr="0048488E">
              <w:rPr>
                <w:bCs/>
                <w:sz w:val="26"/>
                <w:szCs w:val="26"/>
              </w:rPr>
              <w:lastRenderedPageBreak/>
              <w:t>ГЛАВА 11</w:t>
            </w:r>
            <w:r w:rsidRPr="0048488E">
              <w:rPr>
                <w:sz w:val="26"/>
                <w:szCs w:val="26"/>
              </w:rPr>
              <w:br/>
            </w:r>
            <w:r w:rsidRPr="0048488E">
              <w:rPr>
                <w:bCs/>
                <w:sz w:val="26"/>
                <w:szCs w:val="26"/>
              </w:rPr>
              <w:t>ДОКУМЕНТИРОВАНИЕ НАСЕЛЕНИЯ РЕСПУБЛИКИ БЕЛАРУСЬ</w:t>
            </w:r>
          </w:p>
        </w:tc>
      </w:tr>
      <w:tr w:rsidR="00B6052F" w:rsidRPr="0048488E" w:rsidTr="00B6052F">
        <w:trPr>
          <w:gridBefore w:val="1"/>
          <w:gridAfter w:val="1"/>
          <w:wBefore w:w="13" w:type="dxa"/>
          <w:wAfter w:w="78" w:type="dxa"/>
          <w:trHeight w:val="240"/>
        </w:trPr>
        <w:tc>
          <w:tcPr>
            <w:tcW w:w="2493"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t xml:space="preserve">11.1. Выдача паспорта гражданину Республики Беларусь, проживающему в Республике Беларусь: </w:t>
            </w:r>
          </w:p>
        </w:tc>
        <w:tc>
          <w:tcPr>
            <w:tcW w:w="2496" w:type="dxa"/>
            <w:gridSpan w:val="7"/>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 </w:t>
            </w:r>
          </w:p>
        </w:tc>
        <w:tc>
          <w:tcPr>
            <w:tcW w:w="4840"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 </w:t>
            </w:r>
          </w:p>
        </w:tc>
        <w:tc>
          <w:tcPr>
            <w:tcW w:w="1941"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 </w:t>
            </w:r>
          </w:p>
        </w:tc>
        <w:tc>
          <w:tcPr>
            <w:tcW w:w="2080" w:type="dxa"/>
            <w:gridSpan w:val="3"/>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ind w:right="-288"/>
              <w:jc w:val="center"/>
              <w:rPr>
                <w:sz w:val="26"/>
                <w:szCs w:val="26"/>
              </w:rPr>
            </w:pPr>
            <w:r w:rsidRPr="0048488E">
              <w:rPr>
                <w:sz w:val="26"/>
                <w:szCs w:val="26"/>
              </w:rPr>
              <w:t> </w:t>
            </w:r>
          </w:p>
        </w:tc>
        <w:tc>
          <w:tcPr>
            <w:tcW w:w="1802"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jc w:val="center"/>
              <w:rPr>
                <w:sz w:val="26"/>
                <w:szCs w:val="26"/>
              </w:rPr>
            </w:pPr>
            <w:r w:rsidRPr="0048488E">
              <w:rPr>
                <w:sz w:val="26"/>
                <w:szCs w:val="26"/>
              </w:rPr>
              <w:t> </w:t>
            </w:r>
          </w:p>
        </w:tc>
      </w:tr>
      <w:tr w:rsidR="00B6052F" w:rsidRPr="0048488E" w:rsidTr="00B6052F">
        <w:trPr>
          <w:gridBefore w:val="1"/>
          <w:gridAfter w:val="1"/>
          <w:wBefore w:w="13" w:type="dxa"/>
          <w:wAfter w:w="78" w:type="dxa"/>
          <w:trHeight w:val="240"/>
        </w:trPr>
        <w:tc>
          <w:tcPr>
            <w:tcW w:w="2493" w:type="dxa"/>
            <w:gridSpan w:val="4"/>
            <w:tcBorders>
              <w:top w:val="single" w:sz="4" w:space="0" w:color="auto"/>
              <w:left w:val="single" w:sz="4" w:space="0" w:color="auto"/>
              <w:bottom w:val="single" w:sz="4" w:space="0" w:color="auto"/>
              <w:right w:val="single" w:sz="4" w:space="0" w:color="auto"/>
            </w:tcBorders>
          </w:tcPr>
          <w:p w:rsidR="00B6052F" w:rsidRPr="0048488E" w:rsidRDefault="00B6052F">
            <w:pP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11.1.1. в связи с достижением 14-летнего возраста </w:t>
            </w:r>
          </w:p>
          <w:p w:rsidR="00B6052F" w:rsidRPr="0048488E" w:rsidRDefault="00B6052F">
            <w:pPr>
              <w:pStyle w:val="table10"/>
              <w:ind w:hanging="288"/>
              <w:jc w:val="center"/>
              <w:rPr>
                <w:sz w:val="26"/>
                <w:szCs w:val="26"/>
              </w:rPr>
            </w:pPr>
          </w:p>
        </w:tc>
        <w:tc>
          <w:tcPr>
            <w:tcW w:w="2496" w:type="dxa"/>
            <w:gridSpan w:val="7"/>
            <w:tcBorders>
              <w:top w:val="single" w:sz="4" w:space="0" w:color="auto"/>
              <w:left w:val="single" w:sz="4" w:space="0" w:color="auto"/>
              <w:bottom w:val="single" w:sz="4" w:space="0" w:color="auto"/>
              <w:right w:val="single" w:sz="4" w:space="0" w:color="auto"/>
            </w:tcBorders>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lastRenderedPageBreak/>
              <w:t>тел. 6 30 31</w:t>
            </w:r>
          </w:p>
          <w:p w:rsidR="00B6052F" w:rsidRPr="0048488E" w:rsidRDefault="00B6052F">
            <w:pPr>
              <w:pStyle w:val="table10"/>
              <w:rPr>
                <w:sz w:val="26"/>
                <w:szCs w:val="26"/>
              </w:rPr>
            </w:pPr>
          </w:p>
        </w:tc>
        <w:tc>
          <w:tcPr>
            <w:tcW w:w="4840"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заявление</w:t>
            </w:r>
            <w:r w:rsidRPr="0048488E">
              <w:rPr>
                <w:sz w:val="26"/>
                <w:szCs w:val="26"/>
              </w:rPr>
              <w:br/>
            </w:r>
            <w:r w:rsidRPr="0048488E">
              <w:rPr>
                <w:sz w:val="26"/>
                <w:szCs w:val="26"/>
              </w:rPr>
              <w:br/>
              <w:t>свидетельство (документ) о рождении заявителя</w:t>
            </w:r>
            <w:r w:rsidRPr="0048488E">
              <w:rPr>
                <w:sz w:val="26"/>
                <w:szCs w:val="26"/>
              </w:rPr>
              <w:br/>
            </w:r>
            <w:r w:rsidRPr="0048488E">
              <w:rPr>
                <w:sz w:val="26"/>
                <w:szCs w:val="26"/>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48488E">
              <w:rPr>
                <w:sz w:val="26"/>
                <w:szCs w:val="26"/>
              </w:rPr>
              <w:br/>
            </w:r>
            <w:r w:rsidRPr="0048488E">
              <w:rPr>
                <w:sz w:val="26"/>
                <w:szCs w:val="26"/>
              </w:rPr>
              <w:br/>
              <w:t>вид на жительство (при его наличии) – при приобретении гражданства Республики Беларусь</w:t>
            </w:r>
            <w:r w:rsidRPr="0048488E">
              <w:rPr>
                <w:sz w:val="26"/>
                <w:szCs w:val="26"/>
              </w:rPr>
              <w:br/>
            </w:r>
            <w:r w:rsidRPr="0048488E">
              <w:rPr>
                <w:sz w:val="26"/>
                <w:szCs w:val="26"/>
              </w:rPr>
              <w:br/>
            </w:r>
            <w:r w:rsidRPr="0048488E">
              <w:rPr>
                <w:sz w:val="26"/>
                <w:szCs w:val="26"/>
              </w:rPr>
              <w:lastRenderedPageBreak/>
              <w:t>4 цветные фотографии заявителя, соответствующие его возрасту, размером 40 x 50 мм (одним листом)</w:t>
            </w:r>
            <w:r w:rsidRPr="0048488E">
              <w:rPr>
                <w:sz w:val="26"/>
                <w:szCs w:val="26"/>
              </w:rPr>
              <w:br/>
            </w:r>
            <w:r w:rsidRPr="0048488E">
              <w:rPr>
                <w:sz w:val="26"/>
                <w:szCs w:val="26"/>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48488E">
              <w:rPr>
                <w:sz w:val="26"/>
                <w:szCs w:val="26"/>
              </w:rPr>
              <w:br/>
            </w:r>
            <w:r w:rsidRPr="0048488E">
              <w:rPr>
                <w:sz w:val="26"/>
                <w:szCs w:val="26"/>
              </w:rPr>
              <w:br/>
              <w:t>свидетельство о рождении ребенка заявителя – в случае, если заявитель имеет ребенка, не достигшего 18-летнего возраста</w:t>
            </w:r>
            <w:r w:rsidRPr="0048488E">
              <w:rPr>
                <w:sz w:val="26"/>
                <w:szCs w:val="26"/>
              </w:rPr>
              <w:br/>
            </w:r>
            <w:r w:rsidRPr="0048488E">
              <w:rPr>
                <w:sz w:val="26"/>
                <w:szCs w:val="26"/>
              </w:rPr>
              <w:br/>
              <w:t>свидетельство (документ) о заключении брака – в случае, если заявитель состоит в браке</w:t>
            </w:r>
            <w:r w:rsidRPr="0048488E">
              <w:rPr>
                <w:sz w:val="26"/>
                <w:szCs w:val="26"/>
              </w:rPr>
              <w:br/>
            </w:r>
            <w:r w:rsidRPr="0048488E">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48488E">
              <w:rPr>
                <w:sz w:val="26"/>
                <w:szCs w:val="26"/>
              </w:rPr>
              <w:br/>
            </w:r>
            <w:r w:rsidRPr="0048488E">
              <w:rPr>
                <w:sz w:val="26"/>
                <w:szCs w:val="26"/>
              </w:rP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48488E">
              <w:rPr>
                <w:sz w:val="26"/>
                <w:szCs w:val="26"/>
              </w:rPr>
              <w:br/>
            </w:r>
            <w:r w:rsidRPr="0048488E">
              <w:rPr>
                <w:sz w:val="26"/>
                <w:szCs w:val="26"/>
              </w:rPr>
              <w:br/>
              <w:t>документ, подтверждающий внесение платы</w:t>
            </w:r>
          </w:p>
        </w:tc>
        <w:tc>
          <w:tcPr>
            <w:tcW w:w="1941"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бесплатно – для граждан Республики Беларусь, находящихся на полном государственном обеспечении</w:t>
            </w:r>
            <w:r w:rsidRPr="0048488E">
              <w:rPr>
                <w:sz w:val="26"/>
                <w:szCs w:val="26"/>
              </w:rPr>
              <w:br/>
            </w:r>
            <w:r w:rsidRPr="0048488E">
              <w:rPr>
                <w:sz w:val="26"/>
                <w:szCs w:val="26"/>
              </w:rPr>
              <w:br/>
              <w:t>1 базовая величина – для иных граждан Республики Беларусь</w:t>
            </w:r>
            <w:r w:rsidRPr="0048488E">
              <w:rPr>
                <w:sz w:val="26"/>
                <w:szCs w:val="26"/>
              </w:rPr>
              <w:br/>
            </w:r>
            <w:r w:rsidRPr="0048488E">
              <w:rPr>
                <w:sz w:val="26"/>
                <w:szCs w:val="26"/>
              </w:rPr>
              <w:br/>
              <w:t xml:space="preserve">1 базовая величина – </w:t>
            </w:r>
            <w:r w:rsidRPr="0048488E">
              <w:rPr>
                <w:sz w:val="26"/>
                <w:szCs w:val="26"/>
              </w:rPr>
              <w:lastRenderedPageBreak/>
              <w:t>дополнительно за выдачу паспорта в ускоренном порядке</w:t>
            </w:r>
            <w:r w:rsidRPr="0048488E">
              <w:rPr>
                <w:sz w:val="26"/>
                <w:szCs w:val="26"/>
              </w:rPr>
              <w:br/>
            </w:r>
            <w:r w:rsidRPr="0048488E">
              <w:rPr>
                <w:sz w:val="26"/>
                <w:szCs w:val="26"/>
              </w:rPr>
              <w:br/>
              <w:t>2 базовые величины – дополнительно за выдачу паспорта в срочном порядке</w:t>
            </w:r>
          </w:p>
        </w:tc>
        <w:tc>
          <w:tcPr>
            <w:tcW w:w="2080" w:type="dxa"/>
            <w:gridSpan w:val="3"/>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rsidRPr="0048488E">
              <w:rPr>
                <w:sz w:val="26"/>
                <w:szCs w:val="26"/>
              </w:rPr>
              <w:lastRenderedPageBreak/>
              <w:t>получения медицинской помощи</w:t>
            </w:r>
            <w:r w:rsidRPr="0048488E">
              <w:rPr>
                <w:sz w:val="26"/>
                <w:szCs w:val="26"/>
              </w:rPr>
              <w:br/>
            </w:r>
            <w:r w:rsidRPr="0048488E">
              <w:rPr>
                <w:sz w:val="26"/>
                <w:szCs w:val="26"/>
              </w:rPr>
              <w:br/>
              <w:t>1 месяц со дня подачи заявления – для иных граждан Республики Беларусь</w:t>
            </w:r>
            <w:r w:rsidRPr="0048488E">
              <w:rPr>
                <w:sz w:val="26"/>
                <w:szCs w:val="26"/>
              </w:rPr>
              <w:br/>
            </w:r>
            <w:r w:rsidRPr="0048488E">
              <w:rPr>
                <w:sz w:val="26"/>
                <w:szCs w:val="26"/>
              </w:rPr>
              <w:br/>
              <w:t>15 дней со дня подачи заявления – в случае выдачи паспорта в ускоренном порядке</w:t>
            </w:r>
            <w:r w:rsidRPr="0048488E">
              <w:rPr>
                <w:sz w:val="26"/>
                <w:szCs w:val="26"/>
              </w:rPr>
              <w:br/>
            </w:r>
            <w:r w:rsidRPr="0048488E">
              <w:rPr>
                <w:sz w:val="26"/>
                <w:szCs w:val="26"/>
              </w:rPr>
              <w:br/>
              <w:t xml:space="preserve">7 дней со дня подачи заявления – в случае выдачи паспорта в срочном порядке в подразделениях по гражданству </w:t>
            </w:r>
            <w:r w:rsidRPr="0048488E">
              <w:rPr>
                <w:sz w:val="26"/>
                <w:szCs w:val="26"/>
              </w:rPr>
              <w:lastRenderedPageBreak/>
              <w:t>и миграции, расположенных в г. Минске и областных центрах</w:t>
            </w:r>
            <w:r w:rsidRPr="0048488E">
              <w:rPr>
                <w:sz w:val="26"/>
                <w:szCs w:val="26"/>
              </w:rPr>
              <w:br/>
            </w:r>
          </w:p>
        </w:tc>
        <w:tc>
          <w:tcPr>
            <w:tcW w:w="1802"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9"/>
                <w:szCs w:val="29"/>
              </w:rPr>
              <w:lastRenderedPageBreak/>
              <w:t>10 лет – для граждан Республики Беларусь, не достигших 64-летнего возраста</w:t>
            </w:r>
            <w:r w:rsidRPr="0048488E">
              <w:rPr>
                <w:sz w:val="29"/>
                <w:szCs w:val="29"/>
              </w:rPr>
              <w:br/>
            </w:r>
            <w:r w:rsidRPr="0048488E">
              <w:rPr>
                <w:sz w:val="29"/>
                <w:szCs w:val="29"/>
              </w:rPr>
              <w:br/>
              <w:t xml:space="preserve">до достижения 100-, 125-летнего возраста – для граждан Республики </w:t>
            </w:r>
            <w:r w:rsidRPr="0048488E">
              <w:rPr>
                <w:sz w:val="29"/>
                <w:szCs w:val="29"/>
              </w:rPr>
              <w:lastRenderedPageBreak/>
              <w:t>Беларусь, достигших соответственно 64-, 99-летнего возраста</w:t>
            </w:r>
          </w:p>
        </w:tc>
      </w:tr>
      <w:tr w:rsidR="00B6052F" w:rsidRPr="0048488E" w:rsidTr="00B6052F">
        <w:trPr>
          <w:gridAfter w:val="1"/>
          <w:wAfter w:w="78" w:type="dxa"/>
          <w:trHeight w:val="240"/>
        </w:trPr>
        <w:tc>
          <w:tcPr>
            <w:tcW w:w="2506" w:type="dxa"/>
            <w:gridSpan w:val="5"/>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 xml:space="preserve">11.1.2. не достигшему 14-летнего возраста </w:t>
            </w:r>
          </w:p>
        </w:tc>
        <w:tc>
          <w:tcPr>
            <w:tcW w:w="2496" w:type="dxa"/>
            <w:gridSpan w:val="7"/>
            <w:tcBorders>
              <w:top w:val="single" w:sz="4" w:space="0" w:color="auto"/>
              <w:left w:val="single" w:sz="4" w:space="0" w:color="auto"/>
              <w:bottom w:val="single" w:sz="4" w:space="0" w:color="auto"/>
              <w:right w:val="single" w:sz="4" w:space="0" w:color="auto"/>
            </w:tcBorders>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lastRenderedPageBreak/>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shd w:val="clear" w:color="auto" w:fill="FFFFFF"/>
              <w:jc w:val="center"/>
              <w:rPr>
                <w:rFonts w:ascii="Times New Roman" w:hAnsi="Times New Roman" w:cs="Times New Roman"/>
                <w:sz w:val="26"/>
                <w:szCs w:val="26"/>
              </w:rPr>
            </w:pPr>
          </w:p>
        </w:tc>
        <w:tc>
          <w:tcPr>
            <w:tcW w:w="4840"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законный представитель несовершеннолетнего гражданина Республики Беларусь представляет:</w:t>
            </w:r>
            <w:r w:rsidRPr="0048488E">
              <w:rPr>
                <w:sz w:val="26"/>
                <w:szCs w:val="26"/>
              </w:rPr>
              <w:br/>
            </w:r>
            <w:r w:rsidRPr="0048488E">
              <w:rPr>
                <w:sz w:val="26"/>
                <w:szCs w:val="26"/>
              </w:rPr>
              <w:br/>
              <w:t>заявление</w:t>
            </w:r>
            <w:r w:rsidRPr="0048488E">
              <w:rPr>
                <w:sz w:val="26"/>
                <w:szCs w:val="26"/>
              </w:rPr>
              <w:br/>
            </w:r>
            <w:r w:rsidRPr="0048488E">
              <w:rPr>
                <w:sz w:val="26"/>
                <w:szCs w:val="26"/>
              </w:rPr>
              <w:br/>
              <w:t>свидетельство (документ) о рождении несовершеннолетнего</w:t>
            </w:r>
            <w:r w:rsidRPr="0048488E">
              <w:rPr>
                <w:sz w:val="26"/>
                <w:szCs w:val="26"/>
              </w:rPr>
              <w:br/>
            </w:r>
            <w:r w:rsidRPr="0048488E">
              <w:rPr>
                <w:sz w:val="26"/>
                <w:szCs w:val="26"/>
              </w:rPr>
              <w:br/>
              <w:t xml:space="preserve">паспорт или иной документ, его заменяющий, предназначенный для выезда за границу и выданный соответствующим органом </w:t>
            </w:r>
            <w:r w:rsidRPr="0048488E">
              <w:rPr>
                <w:sz w:val="26"/>
                <w:szCs w:val="26"/>
              </w:rPr>
              <w:lastRenderedPageBreak/>
              <w:t>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48488E">
              <w:rPr>
                <w:sz w:val="26"/>
                <w:szCs w:val="26"/>
              </w:rPr>
              <w:br/>
            </w:r>
            <w:r w:rsidRPr="0048488E">
              <w:rPr>
                <w:sz w:val="26"/>
                <w:szCs w:val="26"/>
              </w:rPr>
              <w:br/>
              <w:t>вид на жительство несовершеннолетнего (при его наличии) – при приобретении гражданства Республики Беларусь</w:t>
            </w:r>
            <w:r w:rsidRPr="0048488E">
              <w:rPr>
                <w:sz w:val="26"/>
                <w:szCs w:val="26"/>
              </w:rPr>
              <w:br/>
            </w:r>
            <w:r w:rsidRPr="0048488E">
              <w:rPr>
                <w:sz w:val="26"/>
                <w:szCs w:val="26"/>
              </w:rPr>
              <w:br/>
              <w:t>4 цветные фотографии заявителя, соответствующие его возрасту, размером 40 x 50 мм (одним листом)</w:t>
            </w:r>
            <w:r w:rsidRPr="0048488E">
              <w:rPr>
                <w:sz w:val="26"/>
                <w:szCs w:val="26"/>
              </w:rPr>
              <w:br/>
            </w:r>
            <w:r w:rsidRPr="0048488E">
              <w:rPr>
                <w:sz w:val="26"/>
                <w:szCs w:val="26"/>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48488E">
              <w:rPr>
                <w:sz w:val="26"/>
                <w:szCs w:val="26"/>
              </w:rPr>
              <w:br/>
            </w:r>
            <w:r w:rsidRPr="0048488E">
              <w:rPr>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общихи специальных организованных групп детей, выезжающих </w:t>
            </w:r>
            <w:r w:rsidRPr="0048488E">
              <w:rPr>
                <w:sz w:val="26"/>
                <w:szCs w:val="26"/>
              </w:rPr>
              <w:lastRenderedPageBreak/>
              <w:t>на оздоровление за рубеж, в случае выдачи им паспорта</w:t>
            </w:r>
            <w:r w:rsidRPr="0048488E">
              <w:rPr>
                <w:sz w:val="26"/>
                <w:szCs w:val="26"/>
              </w:rPr>
              <w:br/>
            </w:r>
            <w:r w:rsidRPr="0048488E">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48488E">
              <w:rPr>
                <w:sz w:val="26"/>
                <w:szCs w:val="26"/>
              </w:rPr>
              <w:br/>
            </w:r>
            <w:r w:rsidRPr="0048488E">
              <w:rPr>
                <w:sz w:val="26"/>
                <w:szCs w:val="26"/>
              </w:rPr>
              <w:br/>
              <w:t>документ, подтверждающий внесение платы</w:t>
            </w:r>
          </w:p>
        </w:tc>
        <w:tc>
          <w:tcPr>
            <w:tcW w:w="1941"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бесплатно</w:t>
            </w:r>
            <w:r w:rsidRPr="0048488E">
              <w:rPr>
                <w:sz w:val="26"/>
                <w:szCs w:val="26"/>
              </w:rPr>
              <w:br/>
            </w:r>
            <w:r w:rsidRPr="0048488E">
              <w:rPr>
                <w:sz w:val="26"/>
                <w:szCs w:val="26"/>
              </w:rPr>
              <w:br/>
              <w:t>1 базовая величина – дополнительно за выдачу паспорта в ускоренном порядке</w:t>
            </w:r>
            <w:r w:rsidRPr="0048488E">
              <w:rPr>
                <w:sz w:val="26"/>
                <w:szCs w:val="26"/>
              </w:rPr>
              <w:br/>
            </w:r>
            <w:r w:rsidRPr="0048488E">
              <w:rPr>
                <w:sz w:val="26"/>
                <w:szCs w:val="26"/>
              </w:rPr>
              <w:br/>
              <w:t>2 базовые величины – дополнительн</w:t>
            </w:r>
            <w:r w:rsidRPr="0048488E">
              <w:rPr>
                <w:sz w:val="26"/>
                <w:szCs w:val="26"/>
              </w:rPr>
              <w:lastRenderedPageBreak/>
              <w:t>о за выдачу паспорта в срочном порядке</w:t>
            </w:r>
          </w:p>
        </w:tc>
        <w:tc>
          <w:tcPr>
            <w:tcW w:w="2080" w:type="dxa"/>
            <w:gridSpan w:val="3"/>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w:t>
            </w:r>
            <w:r w:rsidRPr="0048488E">
              <w:rPr>
                <w:sz w:val="26"/>
                <w:szCs w:val="26"/>
              </w:rPr>
              <w:lastRenderedPageBreak/>
              <w:t>а также несовершеннолетних, направляемых за пределы республики для получения медицинской помощи</w:t>
            </w:r>
            <w:r w:rsidRPr="0048488E">
              <w:rPr>
                <w:sz w:val="26"/>
                <w:szCs w:val="26"/>
              </w:rPr>
              <w:br/>
            </w:r>
            <w:r w:rsidRPr="0048488E">
              <w:rPr>
                <w:sz w:val="26"/>
                <w:szCs w:val="26"/>
              </w:rPr>
              <w:br/>
              <w:t>1 месяц со дня подачи заявления для иных граждан Республики Беларусь</w:t>
            </w:r>
            <w:r w:rsidRPr="0048488E">
              <w:rPr>
                <w:sz w:val="26"/>
                <w:szCs w:val="26"/>
              </w:rPr>
              <w:br/>
            </w:r>
            <w:r w:rsidRPr="0048488E">
              <w:rPr>
                <w:sz w:val="26"/>
                <w:szCs w:val="26"/>
              </w:rPr>
              <w:br/>
              <w:t>15 дней со дня подачи заявления – в случае выдачи паспорта в ускоренном порядке</w:t>
            </w:r>
            <w:r w:rsidRPr="0048488E">
              <w:rPr>
                <w:sz w:val="26"/>
                <w:szCs w:val="26"/>
              </w:rPr>
              <w:br/>
            </w:r>
            <w:r w:rsidRPr="0048488E">
              <w:rPr>
                <w:sz w:val="26"/>
                <w:szCs w:val="26"/>
              </w:rPr>
              <w:br/>
              <w:t xml:space="preserve">7 дней со дня подачи заявления – в случае выдачи </w:t>
            </w:r>
            <w:r w:rsidRPr="0048488E">
              <w:rPr>
                <w:sz w:val="26"/>
                <w:szCs w:val="26"/>
              </w:rPr>
              <w:lastRenderedPageBreak/>
              <w:t>паспорта в срочном порядке в подразделениях по гражданству и миграции, расположенных в г. Минске и областных центрах</w:t>
            </w:r>
          </w:p>
        </w:tc>
        <w:tc>
          <w:tcPr>
            <w:tcW w:w="1802"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5 лет</w:t>
            </w:r>
          </w:p>
        </w:tc>
      </w:tr>
      <w:tr w:rsidR="00B6052F" w:rsidRPr="0048488E" w:rsidTr="00B6052F">
        <w:trPr>
          <w:gridAfter w:val="1"/>
          <w:wAfter w:w="78" w:type="dxa"/>
          <w:trHeight w:val="240"/>
        </w:trPr>
        <w:tc>
          <w:tcPr>
            <w:tcW w:w="2506" w:type="dxa"/>
            <w:gridSpan w:val="5"/>
            <w:tcBorders>
              <w:top w:val="single" w:sz="4" w:space="0" w:color="auto"/>
              <w:left w:val="single" w:sz="4" w:space="0" w:color="auto"/>
              <w:bottom w:val="single" w:sz="4" w:space="0" w:color="auto"/>
              <w:right w:val="single" w:sz="4" w:space="0" w:color="auto"/>
            </w:tcBorders>
            <w:hideMark/>
          </w:tcPr>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lastRenderedPageBreak/>
              <w:t xml:space="preserve">11.2. Обмен паспорта гражданину Республики Беларусь, проживающему в Республике Беларусь: </w:t>
            </w:r>
          </w:p>
        </w:tc>
        <w:tc>
          <w:tcPr>
            <w:tcW w:w="2496" w:type="dxa"/>
            <w:gridSpan w:val="7"/>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 </w:t>
            </w:r>
          </w:p>
        </w:tc>
        <w:tc>
          <w:tcPr>
            <w:tcW w:w="4840"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 </w:t>
            </w:r>
          </w:p>
        </w:tc>
        <w:tc>
          <w:tcPr>
            <w:tcW w:w="1941"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t> </w:t>
            </w:r>
          </w:p>
        </w:tc>
        <w:tc>
          <w:tcPr>
            <w:tcW w:w="2080" w:type="dxa"/>
            <w:gridSpan w:val="3"/>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ind w:right="-288"/>
              <w:jc w:val="center"/>
              <w:rPr>
                <w:sz w:val="26"/>
                <w:szCs w:val="26"/>
              </w:rPr>
            </w:pPr>
            <w:r w:rsidRPr="0048488E">
              <w:rPr>
                <w:sz w:val="26"/>
                <w:szCs w:val="26"/>
              </w:rPr>
              <w:t> </w:t>
            </w:r>
          </w:p>
        </w:tc>
        <w:tc>
          <w:tcPr>
            <w:tcW w:w="1802"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jc w:val="center"/>
              <w:rPr>
                <w:sz w:val="26"/>
                <w:szCs w:val="26"/>
              </w:rPr>
            </w:pPr>
            <w:r w:rsidRPr="0048488E">
              <w:rPr>
                <w:sz w:val="26"/>
                <w:szCs w:val="26"/>
              </w:rPr>
              <w:t> </w:t>
            </w:r>
          </w:p>
        </w:tc>
      </w:tr>
      <w:tr w:rsidR="00B6052F" w:rsidRPr="0048488E" w:rsidTr="00B6052F">
        <w:trPr>
          <w:gridAfter w:val="1"/>
          <w:wAfter w:w="78" w:type="dxa"/>
          <w:trHeight w:val="240"/>
        </w:trPr>
        <w:tc>
          <w:tcPr>
            <w:tcW w:w="2506" w:type="dxa"/>
            <w:gridSpan w:val="5"/>
            <w:tcBorders>
              <w:top w:val="single" w:sz="4" w:space="0" w:color="auto"/>
              <w:left w:val="single" w:sz="4" w:space="0" w:color="auto"/>
              <w:bottom w:val="single" w:sz="4" w:space="0" w:color="auto"/>
              <w:right w:val="single" w:sz="4" w:space="0" w:color="auto"/>
            </w:tcBorders>
          </w:tcPr>
          <w:p w:rsidR="00B6052F" w:rsidRPr="0048488E" w:rsidRDefault="00B6052F">
            <w:pP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11.2.1. достигшему </w:t>
            </w:r>
            <w:r w:rsidRPr="0048488E">
              <w:rPr>
                <w:rFonts w:ascii="Times New Roman" w:hAnsi="Times New Roman" w:cs="Times New Roman"/>
                <w:sz w:val="26"/>
                <w:szCs w:val="26"/>
              </w:rPr>
              <w:lastRenderedPageBreak/>
              <w:t xml:space="preserve">14-летнего возраста </w:t>
            </w:r>
          </w:p>
          <w:p w:rsidR="00B6052F" w:rsidRPr="0048488E" w:rsidRDefault="00B6052F">
            <w:pPr>
              <w:pStyle w:val="table10"/>
              <w:rPr>
                <w:sz w:val="26"/>
                <w:szCs w:val="26"/>
              </w:rPr>
            </w:pPr>
          </w:p>
        </w:tc>
        <w:tc>
          <w:tcPr>
            <w:tcW w:w="2496" w:type="dxa"/>
            <w:gridSpan w:val="7"/>
            <w:tcBorders>
              <w:top w:val="single" w:sz="4" w:space="0" w:color="auto"/>
              <w:left w:val="single" w:sz="4" w:space="0" w:color="auto"/>
              <w:bottom w:val="single" w:sz="4" w:space="0" w:color="auto"/>
              <w:right w:val="single" w:sz="4" w:space="0" w:color="auto"/>
            </w:tcBorders>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Управляющий </w:t>
            </w:r>
            <w:r w:rsidRPr="0048488E">
              <w:rPr>
                <w:rFonts w:ascii="Times New Roman" w:hAnsi="Times New Roman" w:cs="Times New Roman"/>
                <w:sz w:val="26"/>
                <w:szCs w:val="26"/>
              </w:rPr>
              <w:lastRenderedPageBreak/>
              <w:t xml:space="preserve">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rPr>
                <w:sz w:val="26"/>
                <w:szCs w:val="26"/>
              </w:rPr>
            </w:pPr>
          </w:p>
        </w:tc>
        <w:tc>
          <w:tcPr>
            <w:tcW w:w="4840"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заявление</w:t>
            </w:r>
            <w:r w:rsidRPr="0048488E">
              <w:rPr>
                <w:sz w:val="26"/>
                <w:szCs w:val="26"/>
              </w:rPr>
              <w:br/>
            </w:r>
            <w:r w:rsidRPr="0048488E">
              <w:rPr>
                <w:sz w:val="26"/>
                <w:szCs w:val="26"/>
              </w:rPr>
              <w:br/>
            </w:r>
            <w:r w:rsidRPr="0048488E">
              <w:rPr>
                <w:sz w:val="26"/>
                <w:szCs w:val="26"/>
              </w:rPr>
              <w:lastRenderedPageBreak/>
              <w:t>паспорт, подлежащий обмену</w:t>
            </w:r>
            <w:r w:rsidRPr="0048488E">
              <w:rPr>
                <w:sz w:val="26"/>
                <w:szCs w:val="26"/>
              </w:rPr>
              <w:br/>
            </w:r>
            <w:r w:rsidRPr="0048488E">
              <w:rPr>
                <w:sz w:val="26"/>
                <w:szCs w:val="26"/>
              </w:rPr>
              <w:br/>
              <w:t>4 цветные фотографии заявителя, соответствующие его возрасту, размером 40 x 50 мм (одним листом)</w:t>
            </w:r>
            <w:r w:rsidRPr="0048488E">
              <w:rPr>
                <w:sz w:val="26"/>
                <w:szCs w:val="26"/>
              </w:rPr>
              <w:br/>
            </w:r>
            <w:r w:rsidRPr="0048488E">
              <w:rPr>
                <w:sz w:val="26"/>
                <w:szCs w:val="26"/>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48488E">
              <w:rPr>
                <w:sz w:val="26"/>
                <w:szCs w:val="26"/>
              </w:rPr>
              <w:br/>
            </w:r>
            <w:r w:rsidRPr="0048488E">
              <w:rPr>
                <w:sz w:val="26"/>
                <w:szCs w:val="26"/>
              </w:rPr>
              <w:br/>
              <w:t>свидетельство о рождении ребенка заявителя – в случае, если заявитель имеет ребенка, не достигшего 18-летнего возраста</w:t>
            </w:r>
            <w:r w:rsidRPr="0048488E">
              <w:rPr>
                <w:sz w:val="26"/>
                <w:szCs w:val="26"/>
              </w:rPr>
              <w:br/>
            </w:r>
            <w:r w:rsidRPr="0048488E">
              <w:rPr>
                <w:sz w:val="26"/>
                <w:szCs w:val="26"/>
              </w:rPr>
              <w:br/>
              <w:t>документы, подтверждающие внесение изменений, исправлений (при необходимости):</w:t>
            </w:r>
            <w:r w:rsidRPr="0048488E">
              <w:rPr>
                <w:sz w:val="26"/>
                <w:szCs w:val="26"/>
              </w:rPr>
              <w:br/>
            </w:r>
            <w:r w:rsidRPr="0048488E">
              <w:rPr>
                <w:sz w:val="26"/>
                <w:szCs w:val="26"/>
              </w:rPr>
              <w:br/>
            </w:r>
            <w:r w:rsidRPr="0048488E">
              <w:rPr>
                <w:sz w:val="26"/>
                <w:szCs w:val="26"/>
              </w:rPr>
              <w:lastRenderedPageBreak/>
              <w:t>свидетельство (документ) о рождении заявителя</w:t>
            </w:r>
            <w:r w:rsidRPr="0048488E">
              <w:rPr>
                <w:sz w:val="26"/>
                <w:szCs w:val="26"/>
              </w:rPr>
              <w:br/>
            </w:r>
            <w:r w:rsidRPr="0048488E">
              <w:rPr>
                <w:sz w:val="26"/>
                <w:szCs w:val="26"/>
              </w:rPr>
              <w:br/>
              <w:t>свидетельство (документ) о заключении брака – в случае, если заявитель состоит в браке</w:t>
            </w:r>
            <w:r w:rsidRPr="0048488E">
              <w:rPr>
                <w:sz w:val="26"/>
                <w:szCs w:val="26"/>
              </w:rPr>
              <w:br/>
            </w:r>
            <w:r w:rsidRPr="0048488E">
              <w:rPr>
                <w:sz w:val="26"/>
                <w:szCs w:val="26"/>
              </w:rPr>
              <w:br/>
              <w:t>свидетельство (документ) о расторжении брака либо копия решения судао расторжении брака – в случае расторжения заявителем брака</w:t>
            </w:r>
            <w:r w:rsidRPr="0048488E">
              <w:rPr>
                <w:sz w:val="26"/>
                <w:szCs w:val="26"/>
              </w:rPr>
              <w:br/>
            </w:r>
            <w:r w:rsidRPr="0048488E">
              <w:rPr>
                <w:sz w:val="26"/>
                <w:szCs w:val="26"/>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48488E">
              <w:rPr>
                <w:sz w:val="26"/>
                <w:szCs w:val="26"/>
              </w:rPr>
              <w:br/>
            </w:r>
            <w:r w:rsidRPr="0048488E">
              <w:rPr>
                <w:sz w:val="26"/>
                <w:szCs w:val="26"/>
              </w:rPr>
              <w:br/>
              <w:t>свидетельство о перемене имени – в случае перемены заявителем фамилии, собственного имени, отчества</w:t>
            </w:r>
            <w:r w:rsidRPr="0048488E">
              <w:rPr>
                <w:sz w:val="26"/>
                <w:szCs w:val="26"/>
              </w:rPr>
              <w:br/>
            </w:r>
            <w:r w:rsidRPr="0048488E">
              <w:rPr>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w:t>
            </w:r>
            <w:r w:rsidRPr="0048488E">
              <w:rPr>
                <w:sz w:val="26"/>
                <w:szCs w:val="26"/>
              </w:rPr>
              <w:lastRenderedPageBreak/>
              <w:t>и специальных организованных групп детей, выезжающих на оздоровление за рубеж, в случае обмена паспорта</w:t>
            </w:r>
            <w:r w:rsidRPr="0048488E">
              <w:rPr>
                <w:sz w:val="26"/>
                <w:szCs w:val="26"/>
              </w:rPr>
              <w:br/>
            </w:r>
            <w:r w:rsidRPr="0048488E">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8488E">
              <w:rPr>
                <w:sz w:val="26"/>
                <w:szCs w:val="26"/>
              </w:rPr>
              <w:br/>
            </w:r>
            <w:r w:rsidRPr="0048488E">
              <w:rPr>
                <w:sz w:val="26"/>
                <w:szCs w:val="26"/>
              </w:rPr>
              <w:br/>
              <w:t>документ, подтверждающий внесение платы</w:t>
            </w:r>
          </w:p>
        </w:tc>
        <w:tc>
          <w:tcPr>
            <w:tcW w:w="1941"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 xml:space="preserve">бесплатно – для граждан </w:t>
            </w:r>
            <w:r w:rsidRPr="0048488E">
              <w:rPr>
                <w:sz w:val="26"/>
                <w:szCs w:val="26"/>
              </w:rPr>
              <w:lastRenderedPageBreak/>
              <w:t>Республики Беларусь, находящихся на полном государственном обеспечении</w:t>
            </w:r>
            <w:r w:rsidRPr="0048488E">
              <w:rPr>
                <w:sz w:val="26"/>
                <w:szCs w:val="26"/>
              </w:rPr>
              <w:br/>
            </w:r>
            <w:r w:rsidRPr="0048488E">
              <w:rPr>
                <w:sz w:val="26"/>
                <w:szCs w:val="26"/>
              </w:rPr>
              <w:br/>
              <w:t>1 базовая величина – для иных граждан Республики Беларусь</w:t>
            </w:r>
            <w:r w:rsidRPr="0048488E">
              <w:rPr>
                <w:sz w:val="26"/>
                <w:szCs w:val="26"/>
              </w:rPr>
              <w:br/>
            </w:r>
            <w:r w:rsidRPr="0048488E">
              <w:rPr>
                <w:sz w:val="26"/>
                <w:szCs w:val="26"/>
              </w:rPr>
              <w:br/>
              <w:t>1 базовая величина – дополнительно за обмен паспорта в ускоренном порядке</w:t>
            </w:r>
            <w:r w:rsidRPr="0048488E">
              <w:rPr>
                <w:sz w:val="26"/>
                <w:szCs w:val="26"/>
              </w:rPr>
              <w:br/>
            </w:r>
            <w:r w:rsidRPr="0048488E">
              <w:rPr>
                <w:sz w:val="26"/>
                <w:szCs w:val="26"/>
              </w:rPr>
              <w:br/>
              <w:t>2 базовые величины – дополнительно за обмен паспорта в срочном порядке</w:t>
            </w:r>
            <w:r w:rsidRPr="0048488E">
              <w:rPr>
                <w:sz w:val="26"/>
                <w:szCs w:val="26"/>
              </w:rPr>
              <w:br/>
            </w:r>
            <w:r w:rsidRPr="0048488E">
              <w:rPr>
                <w:sz w:val="26"/>
                <w:szCs w:val="26"/>
              </w:rPr>
              <w:br/>
            </w:r>
            <w:r w:rsidRPr="0048488E">
              <w:rPr>
                <w:sz w:val="26"/>
                <w:szCs w:val="26"/>
              </w:rPr>
              <w:lastRenderedPageBreak/>
              <w:t>100 евро – при обращении в дипломатическое представительство или консульское учреждение Республики Беларусь</w:t>
            </w:r>
          </w:p>
        </w:tc>
        <w:tc>
          <w:tcPr>
            <w:tcW w:w="2080" w:type="dxa"/>
            <w:gridSpan w:val="3"/>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 xml:space="preserve">7 дней со дня подачи </w:t>
            </w:r>
            <w:r w:rsidRPr="0048488E">
              <w:rPr>
                <w:sz w:val="26"/>
                <w:szCs w:val="26"/>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8488E">
              <w:rPr>
                <w:sz w:val="26"/>
                <w:szCs w:val="26"/>
              </w:rPr>
              <w:br/>
            </w:r>
            <w:r w:rsidRPr="0048488E">
              <w:rPr>
                <w:sz w:val="26"/>
                <w:szCs w:val="26"/>
              </w:rPr>
              <w:br/>
              <w:t>1 месяц со дня подачи заявления – для иных граждан Республики Беларусь</w:t>
            </w:r>
            <w:r w:rsidRPr="0048488E">
              <w:rPr>
                <w:sz w:val="26"/>
                <w:szCs w:val="26"/>
              </w:rPr>
              <w:br/>
            </w:r>
            <w:r w:rsidRPr="0048488E">
              <w:rPr>
                <w:sz w:val="26"/>
                <w:szCs w:val="26"/>
              </w:rPr>
              <w:br/>
              <w:t xml:space="preserve">15 дней со дня подачи заявления – </w:t>
            </w:r>
            <w:r w:rsidRPr="0048488E">
              <w:rPr>
                <w:sz w:val="26"/>
                <w:szCs w:val="26"/>
              </w:rPr>
              <w:lastRenderedPageBreak/>
              <w:t>в случае обмена паспорта в ускоренном порядке</w:t>
            </w:r>
            <w:r w:rsidRPr="0048488E">
              <w:rPr>
                <w:sz w:val="26"/>
                <w:szCs w:val="26"/>
              </w:rPr>
              <w:br/>
            </w:r>
            <w:r w:rsidRPr="0048488E">
              <w:rPr>
                <w:sz w:val="26"/>
                <w:szCs w:val="26"/>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8488E">
              <w:rPr>
                <w:sz w:val="26"/>
                <w:szCs w:val="26"/>
              </w:rPr>
              <w:br/>
            </w:r>
            <w:r w:rsidRPr="0048488E">
              <w:rPr>
                <w:sz w:val="26"/>
                <w:szCs w:val="26"/>
              </w:rPr>
              <w:br/>
              <w:t xml:space="preserve">1 месяц со дня подачи заявления (без учета времени на доставку документов дипломатической почтой) – </w:t>
            </w:r>
            <w:r w:rsidRPr="0048488E">
              <w:rPr>
                <w:sz w:val="26"/>
                <w:szCs w:val="26"/>
              </w:rPr>
              <w:lastRenderedPageBreak/>
              <w:t>при обращении в дипломатическое представительство или консульское учреждение Республики Беларусь</w:t>
            </w:r>
          </w:p>
        </w:tc>
        <w:tc>
          <w:tcPr>
            <w:tcW w:w="1802" w:type="dxa"/>
            <w:gridSpan w:val="4"/>
            <w:tcBorders>
              <w:top w:val="single" w:sz="4" w:space="0" w:color="auto"/>
              <w:left w:val="single" w:sz="4" w:space="0" w:color="auto"/>
              <w:bottom w:val="single" w:sz="4" w:space="0" w:color="auto"/>
              <w:right w:val="single" w:sz="4" w:space="0" w:color="auto"/>
            </w:tcBorders>
          </w:tcPr>
          <w:p w:rsidR="00B6052F" w:rsidRPr="0048488E" w:rsidRDefault="00B6052F">
            <w:pPr>
              <w:pStyle w:val="table10"/>
              <w:rPr>
                <w:sz w:val="26"/>
                <w:szCs w:val="26"/>
              </w:rPr>
            </w:pPr>
          </w:p>
        </w:tc>
      </w:tr>
      <w:tr w:rsidR="00B6052F" w:rsidRPr="0048488E" w:rsidTr="00B6052F">
        <w:trPr>
          <w:gridAfter w:val="1"/>
          <w:wAfter w:w="78" w:type="dxa"/>
          <w:trHeight w:val="240"/>
        </w:trPr>
        <w:tc>
          <w:tcPr>
            <w:tcW w:w="2506" w:type="dxa"/>
            <w:gridSpan w:val="5"/>
            <w:tcBorders>
              <w:top w:val="single" w:sz="4" w:space="0" w:color="auto"/>
              <w:left w:val="single" w:sz="4" w:space="0" w:color="auto"/>
              <w:bottom w:val="single" w:sz="4" w:space="0" w:color="auto"/>
              <w:right w:val="single" w:sz="4" w:space="0" w:color="auto"/>
            </w:tcBorders>
            <w:hideMark/>
          </w:tcPr>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lastRenderedPageBreak/>
              <w:t>11.2.2.не достигшему 14-летнего возраста</w:t>
            </w:r>
          </w:p>
        </w:tc>
        <w:tc>
          <w:tcPr>
            <w:tcW w:w="2496" w:type="dxa"/>
            <w:gridSpan w:val="7"/>
            <w:tcBorders>
              <w:top w:val="single" w:sz="4" w:space="0" w:color="auto"/>
              <w:left w:val="single" w:sz="4" w:space="0" w:color="auto"/>
              <w:bottom w:val="single" w:sz="4" w:space="0" w:color="auto"/>
              <w:right w:val="single" w:sz="4" w:space="0" w:color="auto"/>
            </w:tcBorders>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rPr>
                <w:sz w:val="26"/>
                <w:szCs w:val="26"/>
              </w:rPr>
            </w:pPr>
          </w:p>
        </w:tc>
        <w:tc>
          <w:tcPr>
            <w:tcW w:w="4840" w:type="dxa"/>
            <w:gridSpan w:val="4"/>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законный представитель несовершеннолетнего гражданина Республики Беларусь представляет:</w:t>
            </w:r>
            <w:r w:rsidRPr="0048488E">
              <w:rPr>
                <w:sz w:val="26"/>
                <w:szCs w:val="26"/>
              </w:rPr>
              <w:br/>
            </w:r>
            <w:r w:rsidRPr="0048488E">
              <w:rPr>
                <w:sz w:val="26"/>
                <w:szCs w:val="26"/>
              </w:rPr>
              <w:br/>
              <w:t>заявление</w:t>
            </w:r>
            <w:r w:rsidRPr="0048488E">
              <w:rPr>
                <w:sz w:val="26"/>
                <w:szCs w:val="26"/>
              </w:rPr>
              <w:br/>
            </w:r>
            <w:r w:rsidRPr="0048488E">
              <w:rPr>
                <w:sz w:val="26"/>
                <w:szCs w:val="26"/>
              </w:rPr>
              <w:br/>
              <w:t>паспорт, подлежащий обмену</w:t>
            </w:r>
            <w:r w:rsidRPr="0048488E">
              <w:rPr>
                <w:sz w:val="26"/>
                <w:szCs w:val="26"/>
              </w:rPr>
              <w:br/>
            </w:r>
            <w:r w:rsidRPr="0048488E">
              <w:rPr>
                <w:sz w:val="26"/>
                <w:szCs w:val="26"/>
              </w:rPr>
              <w:br/>
              <w:t xml:space="preserve">4 цветные фотографии заявителя, соответствующие его возрасту, </w:t>
            </w:r>
            <w:r w:rsidRPr="0048488E">
              <w:rPr>
                <w:sz w:val="26"/>
                <w:szCs w:val="26"/>
              </w:rPr>
              <w:lastRenderedPageBreak/>
              <w:t>размером 40 x 50 мм (одним листом)</w:t>
            </w:r>
            <w:r w:rsidRPr="0048488E">
              <w:rPr>
                <w:sz w:val="26"/>
                <w:szCs w:val="26"/>
              </w:rPr>
              <w:br/>
            </w:r>
            <w:r w:rsidRPr="0048488E">
              <w:rPr>
                <w:sz w:val="26"/>
                <w:szCs w:val="26"/>
              </w:rPr>
              <w:br/>
              <w:t>документы, подтверждающие внесение изменений, исправлений (при необходимости):</w:t>
            </w:r>
            <w:r w:rsidRPr="0048488E">
              <w:rPr>
                <w:sz w:val="26"/>
                <w:szCs w:val="26"/>
              </w:rPr>
              <w:br/>
            </w:r>
            <w:r w:rsidRPr="0048488E">
              <w:rPr>
                <w:sz w:val="26"/>
                <w:szCs w:val="26"/>
              </w:rPr>
              <w:br/>
              <w:t>свидетельство (документ) о рождении несовершеннолетнего</w:t>
            </w:r>
            <w:r w:rsidRPr="0048488E">
              <w:rPr>
                <w:sz w:val="26"/>
                <w:szCs w:val="26"/>
              </w:rPr>
              <w:br/>
            </w:r>
            <w:r w:rsidRPr="0048488E">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48488E">
              <w:rPr>
                <w:sz w:val="26"/>
                <w:szCs w:val="26"/>
              </w:rPr>
              <w:br/>
            </w:r>
            <w:r w:rsidRPr="0048488E">
              <w:rPr>
                <w:sz w:val="26"/>
                <w:szCs w:val="26"/>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rsidRPr="0048488E">
              <w:rPr>
                <w:sz w:val="26"/>
                <w:szCs w:val="26"/>
              </w:rPr>
              <w:lastRenderedPageBreak/>
              <w:t>обмена паспорта в первоочередном порядке</w:t>
            </w:r>
            <w:r w:rsidRPr="0048488E">
              <w:rPr>
                <w:sz w:val="26"/>
                <w:szCs w:val="26"/>
              </w:rPr>
              <w:br/>
            </w:r>
            <w:r w:rsidRPr="0048488E">
              <w:rPr>
                <w:sz w:val="26"/>
                <w:szCs w:val="26"/>
              </w:rPr>
              <w:br/>
              <w:t>документ, подтверждающий внесение платы</w:t>
            </w:r>
          </w:p>
        </w:tc>
        <w:tc>
          <w:tcPr>
            <w:tcW w:w="1941" w:type="dxa"/>
            <w:gridSpan w:val="2"/>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rPr>
                <w:sz w:val="26"/>
                <w:szCs w:val="26"/>
              </w:rPr>
            </w:pPr>
            <w:r w:rsidRPr="0048488E">
              <w:rPr>
                <w:sz w:val="26"/>
                <w:szCs w:val="26"/>
              </w:rPr>
              <w:lastRenderedPageBreak/>
              <w:t>бесплатно</w:t>
            </w:r>
            <w:r w:rsidRPr="0048488E">
              <w:rPr>
                <w:sz w:val="26"/>
                <w:szCs w:val="26"/>
              </w:rPr>
              <w:br/>
            </w:r>
            <w:r w:rsidRPr="0048488E">
              <w:rPr>
                <w:sz w:val="26"/>
                <w:szCs w:val="26"/>
              </w:rPr>
              <w:br/>
              <w:t>1 базовая величина – дополнительно за обмен паспорта в ускоренном порядке</w:t>
            </w:r>
            <w:r w:rsidRPr="0048488E">
              <w:rPr>
                <w:sz w:val="26"/>
                <w:szCs w:val="26"/>
              </w:rPr>
              <w:br/>
            </w:r>
            <w:r w:rsidRPr="0048488E">
              <w:rPr>
                <w:sz w:val="26"/>
                <w:szCs w:val="26"/>
              </w:rPr>
              <w:br/>
            </w:r>
            <w:r w:rsidRPr="0048488E">
              <w:rPr>
                <w:sz w:val="26"/>
                <w:szCs w:val="26"/>
              </w:rPr>
              <w:lastRenderedPageBreak/>
              <w:t>2 базовые величины – дополнительно за обмен паспорта в срочном порядке</w:t>
            </w:r>
            <w:r w:rsidRPr="0048488E">
              <w:rPr>
                <w:sz w:val="26"/>
                <w:szCs w:val="26"/>
              </w:rPr>
              <w:br/>
            </w:r>
            <w:r w:rsidRPr="0048488E">
              <w:rPr>
                <w:sz w:val="26"/>
                <w:szCs w:val="26"/>
              </w:rPr>
              <w:br/>
              <w:t>100 евро – при обращении в дипломатическое представительство или консульское учреждение Республики Беларусь</w:t>
            </w:r>
          </w:p>
        </w:tc>
        <w:tc>
          <w:tcPr>
            <w:tcW w:w="2080" w:type="dxa"/>
            <w:gridSpan w:val="3"/>
            <w:tcBorders>
              <w:top w:val="single" w:sz="4" w:space="0" w:color="auto"/>
              <w:left w:val="single" w:sz="4" w:space="0" w:color="auto"/>
              <w:bottom w:val="single" w:sz="4" w:space="0" w:color="auto"/>
              <w:right w:val="single" w:sz="4" w:space="0" w:color="auto"/>
            </w:tcBorders>
          </w:tcPr>
          <w:p w:rsidR="00B6052F" w:rsidRPr="0048488E" w:rsidRDefault="00B6052F">
            <w:pPr>
              <w:pStyle w:val="table10"/>
              <w:rPr>
                <w:sz w:val="26"/>
                <w:szCs w:val="26"/>
              </w:rPr>
            </w:pPr>
            <w:r w:rsidRPr="0048488E">
              <w:rPr>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w:t>
            </w:r>
            <w:r w:rsidRPr="0048488E">
              <w:rPr>
                <w:sz w:val="26"/>
                <w:szCs w:val="26"/>
              </w:rPr>
              <w:lastRenderedPageBreak/>
              <w:t>выезжающих на оздоровление за рубеж, а также несовершеннолетних, направляемых за пределы республики для получения медицинской помощи</w:t>
            </w:r>
            <w:r w:rsidRPr="0048488E">
              <w:rPr>
                <w:sz w:val="26"/>
                <w:szCs w:val="26"/>
              </w:rPr>
              <w:br/>
            </w:r>
            <w:r w:rsidRPr="0048488E">
              <w:rPr>
                <w:sz w:val="26"/>
                <w:szCs w:val="26"/>
              </w:rPr>
              <w:br/>
              <w:t>1 месяц со дня подачи заявления – для иных граждан Республики Беларусь</w:t>
            </w:r>
            <w:r w:rsidRPr="0048488E">
              <w:rPr>
                <w:sz w:val="26"/>
                <w:szCs w:val="26"/>
              </w:rPr>
              <w:br/>
            </w:r>
            <w:r w:rsidRPr="0048488E">
              <w:rPr>
                <w:sz w:val="26"/>
                <w:szCs w:val="26"/>
              </w:rPr>
              <w:br/>
              <w:t>15 дней со дня подачи заявления – в случае обмена паспорта в ускоренном порядке</w:t>
            </w:r>
            <w:r w:rsidRPr="0048488E">
              <w:rPr>
                <w:sz w:val="26"/>
                <w:szCs w:val="26"/>
              </w:rPr>
              <w:br/>
            </w:r>
            <w:r w:rsidRPr="0048488E">
              <w:rPr>
                <w:sz w:val="26"/>
                <w:szCs w:val="26"/>
              </w:rPr>
              <w:br/>
              <w:t xml:space="preserve">7 дней со дня подачи </w:t>
            </w:r>
            <w:r w:rsidRPr="0048488E">
              <w:rPr>
                <w:sz w:val="26"/>
                <w:szCs w:val="26"/>
              </w:rPr>
              <w:lastRenderedPageBreak/>
              <w:t xml:space="preserve">заявления – в случае обмена паспорта в срочном порядке </w:t>
            </w:r>
            <w:r w:rsidRPr="0048488E">
              <w:rPr>
                <w:sz w:val="24"/>
                <w:szCs w:val="24"/>
              </w:rPr>
              <w:t>в подразделениях</w:t>
            </w:r>
            <w:r w:rsidRPr="0048488E">
              <w:rPr>
                <w:sz w:val="26"/>
                <w:szCs w:val="26"/>
              </w:rPr>
              <w:t xml:space="preserve"> по гражданству и миграции, расположенных в г. Минске и областных центрах</w:t>
            </w:r>
            <w:r w:rsidRPr="0048488E">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p w:rsidR="00B6052F" w:rsidRPr="0048488E" w:rsidRDefault="00B6052F">
            <w:pPr>
              <w:pStyle w:val="table10"/>
              <w:rPr>
                <w:sz w:val="26"/>
                <w:szCs w:val="26"/>
              </w:rPr>
            </w:pPr>
          </w:p>
        </w:tc>
        <w:tc>
          <w:tcPr>
            <w:tcW w:w="1802" w:type="dxa"/>
            <w:gridSpan w:val="4"/>
            <w:tcBorders>
              <w:top w:val="single" w:sz="4" w:space="0" w:color="auto"/>
              <w:left w:val="single" w:sz="4" w:space="0" w:color="auto"/>
              <w:bottom w:val="single" w:sz="4" w:space="0" w:color="auto"/>
              <w:right w:val="single" w:sz="4" w:space="0" w:color="auto"/>
            </w:tcBorders>
          </w:tcPr>
          <w:p w:rsidR="00B6052F" w:rsidRPr="0048488E" w:rsidRDefault="00B6052F">
            <w:pPr>
              <w:pStyle w:val="table10"/>
              <w:rPr>
                <w:sz w:val="26"/>
                <w:szCs w:val="26"/>
              </w:rPr>
            </w:pPr>
          </w:p>
        </w:tc>
      </w:tr>
      <w:tr w:rsidR="00B6052F" w:rsidRPr="0048488E" w:rsidTr="00B6052F">
        <w:trPr>
          <w:gridAfter w:val="1"/>
          <w:wAfter w:w="78" w:type="dxa"/>
          <w:trHeight w:val="240"/>
        </w:trPr>
        <w:tc>
          <w:tcPr>
            <w:tcW w:w="15665" w:type="dxa"/>
            <w:gridSpan w:val="25"/>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jc w:val="center"/>
              <w:rPr>
                <w:sz w:val="26"/>
                <w:szCs w:val="26"/>
              </w:rPr>
            </w:pPr>
            <w:r w:rsidRPr="0048488E">
              <w:rPr>
                <w:bCs/>
                <w:sz w:val="26"/>
                <w:szCs w:val="26"/>
              </w:rPr>
              <w:lastRenderedPageBreak/>
              <w:t>ГЛАВА 13</w:t>
            </w:r>
            <w:r w:rsidRPr="0048488E">
              <w:rPr>
                <w:sz w:val="26"/>
                <w:szCs w:val="26"/>
              </w:rPr>
              <w:br/>
              <w:t>РЕГИСТРАЦИЯ ГРАЖДАН РЕСПУБЛИКИ БЕЛАРУСЬ ПО МЕСТУ ЖИТЕЛЬСТВА И МЕСТУ ПРЕБЫВАНИЯ В РЕСПУБЛИКЕ БЕЛАРУСЬ. КОНСУЛЬСКИЙ УЧЕТ</w:t>
            </w:r>
          </w:p>
        </w:tc>
      </w:tr>
      <w:tr w:rsidR="00B6052F" w:rsidRPr="0048488E" w:rsidTr="00B6052F">
        <w:trPr>
          <w:gridAfter w:val="1"/>
          <w:wAfter w:w="78" w:type="dxa"/>
          <w:trHeight w:val="20"/>
        </w:trPr>
        <w:tc>
          <w:tcPr>
            <w:tcW w:w="2612"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B6052F" w:rsidRPr="0048488E" w:rsidRDefault="00B6052F">
            <w:pPr>
              <w:pStyle w:val="table10"/>
              <w:rPr>
                <w:sz w:val="26"/>
                <w:szCs w:val="26"/>
              </w:rPr>
            </w:pPr>
          </w:p>
        </w:tc>
        <w:tc>
          <w:tcPr>
            <w:tcW w:w="2767"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shd w:val="clear" w:color="auto" w:fill="FFFFFF"/>
              <w:jc w:val="center"/>
              <w:rPr>
                <w:rFonts w:ascii="Times New Roman" w:eastAsia="Times New Roman" w:hAnsi="Times New Roman" w:cs="Times New Roman"/>
                <w:sz w:val="26"/>
                <w:szCs w:val="26"/>
              </w:rPr>
            </w:pPr>
          </w:p>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rPr>
                <w:sz w:val="26"/>
                <w:szCs w:val="26"/>
              </w:rPr>
            </w:pPr>
          </w:p>
        </w:tc>
        <w:tc>
          <w:tcPr>
            <w:tcW w:w="446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заявление</w:t>
            </w:r>
            <w:r w:rsidRPr="0048488E">
              <w:rPr>
                <w:sz w:val="26"/>
                <w:szCs w:val="26"/>
              </w:rPr>
              <w:br/>
            </w:r>
            <w:r w:rsidRPr="0048488E">
              <w:rPr>
                <w:sz w:val="26"/>
                <w:szCs w:val="26"/>
              </w:rPr>
              <w:br/>
              <w:t>паспорт или иной документ, удостоверяющий личность</w:t>
            </w:r>
            <w:r w:rsidRPr="0048488E">
              <w:rPr>
                <w:sz w:val="26"/>
                <w:szCs w:val="26"/>
              </w:rPr>
              <w:br/>
            </w:r>
            <w:r w:rsidRPr="0048488E">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8488E">
              <w:rPr>
                <w:sz w:val="26"/>
                <w:szCs w:val="26"/>
              </w:rPr>
              <w:br/>
            </w:r>
            <w:r w:rsidRPr="0048488E">
              <w:rPr>
                <w:sz w:val="26"/>
                <w:szCs w:val="26"/>
              </w:rPr>
              <w:br/>
              <w:t>документ, являющийся основанием для регистрации по месту жительства</w:t>
            </w:r>
            <w:r w:rsidRPr="0048488E">
              <w:rPr>
                <w:sz w:val="26"/>
                <w:szCs w:val="26"/>
              </w:rPr>
              <w:br/>
            </w:r>
            <w:r w:rsidRPr="0048488E">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48488E">
              <w:rPr>
                <w:sz w:val="26"/>
                <w:szCs w:val="26"/>
              </w:rPr>
              <w:br/>
            </w:r>
            <w:r w:rsidRPr="0048488E">
              <w:rPr>
                <w:sz w:val="26"/>
                <w:szCs w:val="26"/>
              </w:rPr>
              <w:br/>
              <w:t xml:space="preserve">свидетельство о смерти (для </w:t>
            </w:r>
            <w:r w:rsidRPr="0048488E">
              <w:rPr>
                <w:sz w:val="26"/>
                <w:szCs w:val="26"/>
              </w:rPr>
              <w:lastRenderedPageBreak/>
              <w:t>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48488E">
              <w:rPr>
                <w:sz w:val="26"/>
                <w:szCs w:val="26"/>
              </w:rPr>
              <w:br/>
            </w:r>
            <w:r w:rsidRPr="0048488E">
              <w:rPr>
                <w:sz w:val="26"/>
                <w:szCs w:val="26"/>
              </w:rPr>
              <w:br/>
              <w:t xml:space="preserve">письменное согласие одного из </w:t>
            </w:r>
            <w:r w:rsidRPr="0048488E">
              <w:rPr>
                <w:sz w:val="26"/>
                <w:szCs w:val="26"/>
              </w:rPr>
              <w:lastRenderedPageBreak/>
              <w:t>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8488E">
              <w:rPr>
                <w:sz w:val="26"/>
                <w:szCs w:val="26"/>
              </w:rPr>
              <w:br/>
            </w:r>
            <w:r w:rsidRPr="0048488E">
              <w:rPr>
                <w:sz w:val="26"/>
                <w:szCs w:val="26"/>
              </w:rPr>
              <w:br/>
              <w:t xml:space="preserve">письменное согласие законных представителей несовершеннолетнего на его регистрацию не по месту их жительства, удостоверенное в </w:t>
            </w:r>
            <w:r w:rsidRPr="0048488E">
              <w:rPr>
                <w:sz w:val="26"/>
                <w:szCs w:val="26"/>
              </w:rPr>
              <w:lastRenderedPageBreak/>
              <w:t>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8488E">
              <w:rPr>
                <w:sz w:val="26"/>
                <w:szCs w:val="26"/>
              </w:rPr>
              <w:br/>
            </w:r>
            <w:r w:rsidRPr="0048488E">
              <w:rPr>
                <w:sz w:val="26"/>
                <w:szCs w:val="26"/>
              </w:rPr>
              <w:br/>
              <w:t>документ, подтверждающий внесение платы</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48488E">
              <w:rPr>
                <w:sz w:val="26"/>
                <w:szCs w:val="26"/>
              </w:rPr>
              <w:br/>
            </w:r>
            <w:r w:rsidRPr="0048488E">
              <w:rPr>
                <w:sz w:val="26"/>
                <w:szCs w:val="26"/>
              </w:rPr>
              <w:br/>
              <w:t>0,5 базовой величины – для других лиц</w:t>
            </w:r>
          </w:p>
        </w:tc>
        <w:tc>
          <w:tcPr>
            <w:tcW w:w="208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3 рабочих дня со дня подачи заявления</w:t>
            </w:r>
          </w:p>
        </w:tc>
        <w:tc>
          <w:tcPr>
            <w:tcW w:w="180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After w:val="1"/>
          <w:wAfter w:w="78" w:type="dxa"/>
          <w:trHeight w:val="20"/>
        </w:trPr>
        <w:tc>
          <w:tcPr>
            <w:tcW w:w="2612"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13.2. Регистрация по месту пребывания граждан Республики Беларусь, иностранных граждан и лиц без гражданства, постоянно проживающих в Республике Беларусь </w:t>
            </w:r>
          </w:p>
          <w:p w:rsidR="00B6052F" w:rsidRPr="0048488E" w:rsidRDefault="00B6052F">
            <w:pPr>
              <w:rPr>
                <w:rFonts w:ascii="Times New Roman" w:hAnsi="Times New Roman" w:cs="Times New Roman"/>
                <w:sz w:val="26"/>
                <w:szCs w:val="26"/>
              </w:rPr>
            </w:pPr>
          </w:p>
          <w:p w:rsidR="00B6052F" w:rsidRPr="0048488E" w:rsidRDefault="00B6052F">
            <w:pPr>
              <w:rPr>
                <w:rFonts w:ascii="Times New Roman" w:hAnsi="Times New Roman" w:cs="Times New Roman"/>
                <w:sz w:val="26"/>
                <w:szCs w:val="26"/>
              </w:rPr>
            </w:pPr>
          </w:p>
        </w:tc>
        <w:tc>
          <w:tcPr>
            <w:tcW w:w="2767"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lastRenderedPageBreak/>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shd w:val="clear" w:color="auto" w:fill="FFFFFF"/>
              <w:jc w:val="center"/>
              <w:rPr>
                <w:rFonts w:ascii="Times New Roman" w:hAnsi="Times New Roman" w:cs="Times New Roman"/>
                <w:sz w:val="26"/>
                <w:szCs w:val="26"/>
              </w:rPr>
            </w:pPr>
          </w:p>
        </w:tc>
        <w:tc>
          <w:tcPr>
            <w:tcW w:w="446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заявление</w:t>
            </w:r>
            <w:r w:rsidRPr="0048488E">
              <w:rPr>
                <w:sz w:val="26"/>
                <w:szCs w:val="26"/>
              </w:rPr>
              <w:br/>
            </w:r>
            <w:r w:rsidRPr="0048488E">
              <w:rPr>
                <w:sz w:val="26"/>
                <w:szCs w:val="26"/>
              </w:rPr>
              <w:br/>
              <w:t>паспорт или иной документ, удостоверяющий личность</w:t>
            </w:r>
            <w:r w:rsidRPr="0048488E">
              <w:rPr>
                <w:sz w:val="26"/>
                <w:szCs w:val="26"/>
              </w:rPr>
              <w:br/>
            </w:r>
            <w:r w:rsidRPr="0048488E">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8488E">
              <w:rPr>
                <w:sz w:val="26"/>
                <w:szCs w:val="26"/>
              </w:rPr>
              <w:br/>
            </w:r>
            <w:r w:rsidRPr="0048488E">
              <w:rPr>
                <w:sz w:val="26"/>
                <w:szCs w:val="26"/>
              </w:rPr>
              <w:lastRenderedPageBreak/>
              <w:br/>
              <w:t>документ, являющийся основанием для регистрации по месту пребывания</w:t>
            </w:r>
            <w:r w:rsidRPr="0048488E">
              <w:rPr>
                <w:sz w:val="26"/>
                <w:szCs w:val="26"/>
              </w:rPr>
              <w:br/>
            </w:r>
            <w:r w:rsidRPr="0048488E">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r w:rsidRPr="0048488E">
              <w:rPr>
                <w:sz w:val="26"/>
                <w:szCs w:val="26"/>
              </w:rPr>
              <w:lastRenderedPageBreak/>
              <w:t>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48488E">
              <w:rPr>
                <w:sz w:val="26"/>
                <w:szCs w:val="26"/>
              </w:rPr>
              <w:br/>
            </w:r>
            <w:r w:rsidRPr="0048488E">
              <w:rPr>
                <w:sz w:val="26"/>
                <w:szCs w:val="26"/>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w:t>
            </w:r>
            <w:r w:rsidRPr="0048488E">
              <w:rPr>
                <w:sz w:val="26"/>
                <w:szCs w:val="26"/>
              </w:rPr>
              <w:lastRenderedPageBreak/>
              <w:t>лицом без гражданства, постоянно не проживающим в Республике Беларусь</w:t>
            </w:r>
            <w:r w:rsidRPr="0048488E">
              <w:rPr>
                <w:sz w:val="26"/>
                <w:szCs w:val="26"/>
              </w:rPr>
              <w:br/>
            </w:r>
            <w:r w:rsidRPr="0048488E">
              <w:rPr>
                <w:sz w:val="26"/>
                <w:szCs w:val="26"/>
              </w:rPr>
              <w:br/>
              <w:t>документ, подтверждающий внесение платы</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w:t>
            </w:r>
            <w:r w:rsidRPr="0048488E">
              <w:rPr>
                <w:sz w:val="26"/>
                <w:szCs w:val="26"/>
              </w:rPr>
              <w:lastRenderedPageBreak/>
              <w:t>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48488E">
              <w:rPr>
                <w:sz w:val="26"/>
                <w:szCs w:val="26"/>
              </w:rPr>
              <w:br/>
            </w:r>
            <w:r w:rsidRPr="0048488E">
              <w:rPr>
                <w:sz w:val="26"/>
                <w:szCs w:val="26"/>
              </w:rPr>
              <w:br/>
              <w:t>0,5 базовой величины – для других лиц и в иных случаях</w:t>
            </w:r>
          </w:p>
        </w:tc>
        <w:tc>
          <w:tcPr>
            <w:tcW w:w="208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3 рабочих дня со дня подачи заявления</w:t>
            </w:r>
          </w:p>
        </w:tc>
        <w:tc>
          <w:tcPr>
            <w:tcW w:w="180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48488E">
              <w:rPr>
                <w:sz w:val="26"/>
                <w:szCs w:val="26"/>
              </w:rPr>
              <w:br/>
            </w:r>
            <w:r w:rsidRPr="0048488E">
              <w:rPr>
                <w:sz w:val="26"/>
                <w:szCs w:val="26"/>
              </w:rPr>
              <w:br/>
              <w:t xml:space="preserve">на период </w:t>
            </w:r>
            <w:r w:rsidRPr="0048488E">
              <w:rPr>
                <w:sz w:val="26"/>
                <w:szCs w:val="26"/>
              </w:rPr>
              <w:lastRenderedPageBreak/>
              <w:t>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48488E">
              <w:rPr>
                <w:sz w:val="26"/>
                <w:szCs w:val="26"/>
              </w:rPr>
              <w:br/>
            </w:r>
            <w:r w:rsidRPr="0048488E">
              <w:rPr>
                <w:sz w:val="26"/>
                <w:szCs w:val="26"/>
              </w:rPr>
              <w:br/>
              <w:t xml:space="preserve">на период прохождения военной службы (нахождения на сборах) – для граждан, проходящих срочную военную службу, службу в резерве, </w:t>
            </w:r>
            <w:r w:rsidRPr="0048488E">
              <w:rPr>
                <w:sz w:val="26"/>
                <w:szCs w:val="26"/>
              </w:rPr>
              <w:lastRenderedPageBreak/>
              <w:t>находящихся на военных или специальных сборах</w:t>
            </w:r>
            <w:r w:rsidRPr="0048488E">
              <w:rPr>
                <w:sz w:val="26"/>
                <w:szCs w:val="26"/>
              </w:rPr>
              <w:br/>
            </w:r>
            <w:r w:rsidRPr="0048488E">
              <w:rPr>
                <w:sz w:val="26"/>
                <w:szCs w:val="26"/>
              </w:rPr>
              <w:br/>
              <w:t>на период прохождения альтернативной службы – для граждан, проходящих альтернативную службу</w:t>
            </w:r>
            <w:r w:rsidRPr="0048488E">
              <w:rPr>
                <w:sz w:val="26"/>
                <w:szCs w:val="26"/>
              </w:rPr>
              <w:br/>
            </w:r>
            <w:r w:rsidRPr="0048488E">
              <w:rPr>
                <w:sz w:val="26"/>
                <w:szCs w:val="26"/>
              </w:rPr>
              <w:br/>
              <w:t>до 6 месяцев – для граждан Республики Беларусь, постоянно проживающих за пределами Республики Беларусь</w:t>
            </w:r>
            <w:r w:rsidRPr="0048488E">
              <w:rPr>
                <w:sz w:val="26"/>
                <w:szCs w:val="26"/>
              </w:rPr>
              <w:br/>
            </w:r>
            <w:r w:rsidRPr="0048488E">
              <w:rPr>
                <w:sz w:val="26"/>
                <w:szCs w:val="26"/>
              </w:rPr>
              <w:br/>
              <w:t>до 1 года – для других лиц</w:t>
            </w:r>
          </w:p>
        </w:tc>
      </w:tr>
      <w:tr w:rsidR="00B6052F" w:rsidRPr="0048488E" w:rsidTr="00B6052F">
        <w:trPr>
          <w:gridAfter w:val="1"/>
          <w:wAfter w:w="78" w:type="dxa"/>
          <w:trHeight w:val="20"/>
        </w:trPr>
        <w:tc>
          <w:tcPr>
            <w:tcW w:w="2612"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767"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rPr>
                <w:sz w:val="26"/>
                <w:szCs w:val="26"/>
              </w:rPr>
            </w:pPr>
          </w:p>
          <w:p w:rsidR="00B6052F" w:rsidRPr="0048488E" w:rsidRDefault="00B6052F">
            <w:pPr>
              <w:pStyle w:val="table10"/>
              <w:rPr>
                <w:sz w:val="26"/>
                <w:szCs w:val="26"/>
              </w:rPr>
            </w:pPr>
          </w:p>
        </w:tc>
        <w:tc>
          <w:tcPr>
            <w:tcW w:w="446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t>заявление</w:t>
            </w:r>
            <w:r w:rsidRPr="0048488E">
              <w:rPr>
                <w:sz w:val="26"/>
                <w:szCs w:val="26"/>
              </w:rPr>
              <w:br/>
            </w:r>
            <w:r w:rsidRPr="0048488E">
              <w:rPr>
                <w:sz w:val="26"/>
                <w:szCs w:val="26"/>
              </w:rPr>
              <w:br/>
            </w: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tc>
        <w:tc>
          <w:tcPr>
            <w:tcW w:w="194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t>Бесплатно</w:t>
            </w: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p w:rsidR="00B6052F" w:rsidRPr="0048488E" w:rsidRDefault="00B6052F">
            <w:pPr>
              <w:pStyle w:val="table10"/>
              <w:rPr>
                <w:sz w:val="26"/>
                <w:szCs w:val="26"/>
              </w:rPr>
            </w:pPr>
          </w:p>
        </w:tc>
        <w:tc>
          <w:tcPr>
            <w:tcW w:w="208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5 рабочих дней </w:t>
            </w:r>
          </w:p>
        </w:tc>
        <w:tc>
          <w:tcPr>
            <w:tcW w:w="180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After w:val="1"/>
          <w:wAfter w:w="78" w:type="dxa"/>
          <w:trHeight w:val="240"/>
        </w:trPr>
        <w:tc>
          <w:tcPr>
            <w:tcW w:w="15665" w:type="dxa"/>
            <w:gridSpan w:val="25"/>
            <w:tcBorders>
              <w:top w:val="single" w:sz="4" w:space="0" w:color="auto"/>
              <w:left w:val="single" w:sz="4" w:space="0" w:color="auto"/>
              <w:bottom w:val="single" w:sz="4" w:space="0" w:color="auto"/>
              <w:right w:val="single" w:sz="4" w:space="0" w:color="auto"/>
            </w:tcBorders>
            <w:hideMark/>
          </w:tcPr>
          <w:p w:rsidR="00B6052F" w:rsidRPr="0048488E" w:rsidRDefault="00B6052F">
            <w:pPr>
              <w:pStyle w:val="table10"/>
              <w:jc w:val="center"/>
              <w:rPr>
                <w:sz w:val="26"/>
                <w:szCs w:val="26"/>
              </w:rPr>
            </w:pPr>
            <w:r w:rsidRPr="0048488E">
              <w:rPr>
                <w:sz w:val="26"/>
                <w:szCs w:val="26"/>
              </w:rPr>
              <w:t>ГЛАВА 15</w:t>
            </w:r>
          </w:p>
          <w:p w:rsidR="00B6052F" w:rsidRPr="0048488E" w:rsidRDefault="00B6052F">
            <w:pPr>
              <w:pStyle w:val="table10"/>
              <w:jc w:val="center"/>
              <w:rPr>
                <w:sz w:val="26"/>
                <w:szCs w:val="26"/>
              </w:rPr>
            </w:pPr>
            <w:r w:rsidRPr="0048488E">
              <w:rPr>
                <w:sz w:val="26"/>
                <w:szCs w:val="26"/>
              </w:rPr>
              <w:t>ТРАНСПОРТ</w:t>
            </w:r>
          </w:p>
        </w:tc>
      </w:tr>
      <w:tr w:rsidR="00B6052F" w:rsidRPr="0048488E" w:rsidTr="00B6052F">
        <w:trPr>
          <w:gridAfter w:val="1"/>
          <w:wAfter w:w="78" w:type="dxa"/>
          <w:trHeight w:val="240"/>
        </w:trPr>
        <w:tc>
          <w:tcPr>
            <w:tcW w:w="255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15.19. Принятие решения о постановке граждан </w:t>
            </w:r>
            <w:r w:rsidRPr="0048488E">
              <w:rPr>
                <w:sz w:val="26"/>
                <w:szCs w:val="26"/>
              </w:rPr>
              <w:lastRenderedPageBreak/>
              <w:t>на учет нуждающихся в местах хранения транспортных средств</w:t>
            </w:r>
          </w:p>
        </w:tc>
        <w:tc>
          <w:tcPr>
            <w:tcW w:w="2570"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lastRenderedPageBreak/>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pStyle w:val="table10"/>
              <w:jc w:val="center"/>
              <w:rPr>
                <w:sz w:val="26"/>
                <w:szCs w:val="26"/>
              </w:rPr>
            </w:pPr>
          </w:p>
        </w:tc>
        <w:tc>
          <w:tcPr>
            <w:tcW w:w="4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заявление</w:t>
            </w:r>
            <w:r w:rsidRPr="0048488E">
              <w:rPr>
                <w:sz w:val="26"/>
                <w:szCs w:val="26"/>
              </w:rPr>
              <w:br/>
            </w:r>
            <w:r w:rsidRPr="0048488E">
              <w:rPr>
                <w:sz w:val="26"/>
                <w:szCs w:val="26"/>
              </w:rPr>
              <w:br/>
              <w:t xml:space="preserve">паспорт или иной документ, </w:t>
            </w:r>
            <w:r w:rsidRPr="0048488E">
              <w:rPr>
                <w:sz w:val="26"/>
                <w:szCs w:val="26"/>
              </w:rPr>
              <w:lastRenderedPageBreak/>
              <w:t>удостоверяющий личность, с отметкой о регистрации по месту жительства</w:t>
            </w:r>
            <w:r w:rsidRPr="0048488E">
              <w:rPr>
                <w:sz w:val="26"/>
                <w:szCs w:val="26"/>
              </w:rPr>
              <w:br/>
            </w:r>
            <w:r w:rsidRPr="0048488E">
              <w:rPr>
                <w:sz w:val="26"/>
                <w:szCs w:val="26"/>
              </w:rPr>
              <w:br/>
              <w:t>копия свидетельства о регистрации транспортного средства (технического паспорта)</w:t>
            </w:r>
            <w:r w:rsidRPr="0048488E">
              <w:rPr>
                <w:sz w:val="26"/>
                <w:szCs w:val="26"/>
              </w:rPr>
              <w:br/>
            </w:r>
            <w:r w:rsidRPr="0048488E">
              <w:rPr>
                <w:sz w:val="26"/>
                <w:szCs w:val="26"/>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08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15 рабочих дней со дня подачи заявления</w:t>
            </w:r>
          </w:p>
        </w:tc>
        <w:tc>
          <w:tcPr>
            <w:tcW w:w="180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After w:val="1"/>
          <w:wAfter w:w="78" w:type="dxa"/>
          <w:trHeight w:val="240"/>
        </w:trPr>
        <w:tc>
          <w:tcPr>
            <w:tcW w:w="255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lastRenderedPageBreak/>
              <w:t>15.20. Принятие решения о снятии граждан с учета нуждающихся в местах хранения транспортных средств</w:t>
            </w:r>
          </w:p>
          <w:p w:rsidR="00B6052F" w:rsidRPr="0048488E" w:rsidRDefault="00B6052F">
            <w:pPr>
              <w:pStyle w:val="table10"/>
              <w:rPr>
                <w:sz w:val="26"/>
                <w:szCs w:val="26"/>
              </w:rPr>
            </w:pPr>
          </w:p>
        </w:tc>
        <w:tc>
          <w:tcPr>
            <w:tcW w:w="2570"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отсутствия –</w:t>
            </w:r>
            <w:r w:rsidRPr="0048488E">
              <w:rPr>
                <w:rFonts w:ascii="Times New Roman" w:hAnsi="Times New Roman" w:cs="Times New Roman"/>
                <w:sz w:val="26"/>
                <w:szCs w:val="26"/>
              </w:rPr>
              <w:lastRenderedPageBreak/>
              <w:t xml:space="preserve">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shd w:val="clear" w:color="auto" w:fill="FFFFFF"/>
              <w:jc w:val="center"/>
              <w:rPr>
                <w:rFonts w:ascii="Times New Roman" w:hAnsi="Times New Roman" w:cs="Times New Roman"/>
                <w:color w:val="000000"/>
                <w:spacing w:val="-1"/>
                <w:sz w:val="26"/>
                <w:szCs w:val="26"/>
              </w:rPr>
            </w:pPr>
          </w:p>
        </w:tc>
        <w:tc>
          <w:tcPr>
            <w:tcW w:w="4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заявление</w:t>
            </w:r>
            <w:r w:rsidRPr="0048488E">
              <w:rPr>
                <w:sz w:val="26"/>
                <w:szCs w:val="26"/>
              </w:rPr>
              <w:br/>
            </w:r>
            <w:r w:rsidRPr="0048488E">
              <w:rPr>
                <w:sz w:val="26"/>
                <w:szCs w:val="26"/>
              </w:rPr>
              <w:br/>
              <w:t>паспорт или иной документ, удостоверяющий личность</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08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 xml:space="preserve">5 дней со дня подачи заявления </w:t>
            </w:r>
          </w:p>
        </w:tc>
        <w:tc>
          <w:tcPr>
            <w:tcW w:w="180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After w:val="1"/>
          <w:wAfter w:w="78" w:type="dxa"/>
          <w:trHeight w:val="240"/>
        </w:trPr>
        <w:tc>
          <w:tcPr>
            <w:tcW w:w="15665"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jc w:val="center"/>
              <w:rPr>
                <w:sz w:val="26"/>
                <w:szCs w:val="26"/>
              </w:rPr>
            </w:pPr>
            <w:r w:rsidRPr="0048488E">
              <w:rPr>
                <w:sz w:val="26"/>
                <w:szCs w:val="26"/>
              </w:rPr>
              <w:lastRenderedPageBreak/>
              <w:t>ГЛАВА 17</w:t>
            </w:r>
          </w:p>
          <w:p w:rsidR="00B6052F" w:rsidRPr="0048488E" w:rsidRDefault="00B6052F">
            <w:pPr>
              <w:pStyle w:val="table10"/>
              <w:jc w:val="center"/>
              <w:rPr>
                <w:sz w:val="26"/>
                <w:szCs w:val="26"/>
              </w:rPr>
            </w:pPr>
            <w:r w:rsidRPr="0048488E">
              <w:rPr>
                <w:sz w:val="26"/>
                <w:szCs w:val="26"/>
              </w:rPr>
              <w:t>СЕЛЬСКОЕ ХОЗЯЙСТВО</w:t>
            </w:r>
          </w:p>
        </w:tc>
      </w:tr>
      <w:tr w:rsidR="00B6052F" w:rsidRPr="0048488E" w:rsidTr="00B6052F">
        <w:trPr>
          <w:gridAfter w:val="1"/>
          <w:wAfter w:w="78" w:type="dxa"/>
          <w:trHeight w:val="240"/>
        </w:trPr>
        <w:tc>
          <w:tcPr>
            <w:tcW w:w="255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17.7 Выдача регистрационного удостоверения и жетона на собак, кошек</w:t>
            </w:r>
          </w:p>
        </w:tc>
        <w:tc>
          <w:tcPr>
            <w:tcW w:w="2570"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color w:val="000000"/>
                <w:spacing w:val="-1"/>
                <w:sz w:val="26"/>
                <w:szCs w:val="26"/>
              </w:rPr>
            </w:pPr>
          </w:p>
        </w:tc>
        <w:tc>
          <w:tcPr>
            <w:tcW w:w="4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заявление</w:t>
            </w:r>
            <w:r w:rsidRPr="0048488E">
              <w:rPr>
                <w:sz w:val="26"/>
                <w:szCs w:val="26"/>
              </w:rPr>
              <w:br/>
            </w:r>
            <w:r w:rsidRPr="0048488E">
              <w:rPr>
                <w:sz w:val="26"/>
                <w:szCs w:val="26"/>
              </w:rPr>
              <w:br/>
              <w:t>паспорт или иной документ, удостоверяющий личность владельца собаки, кошки</w:t>
            </w:r>
            <w:r w:rsidRPr="0048488E">
              <w:rPr>
                <w:sz w:val="26"/>
                <w:szCs w:val="26"/>
              </w:rPr>
              <w:br/>
            </w:r>
            <w:r w:rsidRPr="0048488E">
              <w:rPr>
                <w:sz w:val="26"/>
                <w:szCs w:val="26"/>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2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в день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After w:val="1"/>
          <w:wAfter w:w="78" w:type="dxa"/>
          <w:trHeight w:val="240"/>
        </w:trPr>
        <w:tc>
          <w:tcPr>
            <w:tcW w:w="15665"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jc w:val="center"/>
              <w:rPr>
                <w:sz w:val="26"/>
                <w:szCs w:val="26"/>
              </w:rPr>
            </w:pPr>
            <w:r w:rsidRPr="0048488E">
              <w:rPr>
                <w:sz w:val="26"/>
                <w:szCs w:val="26"/>
              </w:rPr>
              <w:lastRenderedPageBreak/>
              <w:t>ГЛАВА 18</w:t>
            </w:r>
          </w:p>
          <w:p w:rsidR="00B6052F" w:rsidRPr="0048488E" w:rsidRDefault="00B6052F">
            <w:pPr>
              <w:pStyle w:val="table10"/>
              <w:jc w:val="center"/>
              <w:rPr>
                <w:sz w:val="26"/>
                <w:szCs w:val="26"/>
              </w:rPr>
            </w:pPr>
            <w:r w:rsidRPr="0048488E">
              <w:rPr>
                <w:sz w:val="26"/>
                <w:szCs w:val="26"/>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6052F" w:rsidRPr="0048488E" w:rsidTr="00B6052F">
        <w:trPr>
          <w:gridAfter w:val="1"/>
          <w:wAfter w:w="78" w:type="dxa"/>
          <w:trHeight w:val="240"/>
        </w:trPr>
        <w:tc>
          <w:tcPr>
            <w:tcW w:w="263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article"/>
              <w:spacing w:before="0" w:after="0"/>
              <w:ind w:left="0" w:firstLine="0"/>
              <w:rPr>
                <w:b w:val="0"/>
                <w:sz w:val="26"/>
                <w:szCs w:val="26"/>
              </w:rPr>
            </w:pPr>
            <w:r w:rsidRPr="0048488E">
              <w:rPr>
                <w:b w:val="0"/>
                <w:sz w:val="26"/>
                <w:szCs w:val="26"/>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w:t>
            </w:r>
            <w:r w:rsidRPr="0048488E">
              <w:rPr>
                <w:b w:val="0"/>
                <w:sz w:val="26"/>
                <w:szCs w:val="26"/>
              </w:rPr>
              <w:lastRenderedPageBreak/>
              <w:t xml:space="preserve">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w:t>
            </w:r>
            <w:r w:rsidRPr="0048488E">
              <w:rPr>
                <w:b w:val="0"/>
                <w:sz w:val="26"/>
                <w:szCs w:val="26"/>
              </w:rPr>
              <w:lastRenderedPageBreak/>
              <w:t>садоводства, дачного строительства, в виде служебного земельного надела</w:t>
            </w:r>
          </w:p>
        </w:tc>
        <w:tc>
          <w:tcPr>
            <w:tcW w:w="2493"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Управляющий делами   </w:t>
            </w:r>
          </w:p>
          <w:p w:rsidR="00A34F1C" w:rsidRPr="0048488E" w:rsidRDefault="0048488E" w:rsidP="00A34F1C">
            <w:pPr>
              <w:shd w:val="clear" w:color="auto" w:fill="FFFFFF"/>
              <w:jc w:val="center"/>
              <w:rPr>
                <w:rFonts w:ascii="Times New Roman" w:hAnsi="Times New Roman" w:cs="Times New Roman"/>
                <w:sz w:val="26"/>
                <w:szCs w:val="26"/>
              </w:rPr>
            </w:pPr>
            <w:r>
              <w:rPr>
                <w:rFonts w:ascii="Times New Roman" w:hAnsi="Times New Roman" w:cs="Times New Roman"/>
                <w:sz w:val="26"/>
                <w:szCs w:val="26"/>
              </w:rPr>
              <w:t>Припутнева Галина</w:t>
            </w:r>
            <w:r w:rsidR="00A34F1C" w:rsidRPr="0048488E">
              <w:rPr>
                <w:rFonts w:ascii="Times New Roman" w:hAnsi="Times New Roman" w:cs="Times New Roman"/>
                <w:sz w:val="26"/>
                <w:szCs w:val="26"/>
              </w:rPr>
              <w:t xml:space="preserve">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pStyle w:val="table10"/>
              <w:jc w:val="center"/>
              <w:rPr>
                <w:sz w:val="26"/>
                <w:szCs w:val="26"/>
              </w:rPr>
            </w:pPr>
          </w:p>
        </w:tc>
        <w:tc>
          <w:tcPr>
            <w:tcW w:w="4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заявление</w:t>
            </w:r>
            <w:r w:rsidRPr="0048488E">
              <w:rPr>
                <w:sz w:val="26"/>
                <w:szCs w:val="26"/>
              </w:rPr>
              <w:br/>
            </w:r>
            <w:r w:rsidRPr="0048488E">
              <w:rPr>
                <w:sz w:val="26"/>
                <w:szCs w:val="26"/>
              </w:rPr>
              <w:br/>
              <w:t>паспорт или иной документ, удостоверяющий личность</w:t>
            </w:r>
            <w:r w:rsidRPr="0048488E">
              <w:rPr>
                <w:sz w:val="26"/>
                <w:szCs w:val="26"/>
              </w:rPr>
              <w:br/>
            </w:r>
            <w:r w:rsidRPr="0048488E">
              <w:rPr>
                <w:sz w:val="26"/>
                <w:szCs w:val="26"/>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48488E">
              <w:rPr>
                <w:sz w:val="26"/>
                <w:szCs w:val="26"/>
              </w:rPr>
              <w:br/>
            </w:r>
            <w:r w:rsidRPr="0048488E">
              <w:rPr>
                <w:sz w:val="26"/>
                <w:szCs w:val="26"/>
              </w:rPr>
              <w:br/>
              <w:t>документ, подтверждающий право на земельный участок (при его наличии)</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бесплатно</w:t>
            </w:r>
          </w:p>
        </w:tc>
        <w:tc>
          <w:tcPr>
            <w:tcW w:w="227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6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до завершения реализации указанной в справке продукции, но не более 1 года со дня выдачи справки</w:t>
            </w:r>
          </w:p>
        </w:tc>
      </w:tr>
      <w:tr w:rsidR="00B6052F" w:rsidRPr="0048488E" w:rsidTr="00B6052F">
        <w:trPr>
          <w:gridAfter w:val="1"/>
          <w:wAfter w:w="78" w:type="dxa"/>
          <w:trHeight w:val="240"/>
        </w:trPr>
        <w:tc>
          <w:tcPr>
            <w:tcW w:w="15665"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shd w:val="clear" w:color="auto" w:fill="FFFFFF"/>
              <w:ind w:hanging="5"/>
              <w:jc w:val="center"/>
              <w:rPr>
                <w:rFonts w:ascii="Times New Roman" w:eastAsia="Times New Roman" w:hAnsi="Times New Roman" w:cs="Times New Roman"/>
                <w:bCs/>
                <w:sz w:val="26"/>
                <w:szCs w:val="26"/>
              </w:rPr>
            </w:pPr>
            <w:r w:rsidRPr="0048488E">
              <w:rPr>
                <w:rFonts w:ascii="Times New Roman" w:hAnsi="Times New Roman" w:cs="Times New Roman"/>
                <w:bCs/>
                <w:sz w:val="26"/>
                <w:szCs w:val="26"/>
              </w:rPr>
              <w:lastRenderedPageBreak/>
              <w:t>ГЛАВА 22</w:t>
            </w:r>
          </w:p>
          <w:p w:rsidR="00B6052F" w:rsidRPr="0048488E" w:rsidRDefault="00B6052F">
            <w:pPr>
              <w:shd w:val="clear" w:color="auto" w:fill="FFFFFF"/>
              <w:ind w:hanging="5"/>
              <w:jc w:val="center"/>
              <w:rPr>
                <w:rFonts w:ascii="Times New Roman" w:hAnsi="Times New Roman" w:cs="Times New Roman"/>
                <w:bCs/>
                <w:sz w:val="26"/>
                <w:szCs w:val="26"/>
              </w:rPr>
            </w:pPr>
            <w:r w:rsidRPr="0048488E">
              <w:rPr>
                <w:rFonts w:ascii="Times New Roman" w:hAnsi="Times New Roman" w:cs="Times New Roman"/>
                <w:bCs/>
                <w:sz w:val="26"/>
                <w:szCs w:val="26"/>
              </w:rPr>
              <w:t>ГОСУДАРСТВЕННАЯ РЕГИСТРАЦИЯ НЕДВИЖИМОГО ИМУЩЕСТВА,</w:t>
            </w:r>
          </w:p>
          <w:p w:rsidR="00B6052F" w:rsidRPr="0048488E" w:rsidRDefault="00B6052F">
            <w:pPr>
              <w:pStyle w:val="table10"/>
              <w:jc w:val="center"/>
              <w:rPr>
                <w:sz w:val="26"/>
                <w:szCs w:val="26"/>
              </w:rPr>
            </w:pPr>
            <w:r w:rsidRPr="0048488E">
              <w:rPr>
                <w:bCs/>
                <w:sz w:val="26"/>
                <w:szCs w:val="26"/>
              </w:rPr>
              <w:t>ПРАВ НА НЕГО И СДЕЛОК С НИМ</w:t>
            </w:r>
          </w:p>
        </w:tc>
      </w:tr>
      <w:tr w:rsidR="00B6052F" w:rsidRPr="0048488E" w:rsidTr="00B6052F">
        <w:trPr>
          <w:gridAfter w:val="1"/>
          <w:wAfter w:w="78" w:type="dxa"/>
          <w:trHeight w:val="240"/>
        </w:trPr>
        <w:tc>
          <w:tcPr>
            <w:tcW w:w="263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rPr>
                <w:rFonts w:ascii="Times New Roman" w:hAnsi="Times New Roman" w:cs="Times New Roman"/>
                <w:sz w:val="26"/>
                <w:szCs w:val="26"/>
              </w:rPr>
            </w:pPr>
            <w:r w:rsidRPr="0048488E">
              <w:rPr>
                <w:rFonts w:ascii="Times New Roman" w:hAnsi="Times New Roman" w:cs="Times New Roman"/>
                <w:sz w:val="26"/>
                <w:szCs w:val="26"/>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w:t>
            </w:r>
            <w:r w:rsidRPr="0048488E">
              <w:rPr>
                <w:rFonts w:ascii="Times New Roman" w:hAnsi="Times New Roman" w:cs="Times New Roman"/>
                <w:sz w:val="26"/>
                <w:szCs w:val="26"/>
              </w:rPr>
              <w:lastRenderedPageBreak/>
              <w:t xml:space="preserve">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w:t>
            </w:r>
            <w:r w:rsidRPr="0048488E">
              <w:rPr>
                <w:rFonts w:ascii="Times New Roman" w:hAnsi="Times New Roman" w:cs="Times New Roman"/>
                <w:sz w:val="26"/>
                <w:szCs w:val="26"/>
              </w:rPr>
              <w:lastRenderedPageBreak/>
              <w:t>законодательством</w:t>
            </w:r>
          </w:p>
        </w:tc>
        <w:tc>
          <w:tcPr>
            <w:tcW w:w="2493"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pStyle w:val="table10"/>
              <w:jc w:val="center"/>
              <w:rPr>
                <w:sz w:val="26"/>
                <w:szCs w:val="26"/>
              </w:rPr>
            </w:pPr>
          </w:p>
        </w:tc>
        <w:tc>
          <w:tcPr>
            <w:tcW w:w="4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t>паспорт или иной документ, удостоверяющий личность</w:t>
            </w:r>
          </w:p>
          <w:p w:rsidR="00B6052F" w:rsidRPr="0048488E" w:rsidRDefault="00B6052F">
            <w:pPr>
              <w:pStyle w:val="newncpi"/>
              <w:ind w:firstLine="0"/>
              <w:jc w:val="left"/>
              <w:rPr>
                <w:i/>
                <w:color w:val="000000"/>
                <w:sz w:val="26"/>
                <w:szCs w:val="26"/>
                <w:u w:val="single"/>
              </w:rPr>
            </w:pPr>
          </w:p>
          <w:p w:rsidR="00B6052F" w:rsidRPr="0048488E" w:rsidRDefault="00B6052F">
            <w:pPr>
              <w:pStyle w:val="newncpi"/>
              <w:ind w:firstLine="0"/>
              <w:jc w:val="left"/>
              <w:rPr>
                <w:b/>
                <w:i/>
                <w:color w:val="000000"/>
                <w:sz w:val="26"/>
                <w:szCs w:val="26"/>
                <w:u w:val="single"/>
              </w:rPr>
            </w:pPr>
            <w:r w:rsidRPr="0048488E">
              <w:rPr>
                <w:b/>
                <w:i/>
                <w:color w:val="000000"/>
                <w:sz w:val="26"/>
                <w:szCs w:val="26"/>
                <w:u w:val="single"/>
              </w:rPr>
              <w:t>Документы, запрашиваемые ответственным исполнителем, которые гражданин вправе самостоятельно представить</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справка о последнем месте жительства наследодателя и о составе его семьи на день смерти</w:t>
            </w:r>
          </w:p>
          <w:p w:rsidR="00B6052F" w:rsidRPr="0048488E" w:rsidRDefault="00B6052F">
            <w:pPr>
              <w:pStyle w:val="table10"/>
              <w:rPr>
                <w:sz w:val="26"/>
                <w:szCs w:val="26"/>
              </w:rPr>
            </w:pPr>
          </w:p>
          <w:p w:rsidR="00B6052F" w:rsidRPr="0048488E" w:rsidRDefault="00B6052F">
            <w:pPr>
              <w:pStyle w:val="table10"/>
              <w:rPr>
                <w:sz w:val="26"/>
                <w:szCs w:val="26"/>
              </w:rPr>
            </w:pPr>
            <w:r w:rsidRPr="0048488E">
              <w:rPr>
                <w:sz w:val="26"/>
                <w:szCs w:val="26"/>
              </w:rPr>
              <w:t xml:space="preserve">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w:t>
            </w:r>
            <w:r w:rsidRPr="0048488E">
              <w:rPr>
                <w:sz w:val="26"/>
                <w:szCs w:val="26"/>
              </w:rPr>
              <w:lastRenderedPageBreak/>
              <w:t>требованиям к недвижимому имуществу, установленным законодательством</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lastRenderedPageBreak/>
              <w:t>бесплатно</w:t>
            </w:r>
          </w:p>
        </w:tc>
        <w:tc>
          <w:tcPr>
            <w:tcW w:w="227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rPr>
                <w:sz w:val="26"/>
                <w:szCs w:val="26"/>
              </w:rPr>
            </w:pPr>
            <w:r w:rsidRPr="0048488E">
              <w:rPr>
                <w:sz w:val="26"/>
                <w:szCs w:val="26"/>
              </w:rPr>
              <w:t>1 месяц со дня обращения</w:t>
            </w:r>
          </w:p>
          <w:p w:rsidR="00B6052F" w:rsidRPr="0048488E" w:rsidRDefault="00B6052F">
            <w:pPr>
              <w:pStyle w:val="table10"/>
              <w:rPr>
                <w:sz w:val="26"/>
                <w:szCs w:val="26"/>
              </w:rPr>
            </w:pPr>
          </w:p>
        </w:tc>
        <w:tc>
          <w:tcPr>
            <w:tcW w:w="16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052F" w:rsidRPr="0048488E" w:rsidRDefault="00B6052F">
            <w:pPr>
              <w:pStyle w:val="table10"/>
              <w:rPr>
                <w:sz w:val="26"/>
                <w:szCs w:val="26"/>
              </w:rPr>
            </w:pPr>
            <w:r w:rsidRPr="0048488E">
              <w:rPr>
                <w:sz w:val="26"/>
                <w:szCs w:val="26"/>
              </w:rPr>
              <w:t>бессрочно</w:t>
            </w:r>
          </w:p>
        </w:tc>
      </w:tr>
      <w:tr w:rsidR="00B6052F" w:rsidRPr="0048488E" w:rsidTr="00B6052F">
        <w:trPr>
          <w:gridAfter w:val="1"/>
          <w:wAfter w:w="78" w:type="dxa"/>
          <w:trHeight w:val="240"/>
        </w:trPr>
        <w:tc>
          <w:tcPr>
            <w:tcW w:w="263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article"/>
              <w:spacing w:before="120" w:after="100"/>
              <w:ind w:left="0" w:firstLine="0"/>
              <w:rPr>
                <w:b w:val="0"/>
                <w:sz w:val="26"/>
                <w:szCs w:val="26"/>
              </w:rPr>
            </w:pPr>
            <w:r w:rsidRPr="0048488E">
              <w:rPr>
                <w:b w:val="0"/>
                <w:sz w:val="26"/>
                <w:szCs w:val="26"/>
              </w:rPr>
              <w:lastRenderedPageBreak/>
              <w:t>22.24</w:t>
            </w:r>
            <w:r w:rsidRPr="0048488E">
              <w:rPr>
                <w:b w:val="0"/>
                <w:sz w:val="26"/>
                <w:szCs w:val="26"/>
                <w:vertAlign w:val="superscript"/>
              </w:rPr>
              <w:t>1</w:t>
            </w:r>
            <w:r w:rsidRPr="0048488E">
              <w:rPr>
                <w:b w:val="0"/>
                <w:sz w:val="26"/>
                <w:szCs w:val="26"/>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2003г.</w:t>
            </w:r>
          </w:p>
          <w:p w:rsidR="00B6052F" w:rsidRPr="0048488E" w:rsidRDefault="00B6052F">
            <w:pPr>
              <w:rPr>
                <w:rFonts w:ascii="Times New Roman" w:hAnsi="Times New Roman" w:cs="Times New Roman"/>
                <w:sz w:val="26"/>
                <w:szCs w:val="26"/>
              </w:rPr>
            </w:pPr>
          </w:p>
        </w:tc>
        <w:tc>
          <w:tcPr>
            <w:tcW w:w="2493"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rsidP="00A34F1C">
            <w:pPr>
              <w:pStyle w:val="table10"/>
              <w:jc w:val="center"/>
              <w:rPr>
                <w:sz w:val="26"/>
                <w:szCs w:val="26"/>
              </w:rPr>
            </w:pPr>
          </w:p>
        </w:tc>
        <w:tc>
          <w:tcPr>
            <w:tcW w:w="4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spacing w:before="120"/>
              <w:rPr>
                <w:sz w:val="26"/>
                <w:szCs w:val="26"/>
              </w:rPr>
            </w:pPr>
            <w:r w:rsidRPr="0048488E">
              <w:rPr>
                <w:sz w:val="26"/>
                <w:szCs w:val="26"/>
              </w:rPr>
              <w:t>заявление</w:t>
            </w:r>
            <w:r w:rsidRPr="0048488E">
              <w:rPr>
                <w:sz w:val="26"/>
                <w:szCs w:val="26"/>
              </w:rPr>
              <w:br/>
            </w:r>
            <w:r w:rsidRPr="0048488E">
              <w:rPr>
                <w:sz w:val="26"/>
                <w:szCs w:val="26"/>
              </w:rPr>
              <w:br/>
              <w:t>паспорт или иной документ, удостоверяющий личность</w:t>
            </w:r>
          </w:p>
          <w:p w:rsidR="00B6052F" w:rsidRPr="0048488E" w:rsidRDefault="00B6052F">
            <w:pPr>
              <w:pStyle w:val="table10"/>
              <w:rPr>
                <w:sz w:val="26"/>
                <w:szCs w:val="26"/>
              </w:rPr>
            </w:pPr>
          </w:p>
        </w:tc>
        <w:tc>
          <w:tcPr>
            <w:tcW w:w="194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spacing w:before="120"/>
              <w:rPr>
                <w:sz w:val="26"/>
                <w:szCs w:val="26"/>
              </w:rPr>
            </w:pPr>
            <w:r w:rsidRPr="0048488E">
              <w:rPr>
                <w:sz w:val="26"/>
                <w:szCs w:val="26"/>
              </w:rPr>
              <w:t>бесплатно</w:t>
            </w:r>
          </w:p>
          <w:p w:rsidR="00B6052F" w:rsidRPr="0048488E" w:rsidRDefault="00B6052F">
            <w:pPr>
              <w:pStyle w:val="table10"/>
              <w:rPr>
                <w:sz w:val="26"/>
                <w:szCs w:val="26"/>
              </w:rPr>
            </w:pPr>
          </w:p>
        </w:tc>
        <w:tc>
          <w:tcPr>
            <w:tcW w:w="227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spacing w:before="120"/>
              <w:rPr>
                <w:sz w:val="26"/>
                <w:szCs w:val="26"/>
              </w:rPr>
            </w:pPr>
            <w:r w:rsidRPr="0048488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B6052F" w:rsidRPr="0048488E" w:rsidRDefault="00B6052F">
            <w:pPr>
              <w:pStyle w:val="table10"/>
              <w:rPr>
                <w:sz w:val="26"/>
                <w:szCs w:val="26"/>
              </w:rPr>
            </w:pPr>
          </w:p>
        </w:tc>
        <w:tc>
          <w:tcPr>
            <w:tcW w:w="16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spacing w:before="120"/>
              <w:rPr>
                <w:sz w:val="26"/>
                <w:szCs w:val="26"/>
              </w:rPr>
            </w:pPr>
            <w:r w:rsidRPr="0048488E">
              <w:rPr>
                <w:sz w:val="26"/>
                <w:szCs w:val="26"/>
              </w:rPr>
              <w:t>бессрочно</w:t>
            </w:r>
          </w:p>
          <w:p w:rsidR="00B6052F" w:rsidRPr="0048488E" w:rsidRDefault="00B6052F">
            <w:pPr>
              <w:pStyle w:val="table10"/>
              <w:rPr>
                <w:sz w:val="26"/>
                <w:szCs w:val="26"/>
              </w:rPr>
            </w:pPr>
          </w:p>
        </w:tc>
      </w:tr>
      <w:tr w:rsidR="00B6052F" w:rsidRPr="0048488E" w:rsidTr="00B6052F">
        <w:trPr>
          <w:gridAfter w:val="1"/>
          <w:wAfter w:w="78" w:type="dxa"/>
          <w:trHeight w:val="240"/>
        </w:trPr>
        <w:tc>
          <w:tcPr>
            <w:tcW w:w="263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article"/>
              <w:spacing w:before="120" w:after="100"/>
              <w:ind w:left="0" w:firstLine="0"/>
              <w:rPr>
                <w:b w:val="0"/>
                <w:sz w:val="26"/>
                <w:szCs w:val="26"/>
              </w:rPr>
            </w:pPr>
            <w:r w:rsidRPr="0048488E">
              <w:rPr>
                <w:b w:val="0"/>
                <w:sz w:val="26"/>
                <w:szCs w:val="26"/>
              </w:rPr>
              <w:t>22.24</w:t>
            </w:r>
            <w:r w:rsidRPr="0048488E">
              <w:rPr>
                <w:b w:val="0"/>
                <w:sz w:val="26"/>
                <w:szCs w:val="26"/>
                <w:vertAlign w:val="superscript"/>
              </w:rPr>
              <w:t>2</w:t>
            </w:r>
            <w:r w:rsidRPr="0048488E">
              <w:rPr>
                <w:b w:val="0"/>
                <w:sz w:val="26"/>
                <w:szCs w:val="26"/>
              </w:rPr>
              <w:t xml:space="preserve">. Выдача справки, подтверждающей эксплуатацию до 8 мая 2003 г. одноквартирного, </w:t>
            </w:r>
            <w:r w:rsidRPr="0048488E">
              <w:rPr>
                <w:b w:val="0"/>
                <w:sz w:val="26"/>
                <w:szCs w:val="26"/>
              </w:rPr>
              <w:lastRenderedPageBreak/>
              <w:t>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впохозяйственную книгу сельского (поселкового) исполнительного комитета)</w:t>
            </w:r>
          </w:p>
          <w:p w:rsidR="00B6052F" w:rsidRPr="0048488E" w:rsidRDefault="00B6052F">
            <w:pPr>
              <w:rPr>
                <w:rFonts w:ascii="Times New Roman" w:hAnsi="Times New Roman" w:cs="Times New Roman"/>
                <w:sz w:val="26"/>
                <w:szCs w:val="26"/>
              </w:rPr>
            </w:pPr>
          </w:p>
        </w:tc>
        <w:tc>
          <w:tcPr>
            <w:tcW w:w="2493"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34F1C" w:rsidRPr="0048488E" w:rsidRDefault="00A34F1C" w:rsidP="00A34F1C">
            <w:pPr>
              <w:shd w:val="clear" w:color="auto" w:fill="FFFFFF"/>
              <w:jc w:val="center"/>
              <w:rPr>
                <w:rFonts w:ascii="Times New Roman" w:eastAsia="Times New Roman" w:hAnsi="Times New Roman" w:cs="Times New Roman"/>
                <w:sz w:val="26"/>
                <w:szCs w:val="26"/>
              </w:rPr>
            </w:pPr>
            <w:r w:rsidRPr="0048488E">
              <w:rPr>
                <w:rFonts w:ascii="Times New Roman" w:hAnsi="Times New Roman" w:cs="Times New Roman"/>
                <w:sz w:val="26"/>
                <w:szCs w:val="26"/>
              </w:rPr>
              <w:lastRenderedPageBreak/>
              <w:t xml:space="preserve">Управляющий делами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Припутнева Галина Владимировна,</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lastRenderedPageBreak/>
              <w:t>тел. 6 30 45</w:t>
            </w:r>
          </w:p>
          <w:p w:rsidR="00A34F1C" w:rsidRPr="0048488E" w:rsidRDefault="00A34F1C" w:rsidP="00A34F1C">
            <w:pPr>
              <w:shd w:val="clear" w:color="auto" w:fill="FFFFFF"/>
              <w:jc w:val="center"/>
              <w:rPr>
                <w:rFonts w:ascii="Times New Roman" w:hAnsi="Times New Roman" w:cs="Times New Roman"/>
                <w:sz w:val="26"/>
                <w:szCs w:val="26"/>
              </w:rPr>
            </w:pP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 xml:space="preserve"> на время ее </w:t>
            </w:r>
          </w:p>
          <w:p w:rsidR="00A34F1C" w:rsidRPr="0048488E" w:rsidRDefault="00A34F1C" w:rsidP="00A34F1C">
            <w:pPr>
              <w:shd w:val="clear" w:color="auto" w:fill="FFFFFF"/>
              <w:ind w:hanging="5"/>
              <w:jc w:val="center"/>
              <w:rPr>
                <w:rFonts w:ascii="Times New Roman" w:hAnsi="Times New Roman" w:cs="Times New Roman"/>
                <w:sz w:val="26"/>
                <w:szCs w:val="26"/>
              </w:rPr>
            </w:pPr>
            <w:r w:rsidRPr="0048488E">
              <w:rPr>
                <w:rFonts w:ascii="Times New Roman" w:hAnsi="Times New Roman" w:cs="Times New Roman"/>
                <w:sz w:val="26"/>
                <w:szCs w:val="26"/>
              </w:rPr>
              <w:t xml:space="preserve">отсутствия –председатель  </w:t>
            </w:r>
          </w:p>
          <w:p w:rsidR="00A34F1C" w:rsidRPr="0048488E" w:rsidRDefault="00A34F1C" w:rsidP="00A34F1C">
            <w:pPr>
              <w:shd w:val="clear" w:color="auto" w:fill="FFFFFF"/>
              <w:jc w:val="center"/>
              <w:rPr>
                <w:rFonts w:ascii="Times New Roman" w:hAnsi="Times New Roman" w:cs="Times New Roman"/>
                <w:sz w:val="26"/>
                <w:szCs w:val="26"/>
              </w:rPr>
            </w:pPr>
            <w:r w:rsidRPr="0048488E">
              <w:rPr>
                <w:rFonts w:ascii="Times New Roman" w:hAnsi="Times New Roman" w:cs="Times New Roman"/>
                <w:sz w:val="26"/>
                <w:szCs w:val="26"/>
              </w:rPr>
              <w:t>Окуневич Сергей Геннадьевич</w:t>
            </w:r>
          </w:p>
          <w:p w:rsidR="00A34F1C" w:rsidRPr="0048488E" w:rsidRDefault="00A34F1C" w:rsidP="00A34F1C">
            <w:pPr>
              <w:shd w:val="clear" w:color="auto" w:fill="FFFFFF"/>
              <w:jc w:val="center"/>
              <w:rPr>
                <w:rFonts w:ascii="Times New Roman" w:hAnsi="Times New Roman" w:cs="Times New Roman"/>
                <w:color w:val="000000"/>
                <w:spacing w:val="-1"/>
                <w:sz w:val="26"/>
                <w:szCs w:val="26"/>
              </w:rPr>
            </w:pPr>
            <w:r w:rsidRPr="0048488E">
              <w:rPr>
                <w:rFonts w:ascii="Times New Roman" w:hAnsi="Times New Roman" w:cs="Times New Roman"/>
                <w:sz w:val="26"/>
                <w:szCs w:val="26"/>
              </w:rPr>
              <w:t>тел. 6 30 31</w:t>
            </w:r>
          </w:p>
          <w:p w:rsidR="00B6052F" w:rsidRPr="0048488E" w:rsidRDefault="00B6052F">
            <w:pPr>
              <w:shd w:val="clear" w:color="auto" w:fill="FFFFFF"/>
              <w:jc w:val="center"/>
              <w:rPr>
                <w:rFonts w:ascii="Times New Roman" w:hAnsi="Times New Roman" w:cs="Times New Roman"/>
                <w:sz w:val="26"/>
                <w:szCs w:val="26"/>
              </w:rPr>
            </w:pPr>
          </w:p>
        </w:tc>
        <w:tc>
          <w:tcPr>
            <w:tcW w:w="471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spacing w:before="120"/>
              <w:rPr>
                <w:sz w:val="26"/>
                <w:szCs w:val="26"/>
              </w:rPr>
            </w:pPr>
            <w:r w:rsidRPr="0048488E">
              <w:rPr>
                <w:sz w:val="26"/>
                <w:szCs w:val="26"/>
              </w:rPr>
              <w:lastRenderedPageBreak/>
              <w:t>заявление</w:t>
            </w:r>
            <w:r w:rsidRPr="0048488E">
              <w:rPr>
                <w:sz w:val="26"/>
                <w:szCs w:val="26"/>
              </w:rPr>
              <w:br/>
            </w:r>
            <w:r w:rsidRPr="0048488E">
              <w:rPr>
                <w:sz w:val="26"/>
                <w:szCs w:val="26"/>
              </w:rPr>
              <w:br/>
              <w:t>паспорт или иной документ, удостоверяющий личность</w:t>
            </w:r>
          </w:p>
          <w:p w:rsidR="00B6052F" w:rsidRPr="0048488E" w:rsidRDefault="00B6052F">
            <w:pPr>
              <w:pStyle w:val="table10"/>
              <w:rPr>
                <w:sz w:val="26"/>
                <w:szCs w:val="26"/>
              </w:rPr>
            </w:pPr>
          </w:p>
        </w:tc>
        <w:tc>
          <w:tcPr>
            <w:tcW w:w="194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spacing w:before="120"/>
              <w:rPr>
                <w:sz w:val="26"/>
                <w:szCs w:val="26"/>
              </w:rPr>
            </w:pPr>
            <w:r w:rsidRPr="0048488E">
              <w:rPr>
                <w:sz w:val="26"/>
                <w:szCs w:val="26"/>
              </w:rPr>
              <w:t>бесплатно</w:t>
            </w:r>
          </w:p>
          <w:p w:rsidR="00B6052F" w:rsidRPr="0048488E" w:rsidRDefault="00B6052F">
            <w:pPr>
              <w:pStyle w:val="table10"/>
              <w:rPr>
                <w:sz w:val="26"/>
                <w:szCs w:val="26"/>
              </w:rPr>
            </w:pPr>
          </w:p>
        </w:tc>
        <w:tc>
          <w:tcPr>
            <w:tcW w:w="2278"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spacing w:before="120"/>
              <w:rPr>
                <w:sz w:val="26"/>
                <w:szCs w:val="26"/>
              </w:rPr>
            </w:pPr>
            <w:r w:rsidRPr="0048488E">
              <w:rPr>
                <w:sz w:val="26"/>
                <w:szCs w:val="26"/>
              </w:rPr>
              <w:t xml:space="preserve">15 дней со дня подачи заявления, а в случае запроса документов и (или) сведений от других </w:t>
            </w:r>
            <w:r w:rsidRPr="0048488E">
              <w:rPr>
                <w:sz w:val="26"/>
                <w:szCs w:val="26"/>
              </w:rPr>
              <w:lastRenderedPageBreak/>
              <w:t>государственных органов, иных организаций – 1 месяц</w:t>
            </w:r>
          </w:p>
          <w:p w:rsidR="00B6052F" w:rsidRPr="0048488E" w:rsidRDefault="00B6052F">
            <w:pPr>
              <w:pStyle w:val="table10"/>
              <w:rPr>
                <w:sz w:val="26"/>
                <w:szCs w:val="26"/>
              </w:rPr>
            </w:pPr>
          </w:p>
        </w:tc>
        <w:tc>
          <w:tcPr>
            <w:tcW w:w="16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52F" w:rsidRPr="0048488E" w:rsidRDefault="00B6052F">
            <w:pPr>
              <w:pStyle w:val="table10"/>
              <w:spacing w:before="120"/>
              <w:rPr>
                <w:sz w:val="26"/>
                <w:szCs w:val="26"/>
              </w:rPr>
            </w:pPr>
            <w:r w:rsidRPr="0048488E">
              <w:rPr>
                <w:sz w:val="26"/>
                <w:szCs w:val="26"/>
              </w:rPr>
              <w:lastRenderedPageBreak/>
              <w:t>бессрочно</w:t>
            </w:r>
          </w:p>
          <w:p w:rsidR="00B6052F" w:rsidRPr="0048488E" w:rsidRDefault="00B6052F">
            <w:pPr>
              <w:pStyle w:val="table10"/>
              <w:rPr>
                <w:sz w:val="26"/>
                <w:szCs w:val="26"/>
              </w:rPr>
            </w:pPr>
          </w:p>
        </w:tc>
      </w:tr>
    </w:tbl>
    <w:p w:rsidR="00B6052F" w:rsidRPr="0048488E" w:rsidRDefault="00B6052F" w:rsidP="00B6052F">
      <w:pPr>
        <w:pStyle w:val="snoski"/>
      </w:pPr>
      <w:r w:rsidRPr="0048488E">
        <w:lastRenderedPageBreak/>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B6052F" w:rsidRPr="0048488E" w:rsidRDefault="00B6052F" w:rsidP="00B6052F">
      <w:pPr>
        <w:pStyle w:val="snoski"/>
      </w:pPr>
      <w:r w:rsidRPr="0048488E">
        <w:lastRenderedPageBreak/>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B6052F" w:rsidRPr="0048488E" w:rsidRDefault="00B6052F" w:rsidP="00B6052F">
      <w:pPr>
        <w:pStyle w:val="snoski"/>
        <w:spacing w:after="240"/>
      </w:pPr>
      <w:r w:rsidRPr="0048488E">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B6052F" w:rsidRPr="0048488E" w:rsidRDefault="00B6052F" w:rsidP="00B6052F">
      <w:pPr>
        <w:pStyle w:val="snoski"/>
      </w:pPr>
      <w:r w:rsidRPr="0048488E">
        <w:t>********** Под сельской местностью понимается территория:</w:t>
      </w:r>
    </w:p>
    <w:p w:rsidR="00B6052F" w:rsidRPr="0048488E" w:rsidRDefault="00B6052F" w:rsidP="00B6052F">
      <w:pPr>
        <w:pStyle w:val="snoski"/>
      </w:pPr>
      <w:r w:rsidRPr="0048488E">
        <w:t>сельсоветов, поселков городского типа и городов районного подчинения, являющихся административно-территориальными единицами;</w:t>
      </w:r>
    </w:p>
    <w:p w:rsidR="00B6052F" w:rsidRPr="0048488E" w:rsidRDefault="00B6052F" w:rsidP="00B6052F">
      <w:pPr>
        <w:pStyle w:val="snoski"/>
      </w:pPr>
      <w:r w:rsidRPr="0048488E">
        <w:t>поселков городского типа и городов районного подчинения, являющихся территориальными единицами;</w:t>
      </w:r>
    </w:p>
    <w:p w:rsidR="00B6052F" w:rsidRPr="0048488E" w:rsidRDefault="00B6052F" w:rsidP="00B6052F">
      <w:pPr>
        <w:pStyle w:val="snoski"/>
      </w:pPr>
      <w:r w:rsidRPr="0048488E">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B6052F" w:rsidRPr="0048488E" w:rsidRDefault="00B6052F" w:rsidP="00B6052F">
      <w:pPr>
        <w:pStyle w:val="snoski"/>
        <w:spacing w:after="240"/>
      </w:pPr>
      <w:r w:rsidRPr="0048488E">
        <w:t> </w:t>
      </w:r>
    </w:p>
    <w:p w:rsidR="00B6052F" w:rsidRPr="0048488E" w:rsidRDefault="00B6052F" w:rsidP="00B6052F">
      <w:pPr>
        <w:pStyle w:val="snoski"/>
        <w:spacing w:after="240"/>
      </w:pPr>
    </w:p>
    <w:p w:rsidR="00B6052F" w:rsidRPr="0048488E" w:rsidRDefault="00B6052F" w:rsidP="00B6052F">
      <w:pPr>
        <w:pStyle w:val="newncpi"/>
        <w:rPr>
          <w:rStyle w:val="number"/>
        </w:rPr>
      </w:pPr>
      <w:r w:rsidRPr="0048488E">
        <w:t> </w:t>
      </w:r>
    </w:p>
    <w:p w:rsidR="00B6052F" w:rsidRPr="0048488E" w:rsidRDefault="00B6052F" w:rsidP="00B6052F">
      <w:pPr>
        <w:pStyle w:val="newncpi"/>
        <w:ind w:firstLine="0"/>
        <w:jc w:val="left"/>
        <w:rPr>
          <w:rStyle w:val="number"/>
        </w:rPr>
      </w:pPr>
    </w:p>
    <w:p w:rsidR="00B6052F" w:rsidRPr="0048488E" w:rsidRDefault="00B6052F" w:rsidP="00B6052F">
      <w:pPr>
        <w:pStyle w:val="newncpi"/>
        <w:ind w:firstLine="0"/>
        <w:jc w:val="left"/>
        <w:rPr>
          <w:rStyle w:val="number"/>
        </w:rPr>
      </w:pPr>
    </w:p>
    <w:p w:rsidR="00B6052F" w:rsidRPr="0048488E" w:rsidRDefault="00B6052F" w:rsidP="00B6052F">
      <w:pPr>
        <w:pStyle w:val="newncpi"/>
        <w:ind w:firstLine="0"/>
        <w:jc w:val="left"/>
        <w:rPr>
          <w:rStyle w:val="number"/>
        </w:rPr>
      </w:pPr>
    </w:p>
    <w:p w:rsidR="00B6052F" w:rsidRPr="0048488E" w:rsidRDefault="00B6052F" w:rsidP="00B6052F">
      <w:pPr>
        <w:pStyle w:val="newncpi"/>
        <w:ind w:firstLine="0"/>
        <w:jc w:val="left"/>
        <w:rPr>
          <w:rStyle w:val="number"/>
        </w:rPr>
      </w:pPr>
    </w:p>
    <w:p w:rsidR="00B6052F" w:rsidRPr="0048488E" w:rsidRDefault="00B6052F" w:rsidP="00B6052F">
      <w:pPr>
        <w:pStyle w:val="newncpi"/>
        <w:ind w:firstLine="0"/>
        <w:jc w:val="left"/>
        <w:rPr>
          <w:rStyle w:val="number"/>
        </w:rPr>
      </w:pPr>
    </w:p>
    <w:p w:rsidR="00B6052F" w:rsidRPr="0048488E" w:rsidRDefault="00B6052F" w:rsidP="00B6052F">
      <w:pPr>
        <w:pStyle w:val="newncpi"/>
        <w:ind w:firstLine="0"/>
        <w:jc w:val="left"/>
        <w:rPr>
          <w:rStyle w:val="number"/>
        </w:rPr>
      </w:pPr>
    </w:p>
    <w:p w:rsidR="00B6052F" w:rsidRPr="0048488E" w:rsidRDefault="00B6052F" w:rsidP="00B6052F">
      <w:pPr>
        <w:pStyle w:val="newncpi"/>
        <w:ind w:firstLine="0"/>
        <w:jc w:val="left"/>
        <w:rPr>
          <w:rStyle w:val="number"/>
        </w:rPr>
      </w:pPr>
    </w:p>
    <w:p w:rsidR="00B6052F" w:rsidRPr="0048488E" w:rsidRDefault="00B6052F" w:rsidP="00B6052F">
      <w:pPr>
        <w:pStyle w:val="newncpi"/>
        <w:ind w:firstLine="0"/>
        <w:jc w:val="left"/>
        <w:rPr>
          <w:rStyle w:val="number"/>
        </w:rPr>
      </w:pPr>
    </w:p>
    <w:p w:rsidR="00B6052F" w:rsidRPr="0048488E" w:rsidRDefault="00B6052F" w:rsidP="00B6052F">
      <w:pPr>
        <w:pStyle w:val="newncpi"/>
        <w:ind w:firstLine="0"/>
        <w:jc w:val="left"/>
        <w:rPr>
          <w:rStyle w:val="number"/>
        </w:rPr>
      </w:pPr>
      <w:r w:rsidRPr="0048488E">
        <w:rPr>
          <w:rStyle w:val="number"/>
        </w:rPr>
        <w:t xml:space="preserve">  </w:t>
      </w:r>
    </w:p>
    <w:p w:rsidR="00B6052F" w:rsidRPr="0048488E" w:rsidRDefault="00B6052F" w:rsidP="00B6052F">
      <w:pPr>
        <w:pStyle w:val="newncpi"/>
        <w:ind w:firstLine="0"/>
        <w:jc w:val="left"/>
        <w:rPr>
          <w:rStyle w:val="number"/>
        </w:rPr>
      </w:pPr>
    </w:p>
    <w:p w:rsidR="000046F5" w:rsidRPr="0048488E" w:rsidRDefault="000046F5">
      <w:pPr>
        <w:rPr>
          <w:rFonts w:ascii="Times New Roman" w:hAnsi="Times New Roman" w:cs="Times New Roman"/>
        </w:rPr>
      </w:pPr>
    </w:p>
    <w:sectPr w:rsidR="000046F5" w:rsidRPr="0048488E" w:rsidSect="00B6052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2F"/>
    <w:rsid w:val="000046F5"/>
    <w:rsid w:val="00226008"/>
    <w:rsid w:val="0048488E"/>
    <w:rsid w:val="00A34F1C"/>
    <w:rsid w:val="00B6052F"/>
    <w:rsid w:val="00BE3106"/>
    <w:rsid w:val="00C5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02279-D783-4A6F-B2E1-1E8A007B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008"/>
  </w:style>
  <w:style w:type="paragraph" w:styleId="1">
    <w:name w:val="heading 1"/>
    <w:basedOn w:val="a"/>
    <w:next w:val="a"/>
    <w:link w:val="10"/>
    <w:qFormat/>
    <w:rsid w:val="00B6052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52F"/>
    <w:rPr>
      <w:rFonts w:ascii="Arial" w:eastAsia="Times New Roman" w:hAnsi="Arial" w:cs="Arial"/>
      <w:b/>
      <w:bCs/>
      <w:kern w:val="32"/>
      <w:sz w:val="32"/>
      <w:szCs w:val="32"/>
    </w:rPr>
  </w:style>
  <w:style w:type="paragraph" w:styleId="a3">
    <w:name w:val="Normal (Web)"/>
    <w:basedOn w:val="a"/>
    <w:uiPriority w:val="99"/>
    <w:semiHidden/>
    <w:unhideWhenUsed/>
    <w:rsid w:val="00B605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11"/>
    <w:uiPriority w:val="99"/>
    <w:semiHidden/>
    <w:unhideWhenUsed/>
    <w:rsid w:val="00B6052F"/>
    <w:pPr>
      <w:tabs>
        <w:tab w:val="center" w:pos="4677"/>
        <w:tab w:val="right" w:pos="9355"/>
      </w:tabs>
      <w:spacing w:after="0" w:line="240" w:lineRule="auto"/>
    </w:pPr>
    <w:rPr>
      <w:rFonts w:ascii="Calibri" w:eastAsia="Calibri" w:hAnsi="Calibri" w:cs="Times New Roman"/>
      <w:sz w:val="20"/>
      <w:szCs w:val="20"/>
    </w:rPr>
  </w:style>
  <w:style w:type="character" w:customStyle="1" w:styleId="a5">
    <w:name w:val="Верхний колонтитул Знак"/>
    <w:basedOn w:val="a0"/>
    <w:uiPriority w:val="99"/>
    <w:semiHidden/>
    <w:rsid w:val="00B6052F"/>
  </w:style>
  <w:style w:type="paragraph" w:styleId="a6">
    <w:name w:val="footer"/>
    <w:basedOn w:val="a"/>
    <w:link w:val="12"/>
    <w:uiPriority w:val="99"/>
    <w:semiHidden/>
    <w:unhideWhenUsed/>
    <w:rsid w:val="00B6052F"/>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Нижний колонтитул Знак"/>
    <w:basedOn w:val="a0"/>
    <w:uiPriority w:val="99"/>
    <w:semiHidden/>
    <w:rsid w:val="00B6052F"/>
  </w:style>
  <w:style w:type="paragraph" w:styleId="a8">
    <w:name w:val="Body Text"/>
    <w:basedOn w:val="a"/>
    <w:link w:val="13"/>
    <w:uiPriority w:val="99"/>
    <w:semiHidden/>
    <w:unhideWhenUsed/>
    <w:rsid w:val="00B6052F"/>
    <w:pPr>
      <w:widowControl w:val="0"/>
      <w:autoSpaceDE w:val="0"/>
      <w:autoSpaceDN w:val="0"/>
      <w:adjustRightInd w:val="0"/>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semiHidden/>
    <w:rsid w:val="00B6052F"/>
  </w:style>
  <w:style w:type="paragraph" w:styleId="aa">
    <w:name w:val="Document Map"/>
    <w:basedOn w:val="a"/>
    <w:link w:val="14"/>
    <w:uiPriority w:val="99"/>
    <w:semiHidden/>
    <w:unhideWhenUsed/>
    <w:rsid w:val="00B6052F"/>
    <w:pPr>
      <w:spacing w:after="0" w:line="240" w:lineRule="auto"/>
    </w:pPr>
    <w:rPr>
      <w:rFonts w:ascii="Tahoma" w:eastAsia="Times New Roman" w:hAnsi="Tahoma" w:cs="Tahoma"/>
      <w:sz w:val="16"/>
      <w:szCs w:val="16"/>
    </w:rPr>
  </w:style>
  <w:style w:type="character" w:customStyle="1" w:styleId="ab">
    <w:name w:val="Схема документа Знак"/>
    <w:basedOn w:val="a0"/>
    <w:semiHidden/>
    <w:rsid w:val="00B6052F"/>
    <w:rPr>
      <w:rFonts w:ascii="Tahoma" w:hAnsi="Tahoma" w:cs="Tahoma"/>
      <w:sz w:val="16"/>
      <w:szCs w:val="16"/>
    </w:rPr>
  </w:style>
  <w:style w:type="paragraph" w:customStyle="1" w:styleId="table10">
    <w:name w:val="table10"/>
    <w:basedOn w:val="a"/>
    <w:uiPriority w:val="99"/>
    <w:rsid w:val="00B6052F"/>
    <w:pPr>
      <w:spacing w:after="0" w:line="240" w:lineRule="auto"/>
    </w:pPr>
    <w:rPr>
      <w:rFonts w:ascii="Times New Roman" w:eastAsia="Times New Roman" w:hAnsi="Times New Roman" w:cs="Times New Roman"/>
      <w:sz w:val="20"/>
      <w:szCs w:val="20"/>
    </w:rPr>
  </w:style>
  <w:style w:type="paragraph" w:customStyle="1" w:styleId="newncpi">
    <w:name w:val="newncpi"/>
    <w:basedOn w:val="a"/>
    <w:uiPriority w:val="99"/>
    <w:rsid w:val="00B6052F"/>
    <w:pPr>
      <w:spacing w:after="0" w:line="240" w:lineRule="auto"/>
      <w:ind w:firstLine="567"/>
      <w:jc w:val="both"/>
    </w:pPr>
    <w:rPr>
      <w:rFonts w:ascii="Times New Roman" w:eastAsia="Times New Roman" w:hAnsi="Times New Roman" w:cs="Times New Roman"/>
      <w:sz w:val="24"/>
      <w:szCs w:val="24"/>
    </w:rPr>
  </w:style>
  <w:style w:type="paragraph" w:customStyle="1" w:styleId="articleintext">
    <w:name w:val="articleintext"/>
    <w:basedOn w:val="a"/>
    <w:uiPriority w:val="99"/>
    <w:rsid w:val="00B6052F"/>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uiPriority w:val="99"/>
    <w:rsid w:val="00B6052F"/>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snoski">
    <w:name w:val="snoski"/>
    <w:basedOn w:val="a"/>
    <w:uiPriority w:val="99"/>
    <w:rsid w:val="00B6052F"/>
    <w:pPr>
      <w:spacing w:after="0" w:line="240" w:lineRule="auto"/>
      <w:ind w:firstLine="567"/>
      <w:jc w:val="both"/>
    </w:pPr>
    <w:rPr>
      <w:rFonts w:ascii="Times New Roman" w:eastAsia="Times New Roman" w:hAnsi="Times New Roman" w:cs="Times New Roman"/>
      <w:sz w:val="20"/>
      <w:szCs w:val="20"/>
    </w:rPr>
  </w:style>
  <w:style w:type="character" w:customStyle="1" w:styleId="name">
    <w:name w:val="name"/>
    <w:rsid w:val="00B6052F"/>
    <w:rPr>
      <w:rFonts w:ascii="Times New Roman" w:hAnsi="Times New Roman" w:cs="Times New Roman" w:hint="default"/>
      <w:caps/>
    </w:rPr>
  </w:style>
  <w:style w:type="character" w:customStyle="1" w:styleId="promulgator">
    <w:name w:val="promulgator"/>
    <w:rsid w:val="00B6052F"/>
    <w:rPr>
      <w:rFonts w:ascii="Times New Roman" w:hAnsi="Times New Roman" w:cs="Times New Roman" w:hint="default"/>
      <w:caps/>
    </w:rPr>
  </w:style>
  <w:style w:type="character" w:customStyle="1" w:styleId="datepr">
    <w:name w:val="datepr"/>
    <w:rsid w:val="00B6052F"/>
    <w:rPr>
      <w:rFonts w:ascii="Times New Roman" w:hAnsi="Times New Roman" w:cs="Times New Roman" w:hint="default"/>
    </w:rPr>
  </w:style>
  <w:style w:type="character" w:customStyle="1" w:styleId="number">
    <w:name w:val="number"/>
    <w:rsid w:val="00B6052F"/>
    <w:rPr>
      <w:rFonts w:ascii="Times New Roman" w:hAnsi="Times New Roman" w:cs="Times New Roman" w:hint="default"/>
    </w:rPr>
  </w:style>
  <w:style w:type="character" w:customStyle="1" w:styleId="13">
    <w:name w:val="Основной текст Знак1"/>
    <w:basedOn w:val="a0"/>
    <w:link w:val="a8"/>
    <w:uiPriority w:val="99"/>
    <w:semiHidden/>
    <w:locked/>
    <w:rsid w:val="00B6052F"/>
    <w:rPr>
      <w:rFonts w:ascii="Times New Roman" w:eastAsia="Times New Roman" w:hAnsi="Times New Roman" w:cs="Times New Roman"/>
      <w:sz w:val="28"/>
      <w:szCs w:val="28"/>
    </w:rPr>
  </w:style>
  <w:style w:type="character" w:customStyle="1" w:styleId="14">
    <w:name w:val="Схема документа Знак1"/>
    <w:basedOn w:val="a0"/>
    <w:link w:val="aa"/>
    <w:uiPriority w:val="99"/>
    <w:semiHidden/>
    <w:locked/>
    <w:rsid w:val="00B6052F"/>
    <w:rPr>
      <w:rFonts w:ascii="Tahoma" w:eastAsia="Times New Roman" w:hAnsi="Tahoma" w:cs="Tahoma"/>
      <w:sz w:val="16"/>
      <w:szCs w:val="16"/>
    </w:rPr>
  </w:style>
  <w:style w:type="character" w:customStyle="1" w:styleId="11">
    <w:name w:val="Верхний колонтитул Знак1"/>
    <w:basedOn w:val="a0"/>
    <w:link w:val="a4"/>
    <w:uiPriority w:val="99"/>
    <w:semiHidden/>
    <w:locked/>
    <w:rsid w:val="00B6052F"/>
    <w:rPr>
      <w:rFonts w:ascii="Calibri" w:eastAsia="Calibri" w:hAnsi="Calibri" w:cs="Times New Roman"/>
      <w:sz w:val="20"/>
      <w:szCs w:val="20"/>
    </w:rPr>
  </w:style>
  <w:style w:type="character" w:customStyle="1" w:styleId="12">
    <w:name w:val="Нижний колонтитул Знак1"/>
    <w:basedOn w:val="a0"/>
    <w:link w:val="a6"/>
    <w:uiPriority w:val="99"/>
    <w:semiHidden/>
    <w:locked/>
    <w:rsid w:val="00B6052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3521">
      <w:bodyDiv w:val="1"/>
      <w:marLeft w:val="0"/>
      <w:marRight w:val="0"/>
      <w:marTop w:val="0"/>
      <w:marBottom w:val="0"/>
      <w:divBdr>
        <w:top w:val="none" w:sz="0" w:space="0" w:color="auto"/>
        <w:left w:val="none" w:sz="0" w:space="0" w:color="auto"/>
        <w:bottom w:val="none" w:sz="0" w:space="0" w:color="auto"/>
        <w:right w:val="none" w:sz="0" w:space="0" w:color="auto"/>
      </w:divBdr>
    </w:div>
    <w:div w:id="16710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11099</Words>
  <Characters>63267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p:lastModifiedBy>
  <cp:revision>2</cp:revision>
  <dcterms:created xsi:type="dcterms:W3CDTF">2021-11-25T13:11:00Z</dcterms:created>
  <dcterms:modified xsi:type="dcterms:W3CDTF">2021-11-25T13:11:00Z</dcterms:modified>
</cp:coreProperties>
</file>