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1" w:rsidRPr="0009279D" w:rsidRDefault="0087753B" w:rsidP="0009279D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Административная процедура № 5.6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:rsidR="0087753B" w:rsidRPr="0009279D" w:rsidRDefault="0087753B" w:rsidP="007E6FA1">
      <w:pPr>
        <w:spacing w:after="240" w:line="240" w:lineRule="auto"/>
        <w:jc w:val="center"/>
        <w:outlineLvl w:val="1"/>
        <w:rPr>
          <w:rFonts w:eastAsia="Times New Roman" w:cs="Arial"/>
          <w:b/>
          <w:bCs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br/>
        <w:t>Регистрация расторжения брака по взаимному согласию супругов, не имеющих общих несовершеннолетних детей и спора об имуществе </w:t>
      </w:r>
      <w:r w:rsidRPr="0009279D">
        <w:rPr>
          <w:rFonts w:eastAsia="Times New Roman" w:cs="Arial"/>
          <w:b/>
          <w:bCs/>
          <w:lang w:eastAsia="ru-RU"/>
        </w:rPr>
        <w:br/>
        <w:t>(в соответствии со статьей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 Кодекса Республики Беларусь о браке и семье)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Государственный орган, в который гражданин должен обратиться: орган загса по месту регистрации по месту жительства или месту пребывания супругов или одного из них.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совместное заявление супругов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паспорта или иные документы, удостоверяющие личность супругов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заявление одного из супругов о регистрации расторжения брака в его отсутствие – в случае невозможности явки в орган загса для регистрации расторжения брака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свидетельство о заключении брака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документ, подтверждающий внесение платы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Размер платы, взимаемой при осуществлении административной процедуры</w:t>
      </w:r>
      <w:r w:rsidRPr="0009279D">
        <w:rPr>
          <w:rFonts w:eastAsia="Times New Roman" w:cs="Arial"/>
          <w:lang w:eastAsia="ru-RU"/>
        </w:rPr>
        <w:br/>
        <w:t>4 </w:t>
      </w:r>
      <w:hyperlink r:id="rId5" w:history="1">
        <w:r w:rsidRPr="0009279D">
          <w:rPr>
            <w:rStyle w:val="a3"/>
            <w:rFonts w:eastAsia="Times New Roman" w:cs="Arial"/>
            <w:color w:val="auto"/>
            <w:u w:val="none"/>
            <w:lang w:eastAsia="ru-RU"/>
          </w:rPr>
          <w:t>базовые величины</w:t>
        </w:r>
      </w:hyperlink>
      <w:r w:rsidRPr="0009279D">
        <w:rPr>
          <w:rFonts w:eastAsia="Times New Roman" w:cs="Arial"/>
          <w:lang w:eastAsia="ru-RU"/>
        </w:rPr>
        <w:t> за регистрацию расторжения брака, включая выдачу свидетельств.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Максимальный срок осуществления административной процедуры:</w:t>
      </w:r>
      <w:r w:rsidRPr="0009279D">
        <w:rPr>
          <w:rFonts w:eastAsia="Times New Roman" w:cs="Arial"/>
          <w:lang w:eastAsia="ru-RU"/>
        </w:rPr>
        <w:br/>
        <w:t>в согласованный с супругами день, но не ранее 1 месяца и не позднее 2 месяцев со дня подачи заявления.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Срок действия документа (свидетельства о расторжении брака), выдаваемого при осуществлении административной процедуры - бессрочно.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Регистрация расторжения брака через представителя не допускается</w:t>
      </w:r>
    </w:p>
    <w:p w:rsidR="0087753B" w:rsidRPr="00705FAB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05FAB">
        <w:rPr>
          <w:rFonts w:eastAsia="Times New Roman" w:cs="Arial"/>
          <w:lang w:eastAsia="ru-RU"/>
        </w:rPr>
        <w:t> </w:t>
      </w:r>
      <w:r w:rsidR="00884378" w:rsidRPr="00705FAB">
        <w:rPr>
          <w:rFonts w:eastAsia="Times New Roman" w:cs="Arial"/>
          <w:lang w:eastAsia="ru-RU"/>
        </w:rPr>
        <w:t>Заявление о расторжении брака подается супругами в письменной форме в ходе приема.</w:t>
      </w:r>
    </w:p>
    <w:p w:rsidR="0087753B" w:rsidRPr="00705FAB" w:rsidRDefault="008278EC" w:rsidP="0087753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278EC">
        <w:rPr>
          <w:rFonts w:eastAsia="Times New Roman" w:cs="Times New Roman"/>
          <w:lang w:eastAsia="ru-RU"/>
        </w:rPr>
        <w:pict>
          <v:rect id="_x0000_i1025" style="width:467.75pt;height:.75pt" o:hralign="center" o:hrstd="t" o:hrnoshade="t" o:hr="t" fillcolor="#828282" stroked="f"/>
        </w:pic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Статья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. Расторжение брака органом, регистрирующим акты гражданского состояния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 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Статья 224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. Порядок регистрации расторжения брака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настоящего Кодекса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lastRenderedPageBreak/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нотариусом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87753B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При регистрации расторжения брака в документы, удостоверяющие личность, органом, регистрирующим акты гражданского состояния, вносится отметка о регистрации расторжения брака. Если регистрация расторжения брака произведена в отсутствие одного из супругов, отметка о регистрации расторжения брака вносится органом, регистрирующим акты гражданского состояния, в документ, удостоверяющий личность, при обращении этого лица за внесением отметки.</w:t>
      </w:r>
      <w:bookmarkStart w:id="0" w:name="_GoBack"/>
      <w:bookmarkEnd w:id="0"/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Pr="0009279D" w:rsidRDefault="0079002E" w:rsidP="0079002E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lastRenderedPageBreak/>
        <w:t>Адміністрацыйная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працэдура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r w:rsidRPr="0009279D">
        <w:rPr>
          <w:rFonts w:eastAsia="Times New Roman" w:cs="Arial"/>
          <w:b/>
          <w:bCs/>
          <w:lang w:eastAsia="ru-RU"/>
        </w:rPr>
        <w:t>№ 5.6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:rsidR="0079002E" w:rsidRPr="000A4F38" w:rsidRDefault="0079002E" w:rsidP="0079002E">
      <w:pPr>
        <w:spacing w:before="100" w:beforeAutospacing="1" w:after="0" w:line="240" w:lineRule="auto"/>
        <w:jc w:val="center"/>
        <w:rPr>
          <w:rFonts w:eastAsia="Times New Roman" w:cs="Arial"/>
          <w:b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Рэгістрацыя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скасавання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шлюбу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па </w:t>
      </w:r>
      <w:proofErr w:type="spellStart"/>
      <w:r w:rsidRPr="000A4F38">
        <w:rPr>
          <w:rFonts w:eastAsia="Times New Roman" w:cs="Arial"/>
          <w:b/>
          <w:lang w:eastAsia="ru-RU"/>
        </w:rPr>
        <w:t>ўзаемнай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згодзе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муж</w:t>
      </w:r>
      <w:r>
        <w:rPr>
          <w:rFonts w:eastAsia="Times New Roman" w:cs="Arial"/>
          <w:b/>
          <w:lang w:eastAsia="ru-RU"/>
        </w:rPr>
        <w:t xml:space="preserve">а </w:t>
      </w:r>
      <w:r>
        <w:rPr>
          <w:rFonts w:eastAsia="Times New Roman" w:cs="Arial"/>
          <w:b/>
          <w:lang w:val="be-BY" w:eastAsia="ru-RU"/>
        </w:rPr>
        <w:t>і жонкі</w:t>
      </w:r>
      <w:r>
        <w:rPr>
          <w:rFonts w:eastAsia="Times New Roman" w:cs="Arial"/>
          <w:b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b/>
          <w:lang w:eastAsia="ru-RU"/>
        </w:rPr>
        <w:t>якія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r>
        <w:rPr>
          <w:rFonts w:eastAsia="Times New Roman" w:cs="Arial"/>
          <w:b/>
          <w:lang w:val="be-BY" w:eastAsia="ru-RU"/>
        </w:rPr>
        <w:t xml:space="preserve">не </w:t>
      </w:r>
      <w:proofErr w:type="spellStart"/>
      <w:r w:rsidRPr="000A4F38">
        <w:rPr>
          <w:rFonts w:eastAsia="Times New Roman" w:cs="Arial"/>
          <w:b/>
          <w:lang w:eastAsia="ru-RU"/>
        </w:rPr>
        <w:t>маюць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агульных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непаўналетніх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дзяцей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спрэчкі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маёмасці</w:t>
      </w:r>
      <w:proofErr w:type="spellEnd"/>
    </w:p>
    <w:p w:rsidR="0079002E" w:rsidRPr="000A4F38" w:rsidRDefault="0079002E" w:rsidP="0079002E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0A4F38">
        <w:rPr>
          <w:rFonts w:eastAsia="Times New Roman" w:cs="Arial"/>
          <w:b/>
          <w:lang w:eastAsia="ru-RU"/>
        </w:rPr>
        <w:t xml:space="preserve">(у </w:t>
      </w:r>
      <w:proofErr w:type="spellStart"/>
      <w:r w:rsidRPr="000A4F38">
        <w:rPr>
          <w:rFonts w:eastAsia="Times New Roman" w:cs="Arial"/>
          <w:b/>
          <w:lang w:eastAsia="ru-RU"/>
        </w:rPr>
        <w:t>адпаведнасці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артыкулам</w:t>
      </w:r>
      <w:r w:rsidRPr="000A4F38">
        <w:rPr>
          <w:rFonts w:eastAsia="Times New Roman" w:cs="Arial"/>
          <w:b/>
          <w:bCs/>
          <w:lang w:eastAsia="ru-RU"/>
        </w:rPr>
        <w:t>35</w:t>
      </w:r>
      <w:r w:rsidRPr="000A4F38">
        <w:rPr>
          <w:rFonts w:eastAsia="Times New Roman" w:cs="Arial"/>
          <w:b/>
          <w:bCs/>
          <w:vertAlign w:val="superscript"/>
          <w:lang w:eastAsia="ru-RU"/>
        </w:rPr>
        <w:t>1</w:t>
      </w:r>
      <w:r w:rsidRPr="000A4F38">
        <w:rPr>
          <w:rFonts w:eastAsia="Times New Roman" w:cs="Arial"/>
          <w:b/>
          <w:lang w:eastAsia="ru-RU"/>
        </w:rPr>
        <w:t>КодэксаРэспублі</w:t>
      </w:r>
      <w:proofErr w:type="gramStart"/>
      <w:r w:rsidRPr="000A4F38">
        <w:rPr>
          <w:rFonts w:eastAsia="Times New Roman" w:cs="Arial"/>
          <w:b/>
          <w:lang w:eastAsia="ru-RU"/>
        </w:rPr>
        <w:t>к</w:t>
      </w:r>
      <w:proofErr w:type="gramEnd"/>
      <w:r w:rsidRPr="000A4F38">
        <w:rPr>
          <w:rFonts w:eastAsia="Times New Roman" w:cs="Arial"/>
          <w:b/>
          <w:lang w:eastAsia="ru-RU"/>
        </w:rPr>
        <w:t xml:space="preserve">і Беларусь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 w:rsidR="00934A0A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сям'і</w:t>
      </w:r>
      <w:proofErr w:type="spellEnd"/>
      <w:r w:rsidRPr="000A4F38">
        <w:rPr>
          <w:rFonts w:eastAsia="Times New Roman" w:cs="Arial"/>
          <w:b/>
          <w:lang w:eastAsia="ru-RU"/>
        </w:rPr>
        <w:t>)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Дзяржаўны</w:t>
      </w:r>
      <w:proofErr w:type="spellEnd"/>
      <w:r w:rsidRPr="000A4F38">
        <w:rPr>
          <w:rFonts w:eastAsia="Times New Roman" w:cs="Arial"/>
          <w:lang w:eastAsia="ru-RU"/>
        </w:rPr>
        <w:t xml:space="preserve"> орган, у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грамадзянін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павінен</w:t>
      </w:r>
      <w:proofErr w:type="spellEnd"/>
      <w:r w:rsidR="00934A0A"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звярнуцца</w:t>
      </w:r>
      <w:proofErr w:type="spellEnd"/>
      <w:r w:rsidRPr="000A4F38">
        <w:rPr>
          <w:rFonts w:eastAsia="Times New Roman" w:cs="Arial"/>
          <w:lang w:eastAsia="ru-RU"/>
        </w:rPr>
        <w:t xml:space="preserve">: орган загса 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proofErr w:type="gramStart"/>
      <w:r w:rsidRPr="000A4F38">
        <w:rPr>
          <w:rFonts w:eastAsia="Times New Roman" w:cs="Arial"/>
          <w:lang w:eastAsia="ru-RU"/>
        </w:rPr>
        <w:t xml:space="preserve"> </w:t>
      </w:r>
      <w:r w:rsidR="00934A0A">
        <w:rPr>
          <w:rFonts w:eastAsia="Times New Roman" w:cs="Arial"/>
          <w:lang w:eastAsia="ru-RU"/>
        </w:rPr>
        <w:t>,</w:t>
      </w:r>
      <w:proofErr w:type="gram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 xml:space="preserve">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жыхарства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знаходжання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і жонкі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аднаго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іх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after="0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(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) </w:t>
      </w:r>
      <w:proofErr w:type="spellStart"/>
      <w:r w:rsidRPr="000A4F38">
        <w:rPr>
          <w:rFonts w:eastAsia="Times New Roman" w:cs="Arial"/>
          <w:lang w:eastAsia="ru-RU"/>
        </w:rPr>
        <w:t>звесткі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прадстаўляюцца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="00934A0A">
        <w:rPr>
          <w:rFonts w:eastAsia="Times New Roman" w:cs="Arial"/>
          <w:lang w:eastAsia="ru-RU"/>
        </w:rPr>
        <w:t>грамадзянінам</w:t>
      </w:r>
      <w:proofErr w:type="spellEnd"/>
      <w:r w:rsidR="00934A0A">
        <w:rPr>
          <w:rFonts w:eastAsia="Times New Roman" w:cs="Arial"/>
          <w:lang w:eastAsia="ru-RU"/>
        </w:rPr>
        <w:t xml:space="preserve"> для </w:t>
      </w:r>
      <w:proofErr w:type="spellStart"/>
      <w:r w:rsidR="00934A0A">
        <w:rPr>
          <w:rFonts w:eastAsia="Times New Roman" w:cs="Arial"/>
          <w:lang w:eastAsia="ru-RU"/>
        </w:rPr>
        <w:t>ажыццяўлення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="00934A0A">
        <w:rPr>
          <w:rFonts w:eastAsia="Times New Roman" w:cs="Arial"/>
          <w:lang w:eastAsia="ru-RU"/>
        </w:rPr>
        <w:t>а</w:t>
      </w:r>
      <w:r w:rsidRPr="000A4F38">
        <w:rPr>
          <w:rFonts w:eastAsia="Times New Roman" w:cs="Arial"/>
          <w:lang w:eastAsia="ru-RU"/>
        </w:rPr>
        <w:t>дміністрацыйнайпрацэдуры</w:t>
      </w:r>
      <w:proofErr w:type="spellEnd"/>
      <w:r w:rsidRPr="000A4F38">
        <w:rPr>
          <w:rFonts w:eastAsia="Times New Roman" w:cs="Arial"/>
          <w:lang w:eastAsia="ru-RU"/>
        </w:rPr>
        <w:t>:</w:t>
      </w:r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>
        <w:rPr>
          <w:rFonts w:eastAsia="Times New Roman" w:cs="Arial"/>
          <w:lang w:eastAsia="ru-RU"/>
        </w:rPr>
        <w:t>сумесная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заява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пашпарты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іншыя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</w:t>
      </w:r>
      <w:proofErr w:type="spellEnd"/>
      <w:r>
        <w:rPr>
          <w:rFonts w:eastAsia="Times New Roman" w:cs="Arial"/>
          <w:lang w:val="be-BY" w:eastAsia="ru-RU"/>
        </w:rPr>
        <w:t xml:space="preserve">у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79002E" w:rsidRPr="000A4F38" w:rsidRDefault="0079002E" w:rsidP="0079002E">
      <w:pPr>
        <w:spacing w:after="0" w:line="240" w:lineRule="auto"/>
        <w:ind w:left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заява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ці жонкі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іх</w:t>
      </w:r>
      <w:proofErr w:type="spellStart"/>
      <w:r w:rsidRPr="000A4F38">
        <w:rPr>
          <w:rFonts w:eastAsia="Times New Roman" w:cs="Arial"/>
          <w:lang w:eastAsia="ru-RU"/>
        </w:rPr>
        <w:t>адсутнасц</w:t>
      </w:r>
      <w:proofErr w:type="spellEnd"/>
      <w:r>
        <w:rPr>
          <w:rFonts w:eastAsia="Times New Roman" w:cs="Arial"/>
          <w:lang w:val="be-BY" w:eastAsia="ru-RU"/>
        </w:rPr>
        <w:t>і</w:t>
      </w:r>
      <w:r w:rsidRPr="000A4F38">
        <w:rPr>
          <w:rFonts w:eastAsia="Times New Roman" w:cs="Arial"/>
          <w:lang w:eastAsia="ru-RU"/>
        </w:rPr>
        <w:t xml:space="preserve"> – у </w:t>
      </w:r>
      <w:proofErr w:type="spellStart"/>
      <w:r w:rsidRPr="000A4F38">
        <w:rPr>
          <w:rFonts w:eastAsia="Times New Roman" w:cs="Arial"/>
          <w:lang w:eastAsia="ru-RU"/>
        </w:rPr>
        <w:t>выпадку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не</w:t>
      </w:r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магчымасці</w:t>
      </w:r>
      <w:proofErr w:type="spellEnd"/>
      <w:r w:rsidR="00934A0A"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яў</w:t>
      </w:r>
      <w:proofErr w:type="gramStart"/>
      <w:r w:rsidRPr="000A4F38">
        <w:rPr>
          <w:rFonts w:eastAsia="Times New Roman" w:cs="Arial"/>
          <w:lang w:eastAsia="ru-RU"/>
        </w:rPr>
        <w:t>к</w:t>
      </w:r>
      <w:proofErr w:type="gramEnd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орган загса для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пасведчанне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абзаключэнні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пацвярджае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ўнясенне</w:t>
      </w:r>
      <w:proofErr w:type="spellEnd"/>
      <w:r w:rsidRPr="000A4F38">
        <w:rPr>
          <w:rFonts w:eastAsia="Times New Roman" w:cs="Arial"/>
          <w:lang w:eastAsia="ru-RU"/>
        </w:rPr>
        <w:t xml:space="preserve"> платы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Памер</w:t>
      </w:r>
      <w:proofErr w:type="spellEnd"/>
      <w:r w:rsidRPr="000A4F38">
        <w:rPr>
          <w:rFonts w:eastAsia="Times New Roman" w:cs="Arial"/>
          <w:lang w:eastAsia="ru-RU"/>
        </w:rPr>
        <w:t xml:space="preserve"> платы, якая </w:t>
      </w:r>
      <w:proofErr w:type="spellStart"/>
      <w:r w:rsidRPr="000A4F38">
        <w:rPr>
          <w:rFonts w:eastAsia="Times New Roman" w:cs="Arial"/>
          <w:lang w:eastAsia="ru-RU"/>
        </w:rPr>
        <w:t>збіраецца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прыажыццяўленні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val="be-BY" w:eastAsia="ru-RU"/>
        </w:rPr>
        <w:t xml:space="preserve"> – </w:t>
      </w:r>
      <w:r w:rsidRPr="000A4F38">
        <w:rPr>
          <w:rFonts w:eastAsia="Times New Roman" w:cs="Arial"/>
          <w:lang w:eastAsia="ru-RU"/>
        </w:rPr>
        <w:t xml:space="preserve">4 </w:t>
      </w:r>
      <w:proofErr w:type="spellStart"/>
      <w:r w:rsidRPr="000A4F38">
        <w:rPr>
          <w:rFonts w:eastAsia="Times New Roman" w:cs="Arial"/>
          <w:lang w:eastAsia="ru-RU"/>
        </w:rPr>
        <w:t>базавыя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велічыні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рэгістрацыю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уключаючы</w:t>
      </w:r>
      <w:proofErr w:type="spellEnd"/>
      <w:r w:rsidRPr="000A4F38">
        <w:rPr>
          <w:rFonts w:eastAsia="Times New Roman" w:cs="Arial"/>
          <w:lang w:eastAsia="ru-RU"/>
        </w:rPr>
        <w:t xml:space="preserve"> выдачу </w:t>
      </w:r>
      <w:proofErr w:type="spellStart"/>
      <w:r w:rsidRPr="000A4F38">
        <w:rPr>
          <w:rFonts w:eastAsia="Times New Roman" w:cs="Arial"/>
          <w:lang w:eastAsia="ru-RU"/>
        </w:rPr>
        <w:t>пасведчанняў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Максімальны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тэрмін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</w:t>
      </w:r>
      <w:r>
        <w:rPr>
          <w:rFonts w:eastAsia="Times New Roman" w:cs="Arial"/>
          <w:lang w:eastAsia="ru-RU"/>
        </w:rPr>
        <w:t>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eastAsia="ru-RU"/>
        </w:rPr>
        <w:t xml:space="preserve"> – </w:t>
      </w:r>
      <w:proofErr w:type="spellStart"/>
      <w:r w:rsidRPr="000A4F38">
        <w:rPr>
          <w:rFonts w:eastAsia="Times New Roman" w:cs="Arial"/>
          <w:lang w:eastAsia="ru-RU"/>
        </w:rPr>
        <w:t>ваўзгоднены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заяўнікамі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дзень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але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раней</w:t>
      </w:r>
      <w:proofErr w:type="spellEnd"/>
      <w:r w:rsidRPr="000A4F38">
        <w:rPr>
          <w:rFonts w:eastAsia="Times New Roman" w:cs="Arial"/>
          <w:lang w:eastAsia="ru-RU"/>
        </w:rPr>
        <w:t xml:space="preserve"> 1 месяца </w:t>
      </w:r>
      <w:proofErr w:type="spellStart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пазней</w:t>
      </w:r>
      <w:proofErr w:type="spellEnd"/>
      <w:r w:rsidRPr="000A4F38">
        <w:rPr>
          <w:rFonts w:eastAsia="Times New Roman" w:cs="Arial"/>
          <w:lang w:eastAsia="ru-RU"/>
        </w:rPr>
        <w:t xml:space="preserve"> 2 </w:t>
      </w:r>
      <w:proofErr w:type="spellStart"/>
      <w:r w:rsidRPr="000A4F38">
        <w:rPr>
          <w:rFonts w:eastAsia="Times New Roman" w:cs="Arial"/>
          <w:lang w:eastAsia="ru-RU"/>
        </w:rPr>
        <w:t>месяцаў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дня </w:t>
      </w:r>
      <w:proofErr w:type="spellStart"/>
      <w:r w:rsidRPr="000A4F38">
        <w:rPr>
          <w:rFonts w:eastAsia="Times New Roman" w:cs="Arial"/>
          <w:lang w:eastAsia="ru-RU"/>
        </w:rPr>
        <w:t>падачы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заявы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Тэрм</w:t>
      </w:r>
      <w:r>
        <w:rPr>
          <w:rFonts w:eastAsia="Times New Roman" w:cs="Arial"/>
          <w:lang w:eastAsia="ru-RU"/>
        </w:rPr>
        <w:t>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дзеяння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дакумента</w:t>
      </w:r>
      <w:proofErr w:type="spellEnd"/>
      <w:r>
        <w:rPr>
          <w:rFonts w:eastAsia="Times New Roman" w:cs="Arial"/>
          <w:lang w:eastAsia="ru-RU"/>
        </w:rPr>
        <w:t xml:space="preserve"> (</w:t>
      </w:r>
      <w:proofErr w:type="spellStart"/>
      <w:r>
        <w:rPr>
          <w:rFonts w:eastAsia="Times New Roman" w:cs="Arial"/>
          <w:lang w:eastAsia="ru-RU"/>
        </w:rPr>
        <w:t>пасведчан</w:t>
      </w:r>
      <w:proofErr w:type="spellEnd"/>
      <w:r>
        <w:rPr>
          <w:rFonts w:eastAsia="Times New Roman" w:cs="Arial"/>
          <w:lang w:val="be-BY" w:eastAsia="ru-RU"/>
        </w:rPr>
        <w:t>ня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),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выдаецца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 w:rsidRPr="000A4F38">
        <w:rPr>
          <w:rFonts w:eastAsia="Times New Roman" w:cs="Arial"/>
          <w:lang w:eastAsia="ru-RU"/>
        </w:rPr>
        <w:t xml:space="preserve"> - </w:t>
      </w:r>
      <w:proofErr w:type="spellStart"/>
      <w:r w:rsidRPr="000A4F38">
        <w:rPr>
          <w:rFonts w:eastAsia="Times New Roman" w:cs="Arial"/>
          <w:lang w:eastAsia="ru-RU"/>
        </w:rPr>
        <w:t>бестэрмі</w:t>
      </w:r>
      <w:proofErr w:type="gramStart"/>
      <w:r w:rsidRPr="000A4F38">
        <w:rPr>
          <w:rFonts w:eastAsia="Times New Roman" w:cs="Arial"/>
          <w:lang w:eastAsia="ru-RU"/>
        </w:rPr>
        <w:t>нова</w:t>
      </w:r>
      <w:proofErr w:type="spellEnd"/>
      <w:proofErr w:type="gram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празпрадстаўніка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дапускаецца</w:t>
      </w:r>
      <w:proofErr w:type="spellEnd"/>
    </w:p>
    <w:p w:rsidR="0079002E" w:rsidRDefault="0079002E" w:rsidP="0079002E">
      <w:pPr>
        <w:spacing w:after="240" w:line="240" w:lineRule="auto"/>
        <w:outlineLvl w:val="1"/>
        <w:rPr>
          <w:rFonts w:eastAsia="Times New Roman" w:cs="Arial"/>
          <w:lang w:eastAsia="ru-RU"/>
        </w:rPr>
      </w:pPr>
      <w:proofErr w:type="spellStart"/>
      <w:r w:rsidRPr="002F4E44">
        <w:rPr>
          <w:rFonts w:eastAsia="Times New Roman" w:cs="Arial"/>
          <w:lang w:eastAsia="ru-RU"/>
        </w:rPr>
        <w:t>Заява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скасаванні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шлюбу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падаецца</w:t>
      </w:r>
      <w:proofErr w:type="spellEnd"/>
      <w:r w:rsidRPr="002F4E44">
        <w:rPr>
          <w:rFonts w:eastAsia="Times New Roman" w:cs="Arial"/>
          <w:lang w:eastAsia="ru-RU"/>
        </w:rPr>
        <w:t xml:space="preserve"> мужам </w:t>
      </w:r>
      <w:proofErr w:type="spellStart"/>
      <w:r w:rsidRPr="002F4E44">
        <w:rPr>
          <w:rFonts w:eastAsia="Times New Roman" w:cs="Arial"/>
          <w:lang w:eastAsia="ru-RU"/>
        </w:rPr>
        <w:t>і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жонкай</w:t>
      </w:r>
      <w:proofErr w:type="spellEnd"/>
      <w:r w:rsidRPr="002F4E44">
        <w:rPr>
          <w:rFonts w:eastAsia="Times New Roman" w:cs="Arial"/>
          <w:lang w:eastAsia="ru-RU"/>
        </w:rPr>
        <w:t xml:space="preserve"> у </w:t>
      </w:r>
      <w:proofErr w:type="spellStart"/>
      <w:proofErr w:type="gramStart"/>
      <w:r w:rsidRPr="002F4E44">
        <w:rPr>
          <w:rFonts w:eastAsia="Times New Roman" w:cs="Arial"/>
          <w:lang w:eastAsia="ru-RU"/>
        </w:rPr>
        <w:t>п</w:t>
      </w:r>
      <w:proofErr w:type="gramEnd"/>
      <w:r w:rsidRPr="002F4E44">
        <w:rPr>
          <w:rFonts w:eastAsia="Times New Roman" w:cs="Arial"/>
          <w:lang w:eastAsia="ru-RU"/>
        </w:rPr>
        <w:t>ісьмовай</w:t>
      </w:r>
      <w:proofErr w:type="spellEnd"/>
      <w:r w:rsidRPr="002F4E44">
        <w:rPr>
          <w:rFonts w:eastAsia="Times New Roman" w:cs="Arial"/>
          <w:lang w:eastAsia="ru-RU"/>
        </w:rPr>
        <w:t xml:space="preserve"> форме </w:t>
      </w:r>
      <w:proofErr w:type="spellStart"/>
      <w:r w:rsidRPr="002F4E44">
        <w:rPr>
          <w:rFonts w:eastAsia="Times New Roman" w:cs="Arial"/>
          <w:lang w:eastAsia="ru-RU"/>
        </w:rPr>
        <w:t>ў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ходзепрыёму</w:t>
      </w:r>
      <w:proofErr w:type="spellEnd"/>
      <w:r w:rsidRPr="002F4E44">
        <w:rPr>
          <w:rFonts w:eastAsia="Times New Roman" w:cs="Arial"/>
          <w:lang w:eastAsia="ru-RU"/>
        </w:rPr>
        <w:t>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</w:t>
      </w:r>
      <w:proofErr w:type="spellStart"/>
      <w:r w:rsidRPr="000A4F38">
        <w:rPr>
          <w:rFonts w:eastAsia="Times New Roman" w:cs="Arial"/>
          <w:lang w:eastAsia="ru-RU"/>
        </w:rPr>
        <w:t>уносіцца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. </w:t>
      </w:r>
      <w:proofErr w:type="spellStart"/>
      <w:r w:rsidRPr="000A4F38">
        <w:rPr>
          <w:rFonts w:eastAsia="Times New Roman" w:cs="Arial"/>
          <w:lang w:eastAsia="ru-RU"/>
        </w:rPr>
        <w:t>Калі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праведзена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адсутнасць</w:t>
      </w:r>
      <w:proofErr w:type="spellEnd"/>
      <w:r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мужа ці жонкі</w:t>
      </w:r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ўносіцца</w:t>
      </w:r>
      <w:proofErr w:type="spellEnd"/>
      <w:r w:rsidRPr="000A4F38">
        <w:rPr>
          <w:rFonts w:eastAsia="Times New Roman" w:cs="Arial"/>
          <w:lang w:eastAsia="ru-RU"/>
        </w:rPr>
        <w:t xml:space="preserve">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у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сведчыць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звароце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гэта</w:t>
      </w:r>
      <w:proofErr w:type="spellEnd"/>
      <w:r>
        <w:rPr>
          <w:rFonts w:eastAsia="Times New Roman" w:cs="Arial"/>
          <w:lang w:val="be-BY" w:eastAsia="ru-RU"/>
        </w:rPr>
        <w:t>й</w:t>
      </w:r>
      <w:proofErr w:type="spellStart"/>
      <w:r w:rsidRPr="000A4F38">
        <w:rPr>
          <w:rFonts w:eastAsia="Times New Roman" w:cs="Arial"/>
          <w:lang w:eastAsia="ru-RU"/>
        </w:rPr>
        <w:t>асобы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ўнясеннем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адзнакі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2F4E44" w:rsidRDefault="0079002E" w:rsidP="0079002E">
      <w:pPr>
        <w:spacing w:after="240" w:line="240" w:lineRule="auto"/>
        <w:outlineLvl w:val="1"/>
        <w:rPr>
          <w:rFonts w:eastAsia="Times New Roman" w:cs="Arial"/>
          <w:lang w:eastAsia="ru-RU"/>
        </w:rPr>
      </w:pPr>
    </w:p>
    <w:p w:rsidR="0079002E" w:rsidRPr="002F4E44" w:rsidRDefault="0079002E" w:rsidP="0079002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A29EE">
        <w:rPr>
          <w:rFonts w:eastAsia="Times New Roman" w:cs="Times New Roman"/>
          <w:lang w:eastAsia="ru-RU"/>
        </w:rPr>
        <w:pict>
          <v:rect id="_x0000_i1026" style="width:467.75pt;height:.75pt" o:hralign="center" o:hrstd="t" o:hrnoshade="t" o:hr="t" fillcolor="#828282" stroked="f"/>
        </w:pic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Статья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. Расторжение брака органом, регистрирующим акты гражданского состояния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 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lastRenderedPageBreak/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Статья 224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. Порядок регистрации расторжения брака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настоящего Кодекса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79002E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 xml:space="preserve"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</w:t>
      </w:r>
      <w:proofErr w:type="gramStart"/>
      <w:r w:rsidRPr="0009279D">
        <w:rPr>
          <w:rFonts w:eastAsia="Times New Roman" w:cs="Arial"/>
          <w:lang w:eastAsia="ru-RU"/>
        </w:rPr>
        <w:t>нотариусом</w:t>
      </w:r>
      <w:proofErr w:type="gramEnd"/>
      <w:r w:rsidRPr="0009279D">
        <w:rPr>
          <w:rFonts w:eastAsia="Times New Roman" w:cs="Arial"/>
          <w:lang w:eastAsia="ru-RU"/>
        </w:rPr>
        <w:t xml:space="preserve">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Pr="0009279D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sectPr w:rsidR="0079002E" w:rsidRPr="0009279D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3B"/>
    <w:rsid w:val="0009279D"/>
    <w:rsid w:val="00220454"/>
    <w:rsid w:val="002F09BF"/>
    <w:rsid w:val="0053344B"/>
    <w:rsid w:val="00705FAB"/>
    <w:rsid w:val="0079002E"/>
    <w:rsid w:val="007C317A"/>
    <w:rsid w:val="007E6FA1"/>
    <w:rsid w:val="008278EC"/>
    <w:rsid w:val="0087753B"/>
    <w:rsid w:val="00884378"/>
    <w:rsid w:val="00934A0A"/>
    <w:rsid w:val="00AB6262"/>
    <w:rsid w:val="00BF7032"/>
    <w:rsid w:val="00C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</cp:revision>
  <dcterms:created xsi:type="dcterms:W3CDTF">2022-07-14T13:25:00Z</dcterms:created>
  <dcterms:modified xsi:type="dcterms:W3CDTF">2022-07-14T13:25:00Z</dcterms:modified>
</cp:coreProperties>
</file>