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5287" w14:textId="77777777" w:rsidR="00187748" w:rsidRPr="00376456" w:rsidRDefault="00187748" w:rsidP="00187748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376456">
        <w:rPr>
          <w:rFonts w:ascii="Times New Roman" w:hAnsi="Times New Roman"/>
          <w:b/>
          <w:i/>
          <w:sz w:val="32"/>
          <w:szCs w:val="32"/>
        </w:rPr>
        <w:t xml:space="preserve">Социально-экономический паспорт </w:t>
      </w:r>
    </w:p>
    <w:p w14:paraId="7392FF40" w14:textId="77777777" w:rsidR="00187748" w:rsidRPr="00376456" w:rsidRDefault="00187748" w:rsidP="00187748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376456">
        <w:rPr>
          <w:rFonts w:ascii="Times New Roman" w:hAnsi="Times New Roman"/>
          <w:b/>
          <w:i/>
          <w:sz w:val="32"/>
          <w:szCs w:val="32"/>
        </w:rPr>
        <w:t>Верхнекривинского</w:t>
      </w:r>
      <w:proofErr w:type="spellEnd"/>
      <w:r w:rsidRPr="00376456">
        <w:rPr>
          <w:rFonts w:ascii="Times New Roman" w:hAnsi="Times New Roman"/>
          <w:b/>
          <w:i/>
          <w:sz w:val="32"/>
          <w:szCs w:val="32"/>
        </w:rPr>
        <w:t xml:space="preserve">  сельского Совета</w:t>
      </w:r>
    </w:p>
    <w:p w14:paraId="69571DE7" w14:textId="77777777" w:rsidR="00187748" w:rsidRPr="00376456" w:rsidRDefault="00187748" w:rsidP="00187748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376456">
        <w:rPr>
          <w:rFonts w:ascii="Times New Roman" w:hAnsi="Times New Roman"/>
          <w:b/>
          <w:i/>
          <w:sz w:val="32"/>
          <w:szCs w:val="32"/>
        </w:rPr>
        <w:t>на 01.01.20</w:t>
      </w:r>
      <w:r>
        <w:rPr>
          <w:rFonts w:ascii="Times New Roman" w:hAnsi="Times New Roman"/>
          <w:b/>
          <w:i/>
          <w:sz w:val="32"/>
          <w:szCs w:val="32"/>
        </w:rPr>
        <w:t>22</w:t>
      </w:r>
      <w:r w:rsidRPr="00376456">
        <w:rPr>
          <w:rFonts w:ascii="Times New Roman" w:hAnsi="Times New Roman"/>
          <w:b/>
          <w:i/>
          <w:sz w:val="32"/>
          <w:szCs w:val="32"/>
        </w:rPr>
        <w:t xml:space="preserve"> г.</w:t>
      </w:r>
    </w:p>
    <w:p w14:paraId="4E23173C" w14:textId="77777777" w:rsidR="00187748" w:rsidRPr="00376456" w:rsidRDefault="00187748" w:rsidP="001877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456">
        <w:rPr>
          <w:rFonts w:ascii="Times New Roman" w:hAnsi="Times New Roman"/>
          <w:b/>
          <w:sz w:val="28"/>
          <w:szCs w:val="28"/>
        </w:rPr>
        <w:t>Юридический адрес</w:t>
      </w:r>
      <w:r w:rsidRPr="00376456">
        <w:rPr>
          <w:rFonts w:ascii="Times New Roman" w:hAnsi="Times New Roman"/>
          <w:sz w:val="28"/>
          <w:szCs w:val="28"/>
        </w:rPr>
        <w:t xml:space="preserve">: 211357 агрогородок Верхнее </w:t>
      </w:r>
      <w:proofErr w:type="spellStart"/>
      <w:proofErr w:type="gramStart"/>
      <w:r w:rsidRPr="00376456">
        <w:rPr>
          <w:rFonts w:ascii="Times New Roman" w:hAnsi="Times New Roman"/>
          <w:sz w:val="28"/>
          <w:szCs w:val="28"/>
        </w:rPr>
        <w:t>Кривино</w:t>
      </w:r>
      <w:proofErr w:type="spellEnd"/>
      <w:r w:rsidRPr="0037645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76456">
        <w:rPr>
          <w:rFonts w:ascii="Times New Roman" w:hAnsi="Times New Roman"/>
          <w:sz w:val="28"/>
          <w:szCs w:val="28"/>
        </w:rPr>
        <w:t>Бешенковичский</w:t>
      </w:r>
      <w:proofErr w:type="spellEnd"/>
      <w:proofErr w:type="gramEnd"/>
      <w:r w:rsidRPr="0037645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6456">
        <w:rPr>
          <w:rFonts w:ascii="Times New Roman" w:hAnsi="Times New Roman"/>
          <w:sz w:val="28"/>
          <w:szCs w:val="28"/>
        </w:rPr>
        <w:t xml:space="preserve"> Витебская область</w:t>
      </w:r>
    </w:p>
    <w:p w14:paraId="333F3D5A" w14:textId="77777777" w:rsidR="00187748" w:rsidRDefault="00187748" w:rsidP="00187748">
      <w:pPr>
        <w:spacing w:after="0"/>
        <w:rPr>
          <w:rFonts w:ascii="Times New Roman" w:hAnsi="Times New Roman"/>
        </w:rPr>
      </w:pPr>
      <w:r w:rsidRPr="00376456">
        <w:rPr>
          <w:rFonts w:ascii="Times New Roman" w:hAnsi="Times New Roman"/>
          <w:b/>
          <w:sz w:val="28"/>
          <w:szCs w:val="28"/>
        </w:rPr>
        <w:t>Электронный адрес</w:t>
      </w:r>
      <w:r w:rsidRPr="00376456">
        <w:rPr>
          <w:rFonts w:ascii="Times New Roman" w:hAnsi="Times New Roman"/>
          <w:sz w:val="28"/>
          <w:szCs w:val="28"/>
        </w:rPr>
        <w:t>: verchnekriv_sik</w:t>
      </w:r>
      <w:hyperlink r:id="rId4" w:history="1">
        <w:r w:rsidRPr="00376456">
          <w:rPr>
            <w:rStyle w:val="a3"/>
            <w:rFonts w:ascii="Times New Roman" w:hAnsi="Times New Roman"/>
            <w:sz w:val="28"/>
            <w:szCs w:val="28"/>
          </w:rPr>
          <w:t>@mail.ru</w:t>
        </w:r>
      </w:hyperlink>
    </w:p>
    <w:p w14:paraId="1C217665" w14:textId="77777777" w:rsidR="00187748" w:rsidRPr="00187748" w:rsidRDefault="00187748" w:rsidP="00187748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187748">
        <w:rPr>
          <w:rFonts w:ascii="Times New Roman" w:hAnsi="Times New Roman"/>
          <w:sz w:val="28"/>
          <w:szCs w:val="28"/>
          <w:lang w:val="en-US"/>
        </w:rPr>
        <w:t>verchselispolkom</w:t>
      </w:r>
      <w:proofErr w:type="spellEnd"/>
    </w:p>
    <w:p w14:paraId="4AC7CC38" w14:textId="77777777" w:rsidR="00187748" w:rsidRPr="00376456" w:rsidRDefault="00187748" w:rsidP="00187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6456">
        <w:rPr>
          <w:rFonts w:ascii="Times New Roman" w:hAnsi="Times New Roman"/>
          <w:b/>
          <w:sz w:val="28"/>
          <w:szCs w:val="28"/>
        </w:rPr>
        <w:t>Структура сельского исполкома: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4"/>
        <w:gridCol w:w="3190"/>
        <w:gridCol w:w="3254"/>
      </w:tblGrid>
      <w:tr w:rsidR="00187748" w:rsidRPr="00875945" w14:paraId="796F7FFD" w14:textId="77777777" w:rsidTr="004A5C06">
        <w:trPr>
          <w:trHeight w:val="415"/>
        </w:trPr>
        <w:tc>
          <w:tcPr>
            <w:tcW w:w="3224" w:type="dxa"/>
          </w:tcPr>
          <w:p w14:paraId="6DF25DC7" w14:textId="77777777" w:rsidR="00187748" w:rsidRPr="00875945" w:rsidRDefault="00187748" w:rsidP="00F03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94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14:paraId="0604888B" w14:textId="77777777" w:rsidR="00187748" w:rsidRPr="00875945" w:rsidRDefault="00187748" w:rsidP="00F03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75945">
              <w:rPr>
                <w:rFonts w:ascii="Times New Roman" w:hAnsi="Times New Roman"/>
                <w:sz w:val="28"/>
                <w:szCs w:val="28"/>
              </w:rPr>
              <w:t>Фамилия,имя</w:t>
            </w:r>
            <w:proofErr w:type="spellEnd"/>
            <w:proofErr w:type="gramEnd"/>
            <w:r w:rsidRPr="00875945">
              <w:rPr>
                <w:rFonts w:ascii="Times New Roman" w:hAnsi="Times New Roman"/>
                <w:sz w:val="28"/>
                <w:szCs w:val="28"/>
              </w:rPr>
              <w:t>, отчество</w:t>
            </w:r>
          </w:p>
        </w:tc>
        <w:tc>
          <w:tcPr>
            <w:tcW w:w="3254" w:type="dxa"/>
          </w:tcPr>
          <w:p w14:paraId="76F6E9AD" w14:textId="77777777" w:rsidR="00187748" w:rsidRPr="00875945" w:rsidRDefault="00187748" w:rsidP="00F03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945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187748" w:rsidRPr="00875945" w14:paraId="00952742" w14:textId="77777777" w:rsidTr="004A5C06">
        <w:tc>
          <w:tcPr>
            <w:tcW w:w="3224" w:type="dxa"/>
          </w:tcPr>
          <w:p w14:paraId="458E0DB6" w14:textId="77777777" w:rsidR="00187748" w:rsidRPr="00875945" w:rsidRDefault="00187748" w:rsidP="00F03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94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14:paraId="75B0E23F" w14:textId="77777777" w:rsidR="00187748" w:rsidRPr="00875945" w:rsidRDefault="00187748" w:rsidP="00F03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945">
              <w:rPr>
                <w:rFonts w:ascii="Times New Roman" w:hAnsi="Times New Roman"/>
                <w:sz w:val="28"/>
                <w:szCs w:val="28"/>
              </w:rPr>
              <w:t>сельского исполкома</w:t>
            </w:r>
          </w:p>
        </w:tc>
        <w:tc>
          <w:tcPr>
            <w:tcW w:w="3190" w:type="dxa"/>
          </w:tcPr>
          <w:p w14:paraId="1DE470A4" w14:textId="77777777" w:rsidR="00187748" w:rsidRPr="00187748" w:rsidRDefault="00187748" w:rsidP="00F03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Окуневич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3254" w:type="dxa"/>
          </w:tcPr>
          <w:p w14:paraId="5FC210D4" w14:textId="77777777" w:rsidR="00187748" w:rsidRPr="00875945" w:rsidRDefault="00187748" w:rsidP="00F03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945">
              <w:rPr>
                <w:rFonts w:ascii="Times New Roman" w:hAnsi="Times New Roman"/>
                <w:sz w:val="28"/>
                <w:szCs w:val="28"/>
              </w:rPr>
              <w:t>8 02131 6 30 31</w:t>
            </w:r>
          </w:p>
          <w:p w14:paraId="330C7945" w14:textId="77777777" w:rsidR="00187748" w:rsidRPr="00875945" w:rsidRDefault="00187748" w:rsidP="00F03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748" w:rsidRPr="00875945" w14:paraId="066549C7" w14:textId="77777777" w:rsidTr="004A5C06">
        <w:tc>
          <w:tcPr>
            <w:tcW w:w="3224" w:type="dxa"/>
          </w:tcPr>
          <w:p w14:paraId="750FC49F" w14:textId="77777777" w:rsidR="00187748" w:rsidRPr="00875945" w:rsidRDefault="00187748" w:rsidP="00F03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945">
              <w:rPr>
                <w:rFonts w:ascii="Times New Roman" w:hAnsi="Times New Roman"/>
                <w:sz w:val="28"/>
                <w:szCs w:val="28"/>
              </w:rPr>
              <w:t>Управляющий делами сельского исполкома</w:t>
            </w:r>
          </w:p>
        </w:tc>
        <w:tc>
          <w:tcPr>
            <w:tcW w:w="3190" w:type="dxa"/>
          </w:tcPr>
          <w:p w14:paraId="78F70A0F" w14:textId="77777777" w:rsidR="00187748" w:rsidRPr="00875945" w:rsidRDefault="00187748" w:rsidP="00F03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Припутнева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254" w:type="dxa"/>
          </w:tcPr>
          <w:p w14:paraId="3849E865" w14:textId="77777777" w:rsidR="00187748" w:rsidRPr="00875945" w:rsidRDefault="00187748" w:rsidP="00F03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945">
              <w:rPr>
                <w:rFonts w:ascii="Times New Roman" w:hAnsi="Times New Roman"/>
                <w:sz w:val="28"/>
                <w:szCs w:val="28"/>
              </w:rPr>
              <w:t>8 02131 6 30 45</w:t>
            </w:r>
          </w:p>
        </w:tc>
      </w:tr>
    </w:tbl>
    <w:p w14:paraId="76CC1E06" w14:textId="77777777" w:rsidR="00187748" w:rsidRDefault="00187748" w:rsidP="00187748">
      <w:pPr>
        <w:rPr>
          <w:rFonts w:ascii="Times New Roman" w:hAnsi="Times New Roman"/>
          <w:b/>
          <w:sz w:val="28"/>
          <w:szCs w:val="28"/>
        </w:rPr>
      </w:pPr>
    </w:p>
    <w:p w14:paraId="0FA8B801" w14:textId="77777777" w:rsidR="00187748" w:rsidRPr="00376456" w:rsidRDefault="00187748" w:rsidP="001877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 о С</w:t>
      </w:r>
      <w:r w:rsidRPr="00376456">
        <w:rPr>
          <w:rFonts w:ascii="Times New Roman" w:hAnsi="Times New Roman"/>
          <w:b/>
          <w:sz w:val="28"/>
          <w:szCs w:val="28"/>
        </w:rPr>
        <w:t>овете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6A7C086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 xml:space="preserve">Территория                                                                   215 </w:t>
      </w:r>
      <w:proofErr w:type="gramStart"/>
      <w:r w:rsidRPr="00A505B8">
        <w:rPr>
          <w:rFonts w:ascii="Times New Roman" w:hAnsi="Times New Roman"/>
          <w:sz w:val="28"/>
          <w:szCs w:val="28"/>
        </w:rPr>
        <w:t>кв.км</w:t>
      </w:r>
      <w:proofErr w:type="gramEnd"/>
    </w:p>
    <w:p w14:paraId="7C91BD6D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 xml:space="preserve">Население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1642 </w:t>
      </w:r>
      <w:r w:rsidRPr="00A505B8">
        <w:rPr>
          <w:rFonts w:ascii="Times New Roman" w:hAnsi="Times New Roman"/>
          <w:sz w:val="28"/>
          <w:szCs w:val="28"/>
        </w:rPr>
        <w:t>чел.</w:t>
      </w:r>
    </w:p>
    <w:p w14:paraId="7E1CFC40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41</w:t>
      </w:r>
    </w:p>
    <w:p w14:paraId="3906149E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05B8">
        <w:rPr>
          <w:rFonts w:ascii="Times New Roman" w:hAnsi="Times New Roman"/>
          <w:sz w:val="28"/>
          <w:szCs w:val="28"/>
        </w:rPr>
        <w:t>Одинокопроживающие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 </w:t>
      </w:r>
      <w:r w:rsidRPr="00A505B8">
        <w:rPr>
          <w:rFonts w:ascii="Times New Roman" w:hAnsi="Times New Roman"/>
          <w:sz w:val="28"/>
          <w:szCs w:val="28"/>
        </w:rPr>
        <w:tab/>
        <w:t>гражд</w:t>
      </w:r>
      <w:r>
        <w:rPr>
          <w:rFonts w:ascii="Times New Roman" w:hAnsi="Times New Roman"/>
          <w:sz w:val="28"/>
          <w:szCs w:val="28"/>
        </w:rPr>
        <w:t>ане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79</w:t>
      </w:r>
    </w:p>
    <w:p w14:paraId="3951C47F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 xml:space="preserve">Дети в возрасте до 18 лет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B64AF">
        <w:rPr>
          <w:rFonts w:ascii="Times New Roman" w:hAnsi="Times New Roman"/>
          <w:sz w:val="28"/>
          <w:szCs w:val="28"/>
        </w:rPr>
        <w:t xml:space="preserve"> 210</w:t>
      </w:r>
    </w:p>
    <w:p w14:paraId="10EC0079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 xml:space="preserve">Многодетные семьи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5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14:paraId="48DAEE9C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 xml:space="preserve">Количество населённых пунктов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05B8">
        <w:rPr>
          <w:rFonts w:ascii="Times New Roman" w:hAnsi="Times New Roman"/>
          <w:sz w:val="28"/>
          <w:szCs w:val="28"/>
        </w:rPr>
        <w:t xml:space="preserve">55 </w:t>
      </w:r>
    </w:p>
    <w:p w14:paraId="1200A98C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дворов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877</w:t>
      </w:r>
    </w:p>
    <w:p w14:paraId="3E750F4A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 xml:space="preserve">Старейшины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5B8">
        <w:rPr>
          <w:rFonts w:ascii="Times New Roman" w:hAnsi="Times New Roman"/>
          <w:sz w:val="28"/>
          <w:szCs w:val="28"/>
        </w:rPr>
        <w:t>9</w:t>
      </w:r>
    </w:p>
    <w:p w14:paraId="2BD862E6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56E34E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>На территории сельсовета расположены:</w:t>
      </w:r>
    </w:p>
    <w:p w14:paraId="4B5AE154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>Закрытое акционерное общество «АСБ-</w:t>
      </w:r>
      <w:proofErr w:type="spellStart"/>
      <w:r w:rsidRPr="00A505B8">
        <w:rPr>
          <w:rFonts w:ascii="Times New Roman" w:hAnsi="Times New Roman"/>
          <w:sz w:val="28"/>
          <w:szCs w:val="28"/>
        </w:rPr>
        <w:t>АгроНоватор</w:t>
      </w:r>
      <w:proofErr w:type="spellEnd"/>
      <w:r w:rsidRPr="00A505B8">
        <w:rPr>
          <w:rFonts w:ascii="Times New Roman" w:hAnsi="Times New Roman"/>
          <w:sz w:val="28"/>
          <w:szCs w:val="28"/>
        </w:rPr>
        <w:t>»</w:t>
      </w:r>
    </w:p>
    <w:p w14:paraId="788343FB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>Государственное предприятие «</w:t>
      </w:r>
      <w:proofErr w:type="spellStart"/>
      <w:r w:rsidRPr="00A505B8">
        <w:rPr>
          <w:rFonts w:ascii="Times New Roman" w:hAnsi="Times New Roman"/>
          <w:sz w:val="28"/>
          <w:szCs w:val="28"/>
        </w:rPr>
        <w:t>ПолитотделецАгро</w:t>
      </w:r>
      <w:proofErr w:type="spellEnd"/>
      <w:r w:rsidRPr="00A505B8">
        <w:rPr>
          <w:rFonts w:ascii="Times New Roman" w:hAnsi="Times New Roman"/>
          <w:sz w:val="28"/>
          <w:szCs w:val="28"/>
        </w:rPr>
        <w:t>»</w:t>
      </w:r>
    </w:p>
    <w:p w14:paraId="5ED3E6AC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45434F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>Государственное учреждение образования «Ржавский детский сад-базовая школа»</w:t>
      </w:r>
    </w:p>
    <w:p w14:paraId="3633D39D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4A046D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>Ржавский фельдшерско-акушерский пункт</w:t>
      </w:r>
    </w:p>
    <w:p w14:paraId="1B98CB00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05B8">
        <w:rPr>
          <w:rFonts w:ascii="Times New Roman" w:hAnsi="Times New Roman"/>
          <w:sz w:val="28"/>
          <w:szCs w:val="28"/>
        </w:rPr>
        <w:t>Рубежский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  фельдшерско-акушерский пункт</w:t>
      </w:r>
    </w:p>
    <w:p w14:paraId="4FB08D26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23D5F4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>Ржавский сельский Дом культуры</w:t>
      </w:r>
    </w:p>
    <w:p w14:paraId="50D3C1BD" w14:textId="77777777" w:rsidR="00187748" w:rsidRPr="00A505B8" w:rsidRDefault="00FB64AF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Верхнекривинский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87748" w:rsidRPr="00A505B8">
        <w:rPr>
          <w:rFonts w:ascii="Times New Roman" w:hAnsi="Times New Roman"/>
          <w:sz w:val="28"/>
          <w:szCs w:val="28"/>
        </w:rPr>
        <w:t>сельский</w:t>
      </w:r>
      <w:r>
        <w:rPr>
          <w:rFonts w:ascii="Times New Roman" w:hAnsi="Times New Roman"/>
          <w:sz w:val="28"/>
          <w:szCs w:val="28"/>
        </w:rPr>
        <w:t xml:space="preserve"> Дом культуры</w:t>
      </w:r>
    </w:p>
    <w:p w14:paraId="66BC502A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5C59A9" w14:textId="77777777" w:rsidR="00187748" w:rsidRPr="00A505B8" w:rsidRDefault="00B020B0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187748" w:rsidRPr="00A505B8">
        <w:rPr>
          <w:rFonts w:ascii="Times New Roman" w:hAnsi="Times New Roman"/>
          <w:sz w:val="28"/>
          <w:szCs w:val="28"/>
        </w:rPr>
        <w:t xml:space="preserve">торговых предприятий  </w:t>
      </w:r>
      <w:proofErr w:type="spellStart"/>
      <w:r w:rsidR="00187748" w:rsidRPr="00A505B8">
        <w:rPr>
          <w:rFonts w:ascii="Times New Roman" w:hAnsi="Times New Roman"/>
          <w:sz w:val="28"/>
          <w:szCs w:val="28"/>
        </w:rPr>
        <w:t>Бешенковичского</w:t>
      </w:r>
      <w:proofErr w:type="spellEnd"/>
      <w:r w:rsidR="00187748" w:rsidRPr="00A50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7748" w:rsidRPr="00A505B8">
        <w:rPr>
          <w:rFonts w:ascii="Times New Roman" w:hAnsi="Times New Roman"/>
          <w:sz w:val="28"/>
          <w:szCs w:val="28"/>
        </w:rPr>
        <w:t>райпо</w:t>
      </w:r>
      <w:proofErr w:type="spellEnd"/>
    </w:p>
    <w:p w14:paraId="2EE892A5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>Отделение почтовой связи Ржавка</w:t>
      </w:r>
    </w:p>
    <w:p w14:paraId="2B4E8D26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89B009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lastRenderedPageBreak/>
        <w:t xml:space="preserve">3 памятника воинам землякам д. </w:t>
      </w:r>
      <w:proofErr w:type="spellStart"/>
      <w:r w:rsidRPr="00A505B8">
        <w:rPr>
          <w:rFonts w:ascii="Times New Roman" w:hAnsi="Times New Roman"/>
          <w:sz w:val="28"/>
          <w:szCs w:val="28"/>
        </w:rPr>
        <w:t>Ганковичи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аг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. Верхнее </w:t>
      </w:r>
      <w:proofErr w:type="spellStart"/>
      <w:r w:rsidRPr="00A505B8">
        <w:rPr>
          <w:rFonts w:ascii="Times New Roman" w:hAnsi="Times New Roman"/>
          <w:sz w:val="28"/>
          <w:szCs w:val="28"/>
        </w:rPr>
        <w:t>Кривино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аг</w:t>
      </w:r>
      <w:proofErr w:type="spellEnd"/>
      <w:r w:rsidRPr="00A505B8">
        <w:rPr>
          <w:rFonts w:ascii="Times New Roman" w:hAnsi="Times New Roman"/>
          <w:sz w:val="28"/>
          <w:szCs w:val="28"/>
        </w:rPr>
        <w:t>. Ржавка</w:t>
      </w:r>
    </w:p>
    <w:p w14:paraId="6033432D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 xml:space="preserve">3 братские могилы советским воинам и партизанам д. Пожарище, д. </w:t>
      </w:r>
      <w:proofErr w:type="spellStart"/>
      <w:r w:rsidRPr="00A505B8">
        <w:rPr>
          <w:rFonts w:ascii="Times New Roman" w:hAnsi="Times New Roman"/>
          <w:sz w:val="28"/>
          <w:szCs w:val="28"/>
        </w:rPr>
        <w:t>Стародворцы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Могила советскому воину-летчику </w:t>
      </w:r>
      <w:proofErr w:type="spellStart"/>
      <w:r w:rsidRPr="00A505B8">
        <w:rPr>
          <w:rFonts w:ascii="Times New Roman" w:hAnsi="Times New Roman"/>
          <w:sz w:val="28"/>
          <w:szCs w:val="28"/>
        </w:rPr>
        <w:t>аг</w:t>
      </w:r>
      <w:proofErr w:type="spellEnd"/>
      <w:r w:rsidRPr="00A505B8">
        <w:rPr>
          <w:rFonts w:ascii="Times New Roman" w:hAnsi="Times New Roman"/>
          <w:sz w:val="28"/>
          <w:szCs w:val="28"/>
        </w:rPr>
        <w:t>. Ржавка</w:t>
      </w:r>
    </w:p>
    <w:p w14:paraId="29A50392" w14:textId="77777777" w:rsidR="0018774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>29 гражданских мест захоронений</w:t>
      </w:r>
    </w:p>
    <w:p w14:paraId="3A86B2EF" w14:textId="77777777" w:rsidR="00187748" w:rsidRPr="00E139FB" w:rsidRDefault="00187748" w:rsidP="00187748">
      <w:pPr>
        <w:widowControl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5C8B4BD2" w14:textId="77777777" w:rsidR="00187748" w:rsidRPr="00E139FB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39FB">
        <w:rPr>
          <w:rFonts w:ascii="Times New Roman" w:hAnsi="Times New Roman"/>
          <w:sz w:val="28"/>
          <w:szCs w:val="28"/>
        </w:rPr>
        <w:t xml:space="preserve">Памятники историко-культурного </w:t>
      </w:r>
      <w:proofErr w:type="gramStart"/>
      <w:r w:rsidRPr="00E139FB">
        <w:rPr>
          <w:rFonts w:ascii="Times New Roman" w:hAnsi="Times New Roman"/>
          <w:sz w:val="28"/>
          <w:szCs w:val="28"/>
        </w:rPr>
        <w:t>наследия:  парк</w:t>
      </w:r>
      <w:proofErr w:type="gramEnd"/>
      <w:r w:rsidRPr="00E139FB">
        <w:rPr>
          <w:rFonts w:ascii="Times New Roman" w:hAnsi="Times New Roman"/>
          <w:sz w:val="28"/>
          <w:szCs w:val="28"/>
        </w:rPr>
        <w:t xml:space="preserve"> «Соломинка»  д. </w:t>
      </w:r>
      <w:proofErr w:type="spellStart"/>
      <w:r w:rsidRPr="00E139FB">
        <w:rPr>
          <w:rFonts w:ascii="Times New Roman" w:hAnsi="Times New Roman"/>
          <w:sz w:val="28"/>
          <w:szCs w:val="28"/>
        </w:rPr>
        <w:t>Добригоры</w:t>
      </w:r>
      <w:proofErr w:type="spellEnd"/>
      <w:r w:rsidRPr="00E139FB">
        <w:rPr>
          <w:rFonts w:ascii="Times New Roman" w:hAnsi="Times New Roman"/>
          <w:sz w:val="28"/>
          <w:szCs w:val="28"/>
        </w:rPr>
        <w:t xml:space="preserve">, Николаевская церковь д. </w:t>
      </w:r>
      <w:proofErr w:type="spellStart"/>
      <w:r w:rsidRPr="00E139FB">
        <w:rPr>
          <w:rFonts w:ascii="Times New Roman" w:hAnsi="Times New Roman"/>
          <w:sz w:val="28"/>
          <w:szCs w:val="28"/>
        </w:rPr>
        <w:t>Добригоры</w:t>
      </w:r>
      <w:proofErr w:type="spellEnd"/>
      <w:r w:rsidRPr="00E139FB">
        <w:rPr>
          <w:rFonts w:ascii="Times New Roman" w:hAnsi="Times New Roman"/>
          <w:sz w:val="28"/>
          <w:szCs w:val="28"/>
        </w:rPr>
        <w:t xml:space="preserve">,  братская могила д. Санники,  стоянки (6) д. </w:t>
      </w:r>
      <w:proofErr w:type="spellStart"/>
      <w:r w:rsidRPr="00E139FB">
        <w:rPr>
          <w:rFonts w:ascii="Times New Roman" w:hAnsi="Times New Roman"/>
          <w:sz w:val="28"/>
          <w:szCs w:val="28"/>
        </w:rPr>
        <w:t>Асовец</w:t>
      </w:r>
      <w:proofErr w:type="spellEnd"/>
      <w:r w:rsidRPr="00E139FB">
        <w:rPr>
          <w:rFonts w:ascii="Times New Roman" w:hAnsi="Times New Roman"/>
          <w:sz w:val="28"/>
          <w:szCs w:val="28"/>
        </w:rPr>
        <w:t xml:space="preserve">, городища железного века     д. Рубеж, д. </w:t>
      </w:r>
      <w:proofErr w:type="spellStart"/>
      <w:r w:rsidRPr="00E139FB">
        <w:rPr>
          <w:rFonts w:ascii="Times New Roman" w:hAnsi="Times New Roman"/>
          <w:sz w:val="28"/>
          <w:szCs w:val="28"/>
        </w:rPr>
        <w:t>Застаринье</w:t>
      </w:r>
      <w:proofErr w:type="spellEnd"/>
      <w:r w:rsidRPr="00E139FB">
        <w:rPr>
          <w:rFonts w:ascii="Times New Roman" w:hAnsi="Times New Roman"/>
          <w:sz w:val="28"/>
          <w:szCs w:val="28"/>
        </w:rPr>
        <w:t>.</w:t>
      </w:r>
    </w:p>
    <w:p w14:paraId="66E89EB0" w14:textId="77777777" w:rsidR="00187748" w:rsidRPr="00E139FB" w:rsidRDefault="00187748" w:rsidP="00187748">
      <w:pPr>
        <w:spacing w:after="0" w:line="240" w:lineRule="auto"/>
        <w:jc w:val="both"/>
        <w:rPr>
          <w:sz w:val="36"/>
          <w:szCs w:val="36"/>
        </w:rPr>
      </w:pPr>
    </w:p>
    <w:p w14:paraId="051CB942" w14:textId="77777777" w:rsidR="00187748" w:rsidRPr="000B70A7" w:rsidRDefault="00187748" w:rsidP="00187748">
      <w:pPr>
        <w:spacing w:line="280" w:lineRule="exact"/>
        <w:rPr>
          <w:rFonts w:ascii="Times New Roman" w:hAnsi="Times New Roman"/>
          <w:b/>
          <w:sz w:val="28"/>
          <w:szCs w:val="28"/>
        </w:rPr>
      </w:pPr>
      <w:r w:rsidRPr="000B70A7">
        <w:rPr>
          <w:rFonts w:ascii="Times New Roman" w:hAnsi="Times New Roman"/>
          <w:b/>
          <w:sz w:val="28"/>
          <w:szCs w:val="28"/>
        </w:rPr>
        <w:t>Административно-территориальное деление:</w:t>
      </w:r>
    </w:p>
    <w:p w14:paraId="39FBBAFF" w14:textId="77777777" w:rsidR="00187748" w:rsidRPr="00A505B8" w:rsidRDefault="00187748" w:rsidP="001877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>Количество населенных пунктов  - 55</w:t>
      </w:r>
    </w:p>
    <w:p w14:paraId="09418DF3" w14:textId="77777777" w:rsidR="00187748" w:rsidRDefault="00187748" w:rsidP="00187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 xml:space="preserve">Перечень населённых пунктов: </w:t>
      </w:r>
      <w:proofErr w:type="spellStart"/>
      <w:r w:rsidRPr="00A505B8">
        <w:rPr>
          <w:rFonts w:ascii="Times New Roman" w:hAnsi="Times New Roman"/>
          <w:sz w:val="28"/>
          <w:szCs w:val="28"/>
        </w:rPr>
        <w:t>Асовец,Бикложа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Боровцы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Будники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Верхнее </w:t>
      </w:r>
      <w:proofErr w:type="spellStart"/>
      <w:r w:rsidRPr="00A505B8">
        <w:rPr>
          <w:rFonts w:ascii="Times New Roman" w:hAnsi="Times New Roman"/>
          <w:sz w:val="28"/>
          <w:szCs w:val="28"/>
        </w:rPr>
        <w:t>Кривино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Ганковичи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Голыни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Горбачи, Граково, </w:t>
      </w:r>
      <w:proofErr w:type="spellStart"/>
      <w:r w:rsidRPr="00A505B8">
        <w:rPr>
          <w:rFonts w:ascii="Times New Roman" w:hAnsi="Times New Roman"/>
          <w:sz w:val="28"/>
          <w:szCs w:val="28"/>
        </w:rPr>
        <w:t>Двуречье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Добригоры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Дубки, Дубровка, </w:t>
      </w:r>
      <w:proofErr w:type="spellStart"/>
      <w:r w:rsidRPr="00A505B8">
        <w:rPr>
          <w:rFonts w:ascii="Times New Roman" w:hAnsi="Times New Roman"/>
          <w:sz w:val="28"/>
          <w:szCs w:val="28"/>
        </w:rPr>
        <w:t>Елишево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Заборье, </w:t>
      </w:r>
      <w:proofErr w:type="spellStart"/>
      <w:r w:rsidRPr="00A505B8">
        <w:rPr>
          <w:rFonts w:ascii="Times New Roman" w:hAnsi="Times New Roman"/>
          <w:sz w:val="28"/>
          <w:szCs w:val="28"/>
        </w:rPr>
        <w:t>Заградье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Застаринье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Заходно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Козиное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 Село, </w:t>
      </w:r>
      <w:proofErr w:type="spellStart"/>
      <w:r w:rsidRPr="00A505B8">
        <w:rPr>
          <w:rFonts w:ascii="Times New Roman" w:hAnsi="Times New Roman"/>
          <w:sz w:val="28"/>
          <w:szCs w:val="28"/>
        </w:rPr>
        <w:t>Коробово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Кощево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Красные </w:t>
      </w:r>
      <w:proofErr w:type="spellStart"/>
      <w:r w:rsidRPr="00A505B8">
        <w:rPr>
          <w:rFonts w:ascii="Times New Roman" w:hAnsi="Times New Roman"/>
          <w:sz w:val="28"/>
          <w:szCs w:val="28"/>
        </w:rPr>
        <w:t>Будники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Кривино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Кривон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 Село, Лаппы, Макаровичи, Малые </w:t>
      </w:r>
      <w:proofErr w:type="spellStart"/>
      <w:r w:rsidRPr="00A505B8">
        <w:rPr>
          <w:rFonts w:ascii="Times New Roman" w:hAnsi="Times New Roman"/>
          <w:sz w:val="28"/>
          <w:szCs w:val="28"/>
        </w:rPr>
        <w:t>Голыни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Москалёнки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Мильковичи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Наумовка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Нижнее </w:t>
      </w:r>
      <w:proofErr w:type="spellStart"/>
      <w:r w:rsidRPr="00A505B8">
        <w:rPr>
          <w:rFonts w:ascii="Times New Roman" w:hAnsi="Times New Roman"/>
          <w:sz w:val="28"/>
          <w:szCs w:val="28"/>
        </w:rPr>
        <w:t>Кривино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Новые </w:t>
      </w:r>
      <w:proofErr w:type="spellStart"/>
      <w:r w:rsidRPr="00A505B8">
        <w:rPr>
          <w:rFonts w:ascii="Times New Roman" w:hAnsi="Times New Roman"/>
          <w:sz w:val="28"/>
          <w:szCs w:val="28"/>
        </w:rPr>
        <w:t>Ранчицы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Озёрки, Осиновка, Палицы, Пироги, Пожарище, Ржавка, Романово, Рубеж, </w:t>
      </w:r>
      <w:proofErr w:type="spellStart"/>
      <w:r w:rsidRPr="00A505B8">
        <w:rPr>
          <w:rFonts w:ascii="Times New Roman" w:hAnsi="Times New Roman"/>
          <w:sz w:val="28"/>
          <w:szCs w:val="28"/>
        </w:rPr>
        <w:t>Русилки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Рудые, Санники, Семенцово, </w:t>
      </w:r>
      <w:proofErr w:type="spellStart"/>
      <w:r w:rsidRPr="00A505B8">
        <w:rPr>
          <w:rFonts w:ascii="Times New Roman" w:hAnsi="Times New Roman"/>
          <w:sz w:val="28"/>
          <w:szCs w:val="28"/>
        </w:rPr>
        <w:t>Стародворцы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Старые </w:t>
      </w:r>
      <w:proofErr w:type="spellStart"/>
      <w:r w:rsidRPr="00A505B8">
        <w:rPr>
          <w:rFonts w:ascii="Times New Roman" w:hAnsi="Times New Roman"/>
          <w:sz w:val="28"/>
          <w:szCs w:val="28"/>
        </w:rPr>
        <w:t>Ранчицы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Стаськово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Телепни, </w:t>
      </w:r>
      <w:proofErr w:type="spellStart"/>
      <w:r w:rsidRPr="00A505B8">
        <w:rPr>
          <w:rFonts w:ascii="Times New Roman" w:hAnsi="Times New Roman"/>
          <w:sz w:val="28"/>
          <w:szCs w:val="28"/>
        </w:rPr>
        <w:t>Телепы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Хизова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Хмельник, </w:t>
      </w:r>
      <w:proofErr w:type="spellStart"/>
      <w:r w:rsidRPr="00A505B8">
        <w:rPr>
          <w:rFonts w:ascii="Times New Roman" w:hAnsi="Times New Roman"/>
          <w:sz w:val="28"/>
          <w:szCs w:val="28"/>
        </w:rPr>
        <w:t>Храповищено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Шаламы</w:t>
      </w:r>
      <w:proofErr w:type="spellEnd"/>
      <w:r w:rsidRPr="00A50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5B8">
        <w:rPr>
          <w:rFonts w:ascii="Times New Roman" w:hAnsi="Times New Roman"/>
          <w:sz w:val="28"/>
          <w:szCs w:val="28"/>
        </w:rPr>
        <w:t>Шарипино</w:t>
      </w:r>
      <w:proofErr w:type="spellEnd"/>
      <w:r w:rsidRPr="00A505B8">
        <w:rPr>
          <w:rFonts w:ascii="Times New Roman" w:hAnsi="Times New Roman"/>
          <w:sz w:val="28"/>
          <w:szCs w:val="28"/>
        </w:rPr>
        <w:t>, Щипцы.</w:t>
      </w:r>
    </w:p>
    <w:p w14:paraId="32EF576E" w14:textId="77777777" w:rsidR="00187748" w:rsidRPr="00A505B8" w:rsidRDefault="00187748" w:rsidP="0018774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22F9DAA0" w14:textId="77777777" w:rsidR="00187748" w:rsidRPr="000B70A7" w:rsidRDefault="00187748" w:rsidP="001877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70A7">
        <w:rPr>
          <w:rFonts w:ascii="Times New Roman" w:hAnsi="Times New Roman"/>
          <w:b/>
          <w:sz w:val="28"/>
          <w:szCs w:val="28"/>
        </w:rPr>
        <w:t>Общественные и религиозные объединения, церкви:</w:t>
      </w:r>
    </w:p>
    <w:p w14:paraId="6644E06C" w14:textId="77777777" w:rsidR="0018774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Церковь Святителя Николая Чу</w:t>
      </w:r>
      <w:r w:rsidRPr="00A505B8">
        <w:rPr>
          <w:rFonts w:ascii="Times New Roman" w:hAnsi="Times New Roman"/>
          <w:sz w:val="28"/>
          <w:szCs w:val="28"/>
        </w:rPr>
        <w:t xml:space="preserve">дотворца (Святониколаевская церковь)  </w:t>
      </w:r>
    </w:p>
    <w:p w14:paraId="7B628731" w14:textId="77777777" w:rsidR="00187748" w:rsidRPr="00A505B8" w:rsidRDefault="00187748" w:rsidP="0018774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5B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A505B8">
        <w:rPr>
          <w:rFonts w:ascii="Times New Roman" w:hAnsi="Times New Roman"/>
          <w:sz w:val="28"/>
          <w:szCs w:val="28"/>
        </w:rPr>
        <w:t>Добригоры</w:t>
      </w:r>
      <w:proofErr w:type="spellEnd"/>
    </w:p>
    <w:p w14:paraId="0DE95B97" w14:textId="77777777" w:rsidR="00187748" w:rsidRDefault="00187748" w:rsidP="00187748">
      <w:pPr>
        <w:spacing w:after="0" w:line="240" w:lineRule="auto"/>
        <w:jc w:val="both"/>
        <w:rPr>
          <w:sz w:val="28"/>
          <w:szCs w:val="28"/>
        </w:rPr>
      </w:pPr>
    </w:p>
    <w:p w14:paraId="182C514B" w14:textId="77777777" w:rsidR="00360304" w:rsidRDefault="00360304" w:rsidP="00360304">
      <w:pPr>
        <w:widowControl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Сведения о старейшинах</w:t>
      </w:r>
    </w:p>
    <w:p w14:paraId="77375601" w14:textId="77777777" w:rsidR="00360304" w:rsidRPr="00CD1A67" w:rsidRDefault="00360304" w:rsidP="00360304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4118"/>
        <w:gridCol w:w="3827"/>
      </w:tblGrid>
      <w:tr w:rsidR="00360304" w:rsidRPr="00CD1A67" w14:paraId="7143FD69" w14:textId="77777777" w:rsidTr="00A700DA">
        <w:trPr>
          <w:trHeight w:val="909"/>
        </w:trPr>
        <w:tc>
          <w:tcPr>
            <w:tcW w:w="630" w:type="dxa"/>
          </w:tcPr>
          <w:p w14:paraId="20EB4CB4" w14:textId="77777777" w:rsidR="00360304" w:rsidRPr="00CD1A67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D1A67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14:paraId="7DEA59A6" w14:textId="77777777" w:rsidR="00360304" w:rsidRPr="00CD1A67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D1A67">
              <w:rPr>
                <w:rFonts w:ascii="Times New Roman" w:hAnsi="Times New Roman"/>
                <w:sz w:val="30"/>
                <w:szCs w:val="30"/>
              </w:rPr>
              <w:t>п.п</w:t>
            </w:r>
            <w:proofErr w:type="spellEnd"/>
            <w:r w:rsidRPr="00CD1A67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340" w:type="dxa"/>
          </w:tcPr>
          <w:p w14:paraId="227E215A" w14:textId="77777777" w:rsidR="00360304" w:rsidRPr="00CD1A67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D1A67">
              <w:rPr>
                <w:rFonts w:ascii="Times New Roman" w:hAnsi="Times New Roman"/>
                <w:sz w:val="30"/>
                <w:szCs w:val="30"/>
              </w:rPr>
              <w:t xml:space="preserve">    Фамилия, имя,</w:t>
            </w:r>
          </w:p>
          <w:p w14:paraId="5BD250D6" w14:textId="77777777" w:rsidR="00360304" w:rsidRPr="00CD1A67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D1A67">
              <w:rPr>
                <w:rFonts w:ascii="Times New Roman" w:hAnsi="Times New Roman"/>
                <w:sz w:val="30"/>
                <w:szCs w:val="30"/>
              </w:rPr>
              <w:t xml:space="preserve">          отчество</w:t>
            </w:r>
          </w:p>
        </w:tc>
        <w:tc>
          <w:tcPr>
            <w:tcW w:w="4118" w:type="dxa"/>
          </w:tcPr>
          <w:p w14:paraId="2E740519" w14:textId="77777777" w:rsidR="00360304" w:rsidRPr="00CD1A67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D1A67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  <w:p w14:paraId="33F46461" w14:textId="77777777" w:rsidR="00360304" w:rsidRPr="00CD1A67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proofErr w:type="gramStart"/>
            <w:r w:rsidRPr="00CD1A67">
              <w:rPr>
                <w:rFonts w:ascii="Times New Roman" w:hAnsi="Times New Roman"/>
                <w:sz w:val="30"/>
                <w:szCs w:val="30"/>
              </w:rPr>
              <w:t>населен.пункта</w:t>
            </w:r>
            <w:proofErr w:type="spellEnd"/>
            <w:proofErr w:type="gramEnd"/>
          </w:p>
          <w:p w14:paraId="41BB9DFA" w14:textId="77777777" w:rsidR="00360304" w:rsidRPr="00CD1A67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14:paraId="55A85743" w14:textId="77777777" w:rsidR="00360304" w:rsidRPr="00CD1A67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D1A67">
              <w:rPr>
                <w:rFonts w:ascii="Times New Roman" w:hAnsi="Times New Roman"/>
                <w:sz w:val="30"/>
                <w:szCs w:val="30"/>
              </w:rPr>
              <w:t xml:space="preserve">      Место</w:t>
            </w:r>
          </w:p>
          <w:p w14:paraId="36287E35" w14:textId="77777777" w:rsidR="00360304" w:rsidRPr="00CD1A67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D1A67">
              <w:rPr>
                <w:rFonts w:ascii="Times New Roman" w:hAnsi="Times New Roman"/>
                <w:sz w:val="30"/>
                <w:szCs w:val="30"/>
              </w:rPr>
              <w:t>жительства и</w:t>
            </w:r>
          </w:p>
          <w:p w14:paraId="4A7E7B10" w14:textId="77777777" w:rsidR="00360304" w:rsidRPr="00CD1A67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D1A67">
              <w:rPr>
                <w:rFonts w:ascii="Times New Roman" w:hAnsi="Times New Roman"/>
                <w:sz w:val="30"/>
                <w:szCs w:val="30"/>
              </w:rPr>
              <w:t xml:space="preserve">     телефон</w:t>
            </w:r>
          </w:p>
        </w:tc>
      </w:tr>
      <w:tr w:rsidR="00360304" w:rsidRPr="00CD1A67" w14:paraId="73025661" w14:textId="77777777" w:rsidTr="00A700DA">
        <w:trPr>
          <w:trHeight w:val="282"/>
        </w:trPr>
        <w:tc>
          <w:tcPr>
            <w:tcW w:w="630" w:type="dxa"/>
          </w:tcPr>
          <w:p w14:paraId="585D94DD" w14:textId="77777777" w:rsidR="00360304" w:rsidRPr="00CD1A67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D1A67">
              <w:rPr>
                <w:rFonts w:ascii="Times New Roman" w:hAnsi="Times New Roman"/>
                <w:sz w:val="30"/>
                <w:szCs w:val="30"/>
              </w:rPr>
              <w:t xml:space="preserve">  1</w:t>
            </w:r>
          </w:p>
        </w:tc>
        <w:tc>
          <w:tcPr>
            <w:tcW w:w="2340" w:type="dxa"/>
          </w:tcPr>
          <w:p w14:paraId="1924B588" w14:textId="77777777" w:rsidR="00360304" w:rsidRPr="00CD1A67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D1A67">
              <w:rPr>
                <w:rFonts w:ascii="Times New Roman" w:hAnsi="Times New Roman"/>
                <w:sz w:val="30"/>
                <w:szCs w:val="30"/>
              </w:rPr>
              <w:t xml:space="preserve">                    2</w:t>
            </w:r>
          </w:p>
        </w:tc>
        <w:tc>
          <w:tcPr>
            <w:tcW w:w="4118" w:type="dxa"/>
          </w:tcPr>
          <w:p w14:paraId="3054F4AE" w14:textId="77777777" w:rsidR="00360304" w:rsidRPr="00CD1A67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D1A67">
              <w:rPr>
                <w:rFonts w:ascii="Times New Roman" w:hAnsi="Times New Roman"/>
                <w:sz w:val="30"/>
                <w:szCs w:val="30"/>
              </w:rPr>
              <w:t xml:space="preserve">            3</w:t>
            </w:r>
          </w:p>
        </w:tc>
        <w:tc>
          <w:tcPr>
            <w:tcW w:w="3827" w:type="dxa"/>
          </w:tcPr>
          <w:p w14:paraId="463B7B9F" w14:textId="77777777" w:rsidR="00360304" w:rsidRPr="00CD1A67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D1A67">
              <w:rPr>
                <w:rFonts w:ascii="Times New Roman" w:hAnsi="Times New Roman"/>
                <w:sz w:val="30"/>
                <w:szCs w:val="30"/>
              </w:rPr>
              <w:t xml:space="preserve">               6</w:t>
            </w:r>
          </w:p>
        </w:tc>
      </w:tr>
      <w:tr w:rsidR="00360304" w:rsidRPr="00C86EF1" w14:paraId="2D293036" w14:textId="77777777" w:rsidTr="00A700DA">
        <w:trPr>
          <w:trHeight w:val="909"/>
        </w:trPr>
        <w:tc>
          <w:tcPr>
            <w:tcW w:w="630" w:type="dxa"/>
          </w:tcPr>
          <w:p w14:paraId="3BB8BC5A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2340" w:type="dxa"/>
          </w:tcPr>
          <w:p w14:paraId="391E9EF0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Следнёва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 Галина Михайловна</w:t>
            </w:r>
          </w:p>
        </w:tc>
        <w:tc>
          <w:tcPr>
            <w:tcW w:w="4118" w:type="dxa"/>
          </w:tcPr>
          <w:p w14:paraId="66C439A6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Ст.Ранчицы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Наумовка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14:paraId="10E474B1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. Верхнее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Кривино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</w:tc>
        <w:tc>
          <w:tcPr>
            <w:tcW w:w="3827" w:type="dxa"/>
          </w:tcPr>
          <w:p w14:paraId="275D668C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д.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В.Кривино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         </w:t>
            </w:r>
          </w:p>
          <w:p w14:paraId="4533BDD5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C86EF1">
              <w:rPr>
                <w:rFonts w:ascii="Times New Roman" w:hAnsi="Times New Roman"/>
                <w:sz w:val="30"/>
                <w:szCs w:val="30"/>
              </w:rPr>
              <w:t>33  678</w:t>
            </w:r>
            <w:proofErr w:type="gramEnd"/>
            <w:r w:rsidRPr="00C86EF1">
              <w:rPr>
                <w:rFonts w:ascii="Times New Roman" w:hAnsi="Times New Roman"/>
                <w:sz w:val="30"/>
                <w:szCs w:val="30"/>
              </w:rPr>
              <w:t>-11-83 МТС</w:t>
            </w:r>
          </w:p>
          <w:p w14:paraId="6D067E53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6-07-18</w:t>
            </w:r>
          </w:p>
        </w:tc>
      </w:tr>
      <w:tr w:rsidR="00360304" w:rsidRPr="00C86EF1" w14:paraId="710A370B" w14:textId="77777777" w:rsidTr="00A700DA">
        <w:trPr>
          <w:trHeight w:val="894"/>
        </w:trPr>
        <w:tc>
          <w:tcPr>
            <w:tcW w:w="630" w:type="dxa"/>
          </w:tcPr>
          <w:p w14:paraId="202B5D6A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2340" w:type="dxa"/>
          </w:tcPr>
          <w:p w14:paraId="3AAB5E29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Лахтина Оксана Дмитриевна</w:t>
            </w:r>
          </w:p>
        </w:tc>
        <w:tc>
          <w:tcPr>
            <w:tcW w:w="4118" w:type="dxa"/>
          </w:tcPr>
          <w:p w14:paraId="5B481CA4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 xml:space="preserve">д. </w:t>
            </w:r>
            <w:proofErr w:type="spellStart"/>
            <w:proofErr w:type="gramStart"/>
            <w:r w:rsidRPr="00C86EF1">
              <w:rPr>
                <w:rFonts w:ascii="Times New Roman" w:hAnsi="Times New Roman"/>
                <w:sz w:val="30"/>
                <w:szCs w:val="30"/>
              </w:rPr>
              <w:t>Храповищино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                </w:t>
            </w:r>
            <w:r w:rsidRPr="00C86EF1">
              <w:rPr>
                <w:rFonts w:ascii="Times New Roman" w:hAnsi="Times New Roman"/>
                <w:sz w:val="30"/>
                <w:szCs w:val="30"/>
              </w:rPr>
              <w:t xml:space="preserve"> д.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Двуречье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787F9FEF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д. Хмельник,</w:t>
            </w:r>
          </w:p>
        </w:tc>
        <w:tc>
          <w:tcPr>
            <w:tcW w:w="3827" w:type="dxa"/>
          </w:tcPr>
          <w:p w14:paraId="5327844A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д.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Двуречье</w:t>
            </w:r>
            <w:proofErr w:type="spellEnd"/>
          </w:p>
          <w:p w14:paraId="2E0AFD73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297-49-33</w:t>
            </w:r>
          </w:p>
          <w:p w14:paraId="76A9F433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4-34-97</w:t>
            </w:r>
          </w:p>
        </w:tc>
      </w:tr>
      <w:tr w:rsidR="00360304" w:rsidRPr="00C86EF1" w14:paraId="67F8C5D1" w14:textId="77777777" w:rsidTr="00A700DA">
        <w:trPr>
          <w:trHeight w:val="1207"/>
        </w:trPr>
        <w:tc>
          <w:tcPr>
            <w:tcW w:w="630" w:type="dxa"/>
          </w:tcPr>
          <w:p w14:paraId="2FEE9E34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2340" w:type="dxa"/>
          </w:tcPr>
          <w:p w14:paraId="7037F872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Скребло Лидия Васильевна</w:t>
            </w:r>
          </w:p>
          <w:p w14:paraId="2E43192A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8" w:type="dxa"/>
          </w:tcPr>
          <w:p w14:paraId="5F291B86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proofErr w:type="gramStart"/>
            <w:r w:rsidRPr="00C86EF1">
              <w:rPr>
                <w:rFonts w:ascii="Times New Roman" w:hAnsi="Times New Roman"/>
                <w:sz w:val="30"/>
                <w:szCs w:val="30"/>
              </w:rPr>
              <w:t>д.Кривино,д.Боровцы</w:t>
            </w:r>
            <w:proofErr w:type="spellEnd"/>
            <w:proofErr w:type="gram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д.Н.Кривино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д.Кощево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4711D785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д. Кривое Село</w:t>
            </w:r>
          </w:p>
        </w:tc>
        <w:tc>
          <w:tcPr>
            <w:tcW w:w="3827" w:type="dxa"/>
          </w:tcPr>
          <w:p w14:paraId="1285DC1E" w14:textId="77777777" w:rsidR="00360304" w:rsidRPr="00C86EF1" w:rsidRDefault="00360304" w:rsidP="00A700D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д.В.Кривино</w:t>
            </w:r>
            <w:proofErr w:type="spellEnd"/>
          </w:p>
          <w:p w14:paraId="345A135C" w14:textId="77777777" w:rsidR="00360304" w:rsidRPr="00C86EF1" w:rsidRDefault="00360304" w:rsidP="00A700D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6-06-56</w:t>
            </w:r>
          </w:p>
          <w:p w14:paraId="7EA58D8E" w14:textId="77777777" w:rsidR="00360304" w:rsidRPr="00C86EF1" w:rsidRDefault="00360304" w:rsidP="00A700D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МТС</w:t>
            </w:r>
          </w:p>
          <w:p w14:paraId="30347853" w14:textId="77777777" w:rsidR="00360304" w:rsidRPr="00C86EF1" w:rsidRDefault="00360304" w:rsidP="00A700D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217-90-26</w:t>
            </w:r>
          </w:p>
        </w:tc>
      </w:tr>
      <w:tr w:rsidR="00360304" w:rsidRPr="00C86EF1" w14:paraId="5701CB59" w14:textId="77777777" w:rsidTr="00A700DA">
        <w:trPr>
          <w:trHeight w:val="1192"/>
        </w:trPr>
        <w:tc>
          <w:tcPr>
            <w:tcW w:w="630" w:type="dxa"/>
          </w:tcPr>
          <w:p w14:paraId="4DC9CF92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2340" w:type="dxa"/>
          </w:tcPr>
          <w:p w14:paraId="522CFC6A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Ведерникова Жанна Алексеевна</w:t>
            </w:r>
          </w:p>
        </w:tc>
        <w:tc>
          <w:tcPr>
            <w:tcW w:w="4118" w:type="dxa"/>
          </w:tcPr>
          <w:p w14:paraId="22DC4953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д.Санники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д.Елишево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77F5AE52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д.Лаппы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д.Заборье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272D7055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д.Заградье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д.Шарипино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153B4021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 xml:space="preserve">½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д.Ржавка</w:t>
            </w:r>
            <w:proofErr w:type="spellEnd"/>
          </w:p>
        </w:tc>
        <w:tc>
          <w:tcPr>
            <w:tcW w:w="3827" w:type="dxa"/>
          </w:tcPr>
          <w:p w14:paraId="1D17DDE6" w14:textId="77777777" w:rsidR="00360304" w:rsidRPr="00C86EF1" w:rsidRDefault="00360304" w:rsidP="00A700D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. Ржавка, ул. Школьная, д.7</w:t>
            </w:r>
          </w:p>
          <w:p w14:paraId="37A884F7" w14:textId="77777777" w:rsidR="00360304" w:rsidRPr="00C86EF1" w:rsidRDefault="00360304" w:rsidP="00A700D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C86EF1">
              <w:rPr>
                <w:rFonts w:ascii="Times New Roman" w:hAnsi="Times New Roman"/>
                <w:sz w:val="30"/>
                <w:szCs w:val="30"/>
              </w:rPr>
              <w:t>тел.(</w:t>
            </w:r>
            <w:proofErr w:type="gramEnd"/>
            <w:r w:rsidRPr="00C86EF1">
              <w:rPr>
                <w:rFonts w:ascii="Times New Roman" w:hAnsi="Times New Roman"/>
                <w:sz w:val="30"/>
                <w:szCs w:val="30"/>
              </w:rPr>
              <w:t>29) 891 96 72</w:t>
            </w:r>
          </w:p>
        </w:tc>
      </w:tr>
      <w:tr w:rsidR="00360304" w:rsidRPr="00C86EF1" w14:paraId="253AC102" w14:textId="77777777" w:rsidTr="00A700DA">
        <w:trPr>
          <w:trHeight w:val="1192"/>
        </w:trPr>
        <w:tc>
          <w:tcPr>
            <w:tcW w:w="630" w:type="dxa"/>
          </w:tcPr>
          <w:p w14:paraId="7AE30A71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2340" w:type="dxa"/>
          </w:tcPr>
          <w:p w14:paraId="73148D94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 xml:space="preserve">Сухарева Фаина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Демьяновна</w:t>
            </w:r>
            <w:proofErr w:type="spellEnd"/>
          </w:p>
        </w:tc>
        <w:tc>
          <w:tcPr>
            <w:tcW w:w="4118" w:type="dxa"/>
          </w:tcPr>
          <w:p w14:paraId="768862C5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д.Озерки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д.Мильковичи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69421115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д.Бикложа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269633AA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 xml:space="preserve">½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д.Ржавка</w:t>
            </w:r>
            <w:proofErr w:type="spellEnd"/>
          </w:p>
          <w:p w14:paraId="6B48BCD9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14:paraId="6081C498" w14:textId="77777777" w:rsidR="00360304" w:rsidRPr="00C86EF1" w:rsidRDefault="00360304" w:rsidP="00A700D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д.Ржавка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6D5FED7B" w14:textId="77777777" w:rsidR="00360304" w:rsidRPr="00C86EF1" w:rsidRDefault="00360304" w:rsidP="00A700D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ул. Молодёжная, д.21</w:t>
            </w:r>
          </w:p>
          <w:p w14:paraId="142687F7" w14:textId="77777777" w:rsidR="00360304" w:rsidRPr="00C86EF1" w:rsidRDefault="00360304" w:rsidP="00A700D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тел. 225 34 71</w:t>
            </w:r>
          </w:p>
        </w:tc>
      </w:tr>
      <w:tr w:rsidR="00360304" w:rsidRPr="00C86EF1" w14:paraId="7C980CF2" w14:textId="77777777" w:rsidTr="00A700DA">
        <w:trPr>
          <w:trHeight w:val="596"/>
        </w:trPr>
        <w:tc>
          <w:tcPr>
            <w:tcW w:w="630" w:type="dxa"/>
          </w:tcPr>
          <w:p w14:paraId="5A0B3EFE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2340" w:type="dxa"/>
          </w:tcPr>
          <w:p w14:paraId="7C7C8B3C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Миленко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 Анастасия Борисовна</w:t>
            </w:r>
          </w:p>
        </w:tc>
        <w:tc>
          <w:tcPr>
            <w:tcW w:w="4118" w:type="dxa"/>
          </w:tcPr>
          <w:p w14:paraId="50F66B64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д.Стародворцы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д.Семенцово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</w:tc>
        <w:tc>
          <w:tcPr>
            <w:tcW w:w="3827" w:type="dxa"/>
          </w:tcPr>
          <w:p w14:paraId="1882B911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 xml:space="preserve">       д. Семенцово, д.54</w:t>
            </w:r>
          </w:p>
          <w:p w14:paraId="6A027D91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 xml:space="preserve">         тел. (29) 546 91 80</w:t>
            </w:r>
          </w:p>
        </w:tc>
      </w:tr>
      <w:tr w:rsidR="00360304" w:rsidRPr="00C86EF1" w14:paraId="5BB3B88C" w14:textId="77777777" w:rsidTr="00A700DA">
        <w:trPr>
          <w:trHeight w:val="2102"/>
        </w:trPr>
        <w:tc>
          <w:tcPr>
            <w:tcW w:w="630" w:type="dxa"/>
          </w:tcPr>
          <w:p w14:paraId="7035A7FB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2340" w:type="dxa"/>
          </w:tcPr>
          <w:p w14:paraId="557A42FD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Овчинникова Ольга Анатольевна</w:t>
            </w:r>
          </w:p>
        </w:tc>
        <w:tc>
          <w:tcPr>
            <w:tcW w:w="4118" w:type="dxa"/>
          </w:tcPr>
          <w:p w14:paraId="4E68D906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д.Хизова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д.Добригоры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275A9159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д.Русилки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д.Щипцы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5886D8D3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д.Асовец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д.Шаломы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4838FA28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д.Москаленки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д.Рудые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4CE1B2C3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д.Макаровичи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д.Осиновка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0993C1B4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д.Дубровка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д.Н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Ранчицы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047AC839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д.Палицы</w:t>
            </w:r>
            <w:proofErr w:type="spellEnd"/>
          </w:p>
        </w:tc>
        <w:tc>
          <w:tcPr>
            <w:tcW w:w="3827" w:type="dxa"/>
          </w:tcPr>
          <w:p w14:paraId="755FDE2A" w14:textId="77777777" w:rsidR="00360304" w:rsidRPr="00C86EF1" w:rsidRDefault="00360304" w:rsidP="00A700D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 xml:space="preserve">д.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Добригоры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 35</w:t>
            </w:r>
          </w:p>
          <w:p w14:paraId="79DAD895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 xml:space="preserve">     033-647-06-</w:t>
            </w:r>
            <w:proofErr w:type="gramStart"/>
            <w:r w:rsidRPr="00C86EF1">
              <w:rPr>
                <w:rFonts w:ascii="Times New Roman" w:hAnsi="Times New Roman"/>
                <w:sz w:val="30"/>
                <w:szCs w:val="30"/>
              </w:rPr>
              <w:t>73  МТС</w:t>
            </w:r>
            <w:proofErr w:type="gram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360304" w:rsidRPr="00C86EF1" w14:paraId="7ABB84CE" w14:textId="77777777" w:rsidTr="00A700DA">
        <w:trPr>
          <w:trHeight w:val="1462"/>
        </w:trPr>
        <w:tc>
          <w:tcPr>
            <w:tcW w:w="630" w:type="dxa"/>
          </w:tcPr>
          <w:p w14:paraId="18BBCCC5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2340" w:type="dxa"/>
          </w:tcPr>
          <w:p w14:paraId="77AB6958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Облицова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 Татьяна Александровна</w:t>
            </w:r>
          </w:p>
          <w:p w14:paraId="05F555A0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14:paraId="2FE289F5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 xml:space="preserve">    </w:t>
            </w:r>
          </w:p>
        </w:tc>
        <w:tc>
          <w:tcPr>
            <w:tcW w:w="4118" w:type="dxa"/>
          </w:tcPr>
          <w:p w14:paraId="20D343A3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proofErr w:type="gramStart"/>
            <w:r w:rsidRPr="00C86EF1">
              <w:rPr>
                <w:rFonts w:ascii="Times New Roman" w:hAnsi="Times New Roman"/>
                <w:sz w:val="30"/>
                <w:szCs w:val="30"/>
              </w:rPr>
              <w:t>д.Рубеж,д.Телепни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,.</w:t>
            </w:r>
            <w:proofErr w:type="gramEnd"/>
          </w:p>
          <w:p w14:paraId="63D69091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д.Пожарище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3974E80A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д.Заходно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д.Козиное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 Село,</w:t>
            </w:r>
          </w:p>
          <w:p w14:paraId="54F6878C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д.Будники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д.Красные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Будники</w:t>
            </w:r>
            <w:proofErr w:type="spellEnd"/>
          </w:p>
        </w:tc>
        <w:tc>
          <w:tcPr>
            <w:tcW w:w="3827" w:type="dxa"/>
          </w:tcPr>
          <w:p w14:paraId="10BADD61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Д. Рубеж, ул. Центральная, д.8</w:t>
            </w:r>
          </w:p>
          <w:p w14:paraId="6BCB8BB5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Тел. (29) 217 25 19</w:t>
            </w:r>
          </w:p>
        </w:tc>
      </w:tr>
      <w:tr w:rsidR="00360304" w:rsidRPr="00C86EF1" w14:paraId="348720FB" w14:textId="77777777" w:rsidTr="00A700DA">
        <w:trPr>
          <w:trHeight w:val="699"/>
        </w:trPr>
        <w:tc>
          <w:tcPr>
            <w:tcW w:w="630" w:type="dxa"/>
          </w:tcPr>
          <w:p w14:paraId="06E2BBF7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2340" w:type="dxa"/>
          </w:tcPr>
          <w:p w14:paraId="4351A036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Симонова Ада Николаевна</w:t>
            </w:r>
          </w:p>
        </w:tc>
        <w:tc>
          <w:tcPr>
            <w:tcW w:w="4118" w:type="dxa"/>
          </w:tcPr>
          <w:p w14:paraId="2D7C1B46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д.М.Голыни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 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д.Голыни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        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д.Коробово</w:t>
            </w:r>
            <w:proofErr w:type="spellEnd"/>
            <w:proofErr w:type="gramStart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д.Дубки</w:t>
            </w:r>
            <w:proofErr w:type="spellEnd"/>
            <w:proofErr w:type="gram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         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д.Романова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д.и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 посёлок                      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Ганковичи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д.Горбачи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0D2F163D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д.Застаринье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gramStart"/>
            <w:r w:rsidRPr="00C86EF1">
              <w:rPr>
                <w:rFonts w:ascii="Times New Roman" w:hAnsi="Times New Roman"/>
                <w:sz w:val="30"/>
                <w:szCs w:val="30"/>
              </w:rPr>
              <w:t>д..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Телепы</w:t>
            </w:r>
            <w:proofErr w:type="spellEnd"/>
            <w:proofErr w:type="gramEnd"/>
            <w:r w:rsidRPr="00C86EF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д.Граково</w:t>
            </w:r>
            <w:proofErr w:type="spellEnd"/>
          </w:p>
        </w:tc>
        <w:tc>
          <w:tcPr>
            <w:tcW w:w="3827" w:type="dxa"/>
          </w:tcPr>
          <w:p w14:paraId="6274D26A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86EF1">
              <w:rPr>
                <w:rFonts w:ascii="Times New Roman" w:hAnsi="Times New Roman"/>
                <w:sz w:val="30"/>
                <w:szCs w:val="30"/>
              </w:rPr>
              <w:t>д.Ганковичи</w:t>
            </w:r>
            <w:proofErr w:type="spellEnd"/>
            <w:r w:rsidRPr="00C86EF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14:paraId="36B90573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 xml:space="preserve"> ул. Заречная, д.7, кВ.4, </w:t>
            </w:r>
          </w:p>
          <w:p w14:paraId="7312D78E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EF1">
              <w:rPr>
                <w:rFonts w:ascii="Times New Roman" w:hAnsi="Times New Roman"/>
                <w:sz w:val="30"/>
                <w:szCs w:val="30"/>
              </w:rPr>
              <w:t>тел. 33 890 15 11_</w:t>
            </w:r>
          </w:p>
          <w:p w14:paraId="34E44711" w14:textId="77777777" w:rsidR="00360304" w:rsidRPr="00C86EF1" w:rsidRDefault="00360304" w:rsidP="00A700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3F0913CD" w14:textId="77777777" w:rsidR="00360304" w:rsidRDefault="00360304" w:rsidP="00360304"/>
    <w:p w14:paraId="4C6B5BD7" w14:textId="77777777" w:rsidR="00187748" w:rsidRDefault="00187748" w:rsidP="00187748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72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"/>
        <w:gridCol w:w="10299"/>
        <w:gridCol w:w="281"/>
      </w:tblGrid>
      <w:tr w:rsidR="00187748" w:rsidRPr="00875945" w14:paraId="2F437932" w14:textId="77777777" w:rsidTr="00F036B3">
        <w:trPr>
          <w:trHeight w:hRule="exact" w:val="4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4DAF127C" w14:textId="77777777" w:rsidR="00187748" w:rsidRPr="00875945" w:rsidRDefault="00187748" w:rsidP="00F0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14:paraId="5064EE8C" w14:textId="77777777" w:rsidR="00187748" w:rsidRPr="00875945" w:rsidRDefault="00187748" w:rsidP="00F036B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B203FFC" w14:textId="77777777" w:rsidR="00187748" w:rsidRPr="00875945" w:rsidRDefault="00187748" w:rsidP="00F0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14:paraId="4A8D340D" w14:textId="77777777" w:rsidR="00187748" w:rsidRDefault="00187748" w:rsidP="00187748">
      <w:pPr>
        <w:tabs>
          <w:tab w:val="left" w:pos="411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612BC1A" w14:textId="77777777" w:rsidR="00187748" w:rsidRDefault="00187748" w:rsidP="00187748">
      <w:pPr>
        <w:tabs>
          <w:tab w:val="left" w:pos="411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7C70212" w14:textId="77777777" w:rsidR="00187748" w:rsidRDefault="00187748" w:rsidP="00187748">
      <w:pPr>
        <w:tabs>
          <w:tab w:val="left" w:pos="411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8A73119" w14:textId="77777777" w:rsidR="00187748" w:rsidRDefault="00187748" w:rsidP="00187748">
      <w:pPr>
        <w:tabs>
          <w:tab w:val="left" w:pos="411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1136DA3" w14:textId="77777777" w:rsidR="00187748" w:rsidRDefault="00187748" w:rsidP="00187748">
      <w:pPr>
        <w:tabs>
          <w:tab w:val="left" w:pos="411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161F317" w14:textId="77777777" w:rsidR="00187748" w:rsidRDefault="00187748" w:rsidP="00187748">
      <w:pPr>
        <w:tabs>
          <w:tab w:val="left" w:pos="411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5B769FB" w14:textId="77777777" w:rsidR="00187748" w:rsidRDefault="00187748" w:rsidP="00187748">
      <w:pPr>
        <w:tabs>
          <w:tab w:val="left" w:pos="411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65F598E" w14:textId="09F12738" w:rsidR="00360304" w:rsidRPr="00EE7003" w:rsidRDefault="00360304" w:rsidP="00360304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                        </w:t>
      </w:r>
      <w:r w:rsidRPr="00EE7003">
        <w:rPr>
          <w:rFonts w:ascii="Times New Roman" w:hAnsi="Times New Roman" w:cs="Times New Roman"/>
          <w:b/>
          <w:sz w:val="30"/>
          <w:szCs w:val="30"/>
        </w:rPr>
        <w:t>Сведения о депутатах</w:t>
      </w:r>
    </w:p>
    <w:p w14:paraId="72FB8BA0" w14:textId="77777777" w:rsidR="00360304" w:rsidRDefault="00360304" w:rsidP="00360304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693"/>
        <w:gridCol w:w="2410"/>
      </w:tblGrid>
      <w:tr w:rsidR="00360304" w:rsidRPr="005B37A0" w14:paraId="22CBA95E" w14:textId="77777777" w:rsidTr="00B73E8F">
        <w:trPr>
          <w:trHeight w:val="2230"/>
        </w:trPr>
        <w:tc>
          <w:tcPr>
            <w:tcW w:w="1985" w:type="dxa"/>
          </w:tcPr>
          <w:p w14:paraId="372880AC" w14:textId="77777777" w:rsidR="00360304" w:rsidRPr="005B37A0" w:rsidRDefault="00360304" w:rsidP="00A700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27DD1097" w14:textId="77777777" w:rsidR="00360304" w:rsidRPr="005B37A0" w:rsidRDefault="00360304" w:rsidP="00A700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</w:p>
        </w:tc>
        <w:tc>
          <w:tcPr>
            <w:tcW w:w="2126" w:type="dxa"/>
          </w:tcPr>
          <w:p w14:paraId="66D23CFB" w14:textId="77777777" w:rsidR="00360304" w:rsidRPr="005B37A0" w:rsidRDefault="00360304" w:rsidP="00A700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2A7A5801" w14:textId="77777777" w:rsidR="00360304" w:rsidRPr="005B37A0" w:rsidRDefault="00360304" w:rsidP="00A700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8EEAA4" w14:textId="77777777" w:rsidR="00360304" w:rsidRPr="005B37A0" w:rsidRDefault="00360304" w:rsidP="00A700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должность, место работы, </w:t>
            </w:r>
          </w:p>
          <w:p w14:paraId="2FCC6BF9" w14:textId="77777777" w:rsidR="00360304" w:rsidRPr="005B37A0" w:rsidRDefault="00360304" w:rsidP="00A700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тел. раб.</w:t>
            </w:r>
          </w:p>
          <w:p w14:paraId="5056F37E" w14:textId="77777777" w:rsidR="00360304" w:rsidRPr="005B37A0" w:rsidRDefault="00360304" w:rsidP="00A700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тел. моб.</w:t>
            </w:r>
          </w:p>
          <w:p w14:paraId="32C7FFEB" w14:textId="77777777" w:rsidR="00360304" w:rsidRPr="005B37A0" w:rsidRDefault="00360304" w:rsidP="00A700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B1975D" w14:textId="77777777" w:rsidR="00360304" w:rsidRPr="005B37A0" w:rsidRDefault="00360304" w:rsidP="00A700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  <w:p w14:paraId="61089F14" w14:textId="77777777" w:rsidR="00360304" w:rsidRPr="005B37A0" w:rsidRDefault="00360304" w:rsidP="00A700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304" w:rsidRPr="005B37A0" w14:paraId="7A990A70" w14:textId="77777777" w:rsidTr="00B73E8F">
        <w:trPr>
          <w:cantSplit/>
          <w:trHeight w:val="1093"/>
        </w:trPr>
        <w:tc>
          <w:tcPr>
            <w:tcW w:w="1985" w:type="dxa"/>
          </w:tcPr>
          <w:p w14:paraId="7A2D5296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643B9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0D42B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Ржавский №1</w:t>
            </w:r>
          </w:p>
          <w:p w14:paraId="227845CC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A6438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3B2A1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688EBF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Воронова</w:t>
            </w:r>
          </w:p>
          <w:p w14:paraId="0F392170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  <w:p w14:paraId="1DC47652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693" w:type="dxa"/>
          </w:tcPr>
          <w:p w14:paraId="14FBD6D9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</w:t>
            </w:r>
            <w:proofErr w:type="gramStart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ЗАО»АСБ</w:t>
            </w:r>
            <w:proofErr w:type="gramEnd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-Агро Новатор»</w:t>
            </w:r>
          </w:p>
          <w:p w14:paraId="1C6DF902" w14:textId="77777777" w:rsidR="00360304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3-71-21</w:t>
            </w:r>
          </w:p>
          <w:p w14:paraId="41F681B7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33 675 08 14</w:t>
            </w:r>
          </w:p>
        </w:tc>
        <w:tc>
          <w:tcPr>
            <w:tcW w:w="2410" w:type="dxa"/>
          </w:tcPr>
          <w:p w14:paraId="28DB27F7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аг.Ржавка</w:t>
            </w:r>
            <w:proofErr w:type="spellEnd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</w:tr>
      <w:tr w:rsidR="00360304" w:rsidRPr="005B37A0" w14:paraId="67341EFB" w14:textId="77777777" w:rsidTr="00B73E8F">
        <w:trPr>
          <w:cantSplit/>
          <w:trHeight w:val="314"/>
        </w:trPr>
        <w:tc>
          <w:tcPr>
            <w:tcW w:w="1985" w:type="dxa"/>
          </w:tcPr>
          <w:p w14:paraId="5C32777A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E68DA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92B65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Ржавский №2</w:t>
            </w:r>
          </w:p>
          <w:p w14:paraId="68F27E02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8F508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D19BC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11155D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Кузьминич</w:t>
            </w:r>
            <w:proofErr w:type="spellEnd"/>
          </w:p>
          <w:p w14:paraId="2C6D8959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14:paraId="013AD8C7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693" w:type="dxa"/>
          </w:tcPr>
          <w:p w14:paraId="499AFBAC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5C3DC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МТС 557-50-44</w:t>
            </w:r>
          </w:p>
        </w:tc>
        <w:tc>
          <w:tcPr>
            <w:tcW w:w="2410" w:type="dxa"/>
          </w:tcPr>
          <w:p w14:paraId="2D27B414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аг.Ржавка</w:t>
            </w:r>
            <w:proofErr w:type="spellEnd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, д.6, кВ.1</w:t>
            </w:r>
          </w:p>
        </w:tc>
      </w:tr>
      <w:tr w:rsidR="00360304" w:rsidRPr="005B37A0" w14:paraId="00255C22" w14:textId="77777777" w:rsidTr="00B73E8F">
        <w:trPr>
          <w:cantSplit/>
          <w:trHeight w:val="314"/>
        </w:trPr>
        <w:tc>
          <w:tcPr>
            <w:tcW w:w="1985" w:type="dxa"/>
          </w:tcPr>
          <w:p w14:paraId="55957A78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82E06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A939E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Семенцовский</w:t>
            </w:r>
            <w:proofErr w:type="spellEnd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  <w:p w14:paraId="36DDDC68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D4A9C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431CB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1F6FA9B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Адамович Сергей Сергеевич</w:t>
            </w:r>
          </w:p>
        </w:tc>
        <w:tc>
          <w:tcPr>
            <w:tcW w:w="2693" w:type="dxa"/>
          </w:tcPr>
          <w:p w14:paraId="2AF8FF8D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Электромонтер ЗАО «АСБ-Агро Новатор»</w:t>
            </w:r>
          </w:p>
          <w:p w14:paraId="2D7085C9" w14:textId="77777777" w:rsidR="00360304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0">
              <w:rPr>
                <w:rFonts w:ascii="Times New Roman" w:hAnsi="Times New Roman" w:cs="Times New Roman"/>
                <w:sz w:val="28"/>
                <w:szCs w:val="28"/>
              </w:rPr>
              <w:t xml:space="preserve">3-71-21 </w:t>
            </w:r>
          </w:p>
          <w:p w14:paraId="50C94763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29 393 04 22</w:t>
            </w:r>
          </w:p>
        </w:tc>
        <w:tc>
          <w:tcPr>
            <w:tcW w:w="2410" w:type="dxa"/>
          </w:tcPr>
          <w:p w14:paraId="54C472DC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аг.Ржавка</w:t>
            </w:r>
            <w:proofErr w:type="spellEnd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5B37A0">
              <w:rPr>
                <w:rFonts w:ascii="Times New Roman" w:hAnsi="Times New Roman" w:cs="Times New Roman"/>
                <w:sz w:val="28"/>
                <w:szCs w:val="28"/>
              </w:rPr>
              <w:t>, д2</w:t>
            </w:r>
          </w:p>
          <w:p w14:paraId="0F775038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D3634" w14:textId="77777777" w:rsidR="00360304" w:rsidRPr="005B37A0" w:rsidRDefault="00360304" w:rsidP="00A700D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69BDF8" w14:textId="77777777" w:rsidR="00187748" w:rsidRDefault="00187748" w:rsidP="00360304">
      <w:pPr>
        <w:tabs>
          <w:tab w:val="left" w:pos="4111"/>
        </w:tabs>
        <w:spacing w:after="0" w:line="360" w:lineRule="auto"/>
        <w:ind w:left="-993"/>
        <w:rPr>
          <w:rFonts w:ascii="Times New Roman" w:hAnsi="Times New Roman"/>
          <w:b/>
          <w:sz w:val="28"/>
          <w:szCs w:val="28"/>
        </w:rPr>
      </w:pPr>
    </w:p>
    <w:p w14:paraId="2BA98945" w14:textId="77777777" w:rsidR="00187748" w:rsidRDefault="00187748" w:rsidP="00187748">
      <w:pPr>
        <w:tabs>
          <w:tab w:val="left" w:pos="411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203DC0F" w14:textId="35857A50" w:rsidR="006535AA" w:rsidRDefault="004A5C06">
      <w:r w:rsidRPr="004A5C06">
        <w:lastRenderedPageBreak/>
        <w:drawing>
          <wp:inline distT="0" distB="0" distL="0" distR="0" wp14:anchorId="543B1E53" wp14:editId="24335E64">
            <wp:extent cx="5940425" cy="844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20EAD" w14:textId="6B666DF5" w:rsidR="004A5C06" w:rsidRDefault="004A5C06">
      <w:r w:rsidRPr="004A5C06">
        <w:lastRenderedPageBreak/>
        <w:drawing>
          <wp:inline distT="0" distB="0" distL="0" distR="0" wp14:anchorId="1EA73AF8" wp14:editId="568C8912">
            <wp:extent cx="5940425" cy="461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C06" w:rsidSect="0073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48"/>
    <w:rsid w:val="00187748"/>
    <w:rsid w:val="00360304"/>
    <w:rsid w:val="004A5C06"/>
    <w:rsid w:val="006535AA"/>
    <w:rsid w:val="007341E1"/>
    <w:rsid w:val="00B020B0"/>
    <w:rsid w:val="00B73E8F"/>
    <w:rsid w:val="00C57A41"/>
    <w:rsid w:val="00F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33C0"/>
  <w15:docId w15:val="{2EE07816-BCFD-439F-9330-FC7AB2C4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ostrovpoch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AlPC</dc:creator>
  <cp:keywords/>
  <dc:description/>
  <cp:lastModifiedBy>User</cp:lastModifiedBy>
  <cp:revision>9</cp:revision>
  <dcterms:created xsi:type="dcterms:W3CDTF">2022-01-19T11:29:00Z</dcterms:created>
  <dcterms:modified xsi:type="dcterms:W3CDTF">2022-01-19T11:59:00Z</dcterms:modified>
</cp:coreProperties>
</file>